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53E" w:rsidRDefault="000D0153" w:rsidP="00345FFA">
      <w:pPr>
        <w:spacing w:after="200" w:line="276" w:lineRule="auto"/>
        <w:jc w:val="center"/>
        <w:rPr>
          <w:rFonts w:ascii="Calibri" w:eastAsia="Calibri" w:hAnsi="Calibri" w:cs="Calibri"/>
          <w:b/>
          <w:color w:val="000000"/>
          <w:sz w:val="40"/>
          <w:lang w:eastAsia="en-US"/>
        </w:rPr>
      </w:pPr>
      <w:r>
        <w:rPr>
          <w:noProof/>
        </w:rPr>
        <w:drawing>
          <wp:inline distT="0" distB="0" distL="0" distR="0">
            <wp:extent cx="635000" cy="59815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7863" cy="600851"/>
                    </a:xfrm>
                    <a:prstGeom prst="rect">
                      <a:avLst/>
                    </a:prstGeom>
                    <a:noFill/>
                    <a:ln>
                      <a:noFill/>
                    </a:ln>
                  </pic:spPr>
                </pic:pic>
              </a:graphicData>
            </a:graphic>
          </wp:inline>
        </w:drawing>
      </w:r>
    </w:p>
    <w:p w:rsidR="00082295" w:rsidRPr="000F053E" w:rsidRDefault="000F053E" w:rsidP="00345FFA">
      <w:pPr>
        <w:spacing w:after="200" w:line="276" w:lineRule="auto"/>
        <w:jc w:val="center"/>
        <w:rPr>
          <w:rFonts w:ascii="Calibri" w:eastAsia="Calibri" w:hAnsi="Calibri" w:cs="Calibri"/>
          <w:b/>
          <w:color w:val="000000"/>
          <w:sz w:val="28"/>
          <w:szCs w:val="28"/>
          <w:lang w:eastAsia="en-US"/>
        </w:rPr>
      </w:pPr>
      <w:r w:rsidRPr="000F053E">
        <w:rPr>
          <w:rFonts w:ascii="Calibri" w:eastAsia="Calibri" w:hAnsi="Calibri" w:cs="Calibri"/>
          <w:b/>
          <w:color w:val="000000"/>
          <w:sz w:val="28"/>
          <w:szCs w:val="28"/>
          <w:lang w:eastAsia="en-US"/>
        </w:rPr>
        <w:t>Synergy School Partnership</w:t>
      </w:r>
    </w:p>
    <w:p w:rsidR="000F053E" w:rsidRDefault="000D0153" w:rsidP="00345FFA">
      <w:pPr>
        <w:spacing w:after="200" w:line="276" w:lineRule="auto"/>
        <w:jc w:val="center"/>
        <w:rPr>
          <w:rFonts w:ascii="Calibri" w:eastAsia="Calibri" w:hAnsi="Calibri" w:cs="Calibri"/>
          <w:b/>
          <w:sz w:val="36"/>
          <w:u w:val="single"/>
          <w:lang w:eastAsia="en-US"/>
        </w:rPr>
      </w:pPr>
      <w:r>
        <w:rPr>
          <w:rFonts w:ascii="Calibri" w:eastAsia="Calibri" w:hAnsi="Calibri" w:cs="Calibri"/>
          <w:b/>
          <w:sz w:val="36"/>
          <w:u w:val="single"/>
          <w:lang w:eastAsia="en-US"/>
        </w:rPr>
        <w:t>Bishopswood Schools Federation</w:t>
      </w:r>
    </w:p>
    <w:p w:rsidR="00082295" w:rsidRPr="00291713" w:rsidRDefault="00DE10D6" w:rsidP="00345FFA">
      <w:pPr>
        <w:spacing w:after="200" w:line="276" w:lineRule="auto"/>
        <w:jc w:val="center"/>
        <w:rPr>
          <w:rFonts w:ascii="Calibri" w:eastAsia="Calibri" w:hAnsi="Calibri" w:cs="Calibri"/>
          <w:b/>
          <w:sz w:val="36"/>
          <w:u w:val="single"/>
          <w:lang w:eastAsia="en-US"/>
        </w:rPr>
      </w:pPr>
      <w:r w:rsidRPr="00291713">
        <w:rPr>
          <w:rFonts w:ascii="Calibri" w:eastAsia="Calibri" w:hAnsi="Calibri" w:cs="Calibri"/>
          <w:b/>
          <w:sz w:val="36"/>
          <w:u w:val="single"/>
          <w:lang w:eastAsia="en-US"/>
        </w:rPr>
        <w:t>Code of Conduct</w:t>
      </w:r>
    </w:p>
    <w:p w:rsidR="00082295" w:rsidRPr="00CE475B" w:rsidRDefault="00CE475B" w:rsidP="00CE475B">
      <w:pPr>
        <w:jc w:val="both"/>
        <w:rPr>
          <w:rFonts w:ascii="Calibri" w:hAnsi="Calibri" w:cs="Calibri"/>
          <w:color w:val="000000" w:themeColor="text1"/>
        </w:rPr>
      </w:pPr>
      <w:r w:rsidRPr="00CE475B">
        <w:rPr>
          <w:rFonts w:ascii="Calibri" w:hAnsi="Calibri" w:cs="Calibri"/>
          <w:b/>
          <w:color w:val="000000" w:themeColor="text1"/>
          <w:u w:val="single"/>
        </w:rPr>
        <w:t>Date Created:</w:t>
      </w:r>
      <w:r>
        <w:rPr>
          <w:rFonts w:ascii="Calibri" w:hAnsi="Calibri" w:cs="Calibri"/>
          <w:color w:val="000000" w:themeColor="text1"/>
        </w:rPr>
        <w:t xml:space="preserve"> September 2025</w:t>
      </w:r>
    </w:p>
    <w:p w:rsidR="00CE475B" w:rsidRPr="00CE475B" w:rsidRDefault="00CE475B" w:rsidP="00CE475B">
      <w:pPr>
        <w:jc w:val="both"/>
        <w:rPr>
          <w:rFonts w:ascii="Calibri" w:hAnsi="Calibri" w:cs="Calibri"/>
          <w:b/>
          <w:color w:val="000000" w:themeColor="text1"/>
          <w:u w:val="single"/>
        </w:rPr>
      </w:pPr>
    </w:p>
    <w:p w:rsidR="00CE475B" w:rsidRPr="00CE475B" w:rsidRDefault="00CE475B" w:rsidP="00CE475B">
      <w:pPr>
        <w:jc w:val="both"/>
        <w:rPr>
          <w:rFonts w:ascii="Calibri" w:hAnsi="Calibri" w:cs="Calibri"/>
          <w:b/>
          <w:color w:val="000000" w:themeColor="text1"/>
          <w:u w:val="single"/>
        </w:rPr>
      </w:pPr>
      <w:r>
        <w:rPr>
          <w:rFonts w:ascii="Calibri" w:hAnsi="Calibri" w:cs="Calibri"/>
          <w:b/>
          <w:color w:val="000000" w:themeColor="text1"/>
          <w:u w:val="single"/>
        </w:rPr>
        <w:t>Date agre</w:t>
      </w:r>
      <w:r w:rsidRPr="00CE475B">
        <w:rPr>
          <w:rFonts w:ascii="Calibri" w:hAnsi="Calibri" w:cs="Calibri"/>
          <w:b/>
          <w:color w:val="000000" w:themeColor="text1"/>
          <w:u w:val="single"/>
        </w:rPr>
        <w:t>ed by Governors:</w:t>
      </w:r>
    </w:p>
    <w:p w:rsidR="00CE475B" w:rsidRDefault="00CE475B" w:rsidP="00345FFA">
      <w:pPr>
        <w:ind w:left="-900"/>
        <w:jc w:val="both"/>
        <w:rPr>
          <w:rFonts w:ascii="Calibri" w:hAnsi="Calibri" w:cs="Calibri"/>
          <w:b/>
          <w:color w:val="FF0000"/>
          <w:highlight w:val="yellow"/>
          <w:u w:val="single"/>
        </w:rPr>
      </w:pPr>
    </w:p>
    <w:p w:rsidR="00CE475B" w:rsidRPr="00291713" w:rsidRDefault="00CE475B" w:rsidP="00345FFA">
      <w:pPr>
        <w:ind w:left="-900"/>
        <w:jc w:val="both"/>
        <w:rPr>
          <w:rFonts w:ascii="Calibri" w:hAnsi="Calibri" w:cs="Calibri"/>
          <w:b/>
          <w:color w:val="FF0000"/>
          <w:highlight w:val="yellow"/>
          <w:u w:val="single"/>
        </w:rPr>
      </w:pPr>
    </w:p>
    <w:p w:rsidR="007D2F9D" w:rsidRPr="000F053E" w:rsidRDefault="000F053E" w:rsidP="000F053E">
      <w:pPr>
        <w:spacing w:line="23" w:lineRule="atLeast"/>
        <w:jc w:val="both"/>
        <w:rPr>
          <w:rFonts w:cs="Calibri"/>
          <w:b/>
        </w:rPr>
      </w:pPr>
      <w:r w:rsidRPr="000F053E">
        <w:rPr>
          <w:rFonts w:ascii="Calibri" w:hAnsi="Calibri" w:cs="Calibri"/>
          <w:b/>
        </w:rPr>
        <w:t>1.</w:t>
      </w:r>
      <w:r>
        <w:rPr>
          <w:rFonts w:cs="Calibri"/>
          <w:b/>
        </w:rPr>
        <w:tab/>
      </w:r>
      <w:r w:rsidR="007D2F9D" w:rsidRPr="000F053E">
        <w:rPr>
          <w:rFonts w:asciiTheme="minorHAnsi" w:hAnsiTheme="minorHAnsi" w:cstheme="minorHAnsi"/>
          <w:b/>
        </w:rPr>
        <w:t>Purpose and principles</w:t>
      </w:r>
    </w:p>
    <w:p w:rsidR="007D2F9D" w:rsidRPr="00291713" w:rsidRDefault="007D2F9D"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rPr>
      </w:pPr>
      <w:r w:rsidRPr="00291713">
        <w:rPr>
          <w:rFonts w:ascii="Calibri" w:hAnsi="Calibri" w:cs="Calibri"/>
        </w:rPr>
        <w:t xml:space="preserve">This </w:t>
      </w:r>
      <w:r w:rsidRPr="00291713">
        <w:rPr>
          <w:rFonts w:ascii="Calibri" w:hAnsi="Calibri" w:cs="Calibri"/>
          <w:bCs/>
        </w:rPr>
        <w:t>Code of Conduct</w:t>
      </w:r>
      <w:r w:rsidRPr="00291713">
        <w:rPr>
          <w:rFonts w:ascii="Calibri" w:hAnsi="Calibri" w:cs="Calibri"/>
        </w:rPr>
        <w:t xml:space="preserve"> aims to establish a set of principles which underpin the expected conduct of staff at </w:t>
      </w:r>
      <w:bookmarkStart w:id="0" w:name="OLE_LINK1"/>
      <w:bookmarkStart w:id="1" w:name="OLE_LINK2"/>
      <w:r w:rsidR="000D0153">
        <w:rPr>
          <w:rFonts w:ascii="Calibri" w:hAnsi="Calibri" w:cs="Calibri"/>
        </w:rPr>
        <w:t>Bishopswood Schools Federation</w:t>
      </w:r>
      <w:r w:rsidRPr="00291713">
        <w:rPr>
          <w:rFonts w:ascii="Calibri" w:hAnsi="Calibri" w:cs="Calibri"/>
          <w:b/>
        </w:rPr>
        <w:t xml:space="preserve"> </w:t>
      </w:r>
      <w:bookmarkEnd w:id="0"/>
      <w:bookmarkEnd w:id="1"/>
      <w:r w:rsidRPr="00291713">
        <w:rPr>
          <w:rFonts w:ascii="Calibri" w:hAnsi="Calibri" w:cs="Calibri"/>
        </w:rPr>
        <w:t xml:space="preserve">with the intention of encouraging staff to achieve the highest standards of conduct at work and of minimising the risk of improper conduct occurring. </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 xml:space="preserve">The school requires that all staff have read and comply with the Code of Conduct. Where clarification is needed on any aspect of this document, this should be sought from the </w:t>
      </w:r>
      <w:r w:rsidR="000D0153">
        <w:rPr>
          <w:rFonts w:ascii="Calibri" w:hAnsi="Calibri" w:cs="Calibri"/>
        </w:rPr>
        <w:t>Head of</w:t>
      </w:r>
      <w:r w:rsidR="000F053E">
        <w:rPr>
          <w:rFonts w:ascii="Calibri" w:hAnsi="Calibri" w:cs="Calibri"/>
        </w:rPr>
        <w:t xml:space="preserve"> School or Executive </w:t>
      </w:r>
      <w:r w:rsidRPr="00291713">
        <w:rPr>
          <w:rFonts w:ascii="Calibri" w:hAnsi="Calibri" w:cs="Calibri"/>
        </w:rPr>
        <w:t>Headteacher.</w:t>
      </w:r>
    </w:p>
    <w:p w:rsidR="007D2F9D" w:rsidRPr="00291713" w:rsidRDefault="007D2F9D"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rPr>
      </w:pPr>
      <w:r w:rsidRPr="00291713">
        <w:rPr>
          <w:rFonts w:ascii="Calibri" w:hAnsi="Calibri" w:cs="Calibri"/>
        </w:rPr>
        <w:t>Breach or failure to observe the provisions of this document may lead to action being taken under the school disciplinary procedure, located via the school office.</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This document is available to all staff on the school network,</w:t>
      </w:r>
      <w:r w:rsidRPr="00291713">
        <w:rPr>
          <w:rFonts w:ascii="Calibri" w:hAnsi="Calibri" w:cs="Calibri"/>
          <w:b/>
        </w:rPr>
        <w:t xml:space="preserve"> </w:t>
      </w:r>
      <w:r w:rsidRPr="00291713">
        <w:rPr>
          <w:rFonts w:ascii="Calibri" w:hAnsi="Calibri" w:cs="Calibri"/>
        </w:rPr>
        <w:t>as well as being provided on induction to all new members of staff.</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The Code of Conduct is not exhaustive in defining acceptable and unacceptable standards of conduct and behaviour and in circumstances where guidance does not exist</w:t>
      </w:r>
      <w:r w:rsidR="000D0153">
        <w:rPr>
          <w:rFonts w:ascii="Calibri" w:hAnsi="Calibri" w:cs="Calibri"/>
        </w:rPr>
        <w:t>,</w:t>
      </w:r>
      <w:r w:rsidRPr="00291713">
        <w:rPr>
          <w:rFonts w:ascii="Calibri" w:hAnsi="Calibri" w:cs="Calibri"/>
        </w:rPr>
        <w:t xml:space="preserve"> individuals are expected to use their professional judgement and act in the best interests of the school and its pupils.</w:t>
      </w:r>
    </w:p>
    <w:p w:rsidR="007D2F9D" w:rsidRPr="00291713" w:rsidRDefault="007D2F9D" w:rsidP="00345FFA">
      <w:pPr>
        <w:spacing w:line="23" w:lineRule="atLeast"/>
        <w:jc w:val="both"/>
        <w:rPr>
          <w:rFonts w:ascii="Calibri" w:hAnsi="Calibri" w:cs="Calibri"/>
          <w:highlight w:val="yellow"/>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2.</w:t>
      </w:r>
      <w:r w:rsidRPr="00291713">
        <w:rPr>
          <w:rFonts w:ascii="Calibri" w:hAnsi="Calibri" w:cs="Calibri"/>
          <w:b/>
        </w:rPr>
        <w:tab/>
        <w:t>Scope</w:t>
      </w:r>
    </w:p>
    <w:p w:rsidR="007D2F9D" w:rsidRPr="00291713" w:rsidRDefault="007D2F9D"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The Code of Conduct applies to:</w:t>
      </w:r>
    </w:p>
    <w:p w:rsidR="00DE10D6" w:rsidRPr="00291713" w:rsidRDefault="00DE10D6" w:rsidP="00345FFA">
      <w:pPr>
        <w:spacing w:line="23" w:lineRule="atLeast"/>
        <w:jc w:val="both"/>
        <w:rPr>
          <w:rFonts w:ascii="Calibri" w:hAnsi="Calibri" w:cs="Calibri"/>
        </w:rPr>
      </w:pPr>
    </w:p>
    <w:p w:rsidR="007D2F9D" w:rsidRPr="00291713" w:rsidRDefault="007D2F9D" w:rsidP="00345FFA">
      <w:pPr>
        <w:pStyle w:val="ListParagraph"/>
        <w:numPr>
          <w:ilvl w:val="0"/>
          <w:numId w:val="10"/>
        </w:numPr>
        <w:spacing w:after="0" w:line="23" w:lineRule="atLeast"/>
        <w:jc w:val="both"/>
        <w:rPr>
          <w:rFonts w:cs="Calibri"/>
          <w:sz w:val="24"/>
          <w:szCs w:val="24"/>
        </w:rPr>
      </w:pPr>
      <w:r w:rsidRPr="00291713">
        <w:rPr>
          <w:rFonts w:cs="Calibri"/>
          <w:sz w:val="24"/>
          <w:szCs w:val="24"/>
        </w:rPr>
        <w:t>all members of staff, including teaching and support staff;</w:t>
      </w:r>
    </w:p>
    <w:p w:rsidR="007D2F9D" w:rsidRPr="00291713" w:rsidRDefault="007D2F9D" w:rsidP="00345FFA">
      <w:pPr>
        <w:pStyle w:val="ListParagraph"/>
        <w:numPr>
          <w:ilvl w:val="0"/>
          <w:numId w:val="10"/>
        </w:numPr>
        <w:spacing w:after="0" w:line="23" w:lineRule="atLeast"/>
        <w:jc w:val="both"/>
        <w:rPr>
          <w:rFonts w:cs="Calibri"/>
          <w:sz w:val="24"/>
          <w:szCs w:val="24"/>
        </w:rPr>
      </w:pPr>
      <w:r w:rsidRPr="00291713">
        <w:rPr>
          <w:rFonts w:cs="Calibri"/>
          <w:sz w:val="24"/>
          <w:szCs w:val="24"/>
        </w:rPr>
        <w:t>volunteers, including governors;</w:t>
      </w:r>
    </w:p>
    <w:p w:rsidR="007D2F9D" w:rsidRPr="00291713" w:rsidRDefault="007D2F9D" w:rsidP="00345FFA">
      <w:pPr>
        <w:pStyle w:val="ListParagraph"/>
        <w:numPr>
          <w:ilvl w:val="0"/>
          <w:numId w:val="10"/>
        </w:numPr>
        <w:spacing w:after="0" w:line="23" w:lineRule="atLeast"/>
        <w:jc w:val="both"/>
        <w:rPr>
          <w:rFonts w:cs="Calibri"/>
          <w:sz w:val="24"/>
          <w:szCs w:val="24"/>
        </w:rPr>
      </w:pPr>
      <w:r w:rsidRPr="00291713">
        <w:rPr>
          <w:rFonts w:cs="Calibri"/>
          <w:sz w:val="24"/>
          <w:szCs w:val="24"/>
        </w:rPr>
        <w:t>casual workers;</w:t>
      </w:r>
    </w:p>
    <w:p w:rsidR="007D2F9D" w:rsidRPr="00291713" w:rsidRDefault="007D2F9D" w:rsidP="00345FFA">
      <w:pPr>
        <w:pStyle w:val="ListParagraph"/>
        <w:numPr>
          <w:ilvl w:val="0"/>
          <w:numId w:val="10"/>
        </w:numPr>
        <w:spacing w:after="0" w:line="23" w:lineRule="atLeast"/>
        <w:jc w:val="both"/>
        <w:rPr>
          <w:rFonts w:cs="Calibri"/>
          <w:sz w:val="24"/>
          <w:szCs w:val="24"/>
        </w:rPr>
      </w:pPr>
      <w:r w:rsidRPr="00291713">
        <w:rPr>
          <w:rFonts w:cs="Calibri"/>
          <w:sz w:val="24"/>
          <w:szCs w:val="24"/>
        </w:rPr>
        <w:t>temporary and supply staff, either from agencies or engaged directly;</w:t>
      </w:r>
    </w:p>
    <w:p w:rsidR="007D2F9D" w:rsidRPr="00291713" w:rsidRDefault="001F76F5" w:rsidP="00345FFA">
      <w:pPr>
        <w:pStyle w:val="ListParagraph"/>
        <w:numPr>
          <w:ilvl w:val="0"/>
          <w:numId w:val="10"/>
        </w:numPr>
        <w:spacing w:after="0" w:line="23" w:lineRule="atLeast"/>
        <w:jc w:val="both"/>
        <w:rPr>
          <w:rFonts w:cs="Calibri"/>
          <w:sz w:val="24"/>
          <w:szCs w:val="24"/>
        </w:rPr>
      </w:pPr>
      <w:r w:rsidRPr="00291713">
        <w:rPr>
          <w:rFonts w:cs="Calibri"/>
          <w:sz w:val="24"/>
          <w:szCs w:val="24"/>
        </w:rPr>
        <w:t>Student</w:t>
      </w:r>
      <w:r w:rsidR="007D2F9D" w:rsidRPr="00291713">
        <w:rPr>
          <w:rFonts w:cs="Calibri"/>
          <w:sz w:val="24"/>
          <w:szCs w:val="24"/>
        </w:rPr>
        <w:t xml:space="preserve"> placements, including those undertaking initial teacher training, and apprentices.</w:t>
      </w:r>
    </w:p>
    <w:p w:rsidR="007D2F9D" w:rsidRPr="00291713" w:rsidRDefault="007D2F9D" w:rsidP="00345FFA">
      <w:pPr>
        <w:spacing w:line="23" w:lineRule="atLeast"/>
        <w:ind w:left="360"/>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References to ‘staff’ throughout the Code of Conduct refer to all of the above groups.</w:t>
      </w:r>
    </w:p>
    <w:p w:rsidR="007D2F9D" w:rsidRPr="00291713" w:rsidRDefault="007D2F9D" w:rsidP="00345FFA">
      <w:pPr>
        <w:tabs>
          <w:tab w:val="center" w:pos="4513"/>
        </w:tabs>
        <w:spacing w:line="23" w:lineRule="atLeast"/>
        <w:jc w:val="both"/>
        <w:rPr>
          <w:rFonts w:ascii="Calibri" w:hAnsi="Calibri" w:cs="Calibri"/>
          <w:b/>
        </w:rPr>
      </w:pPr>
      <w:r w:rsidRPr="00291713">
        <w:rPr>
          <w:rFonts w:ascii="Calibri" w:hAnsi="Calibri" w:cs="Calibri"/>
          <w:b/>
        </w:rPr>
        <w:lastRenderedPageBreak/>
        <w:tab/>
      </w:r>
    </w:p>
    <w:p w:rsidR="007D2F9D" w:rsidRPr="00291713" w:rsidRDefault="007D2F9D" w:rsidP="00345FFA">
      <w:pPr>
        <w:spacing w:line="23" w:lineRule="atLeast"/>
        <w:jc w:val="both"/>
        <w:rPr>
          <w:rFonts w:ascii="Calibri" w:hAnsi="Calibri" w:cs="Calibri"/>
        </w:rPr>
      </w:pPr>
      <w:r w:rsidRPr="00291713">
        <w:rPr>
          <w:rFonts w:ascii="Calibri" w:hAnsi="Calibri" w:cs="Calibri"/>
        </w:rPr>
        <w:t>Any links within this document to other documents are for ease of use and do not form part of this Code of Conduct.</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 xml:space="preserve">The Code of Conduct exists in addition to Hampshire County Council’s </w:t>
      </w:r>
      <w:hyperlink r:id="rId9" w:history="1">
        <w:r w:rsidRPr="00291713">
          <w:rPr>
            <w:rStyle w:val="Hyperlink"/>
            <w:rFonts w:ascii="Calibri" w:hAnsi="Calibri" w:cs="Calibri"/>
          </w:rPr>
          <w:t>Local Government Code of Conduct</w:t>
        </w:r>
      </w:hyperlink>
      <w:r w:rsidRPr="00291713">
        <w:rPr>
          <w:rFonts w:ascii="Calibri" w:hAnsi="Calibri" w:cs="Calibri"/>
          <w:color w:val="244061"/>
        </w:rPr>
        <w:t>.</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3.</w:t>
      </w:r>
      <w:r w:rsidRPr="00291713">
        <w:rPr>
          <w:rFonts w:ascii="Calibri" w:hAnsi="Calibri" w:cs="Calibri"/>
          <w:b/>
        </w:rPr>
        <w:tab/>
        <w:t>Professional standards at work</w:t>
      </w:r>
    </w:p>
    <w:p w:rsidR="00251A6A" w:rsidRPr="00291713" w:rsidRDefault="007D2F9D" w:rsidP="00345FFA">
      <w:pPr>
        <w:pStyle w:val="ListParagraph"/>
        <w:spacing w:before="120" w:after="0" w:line="240" w:lineRule="auto"/>
        <w:ind w:left="0"/>
        <w:contextualSpacing w:val="0"/>
        <w:jc w:val="both"/>
        <w:rPr>
          <w:rFonts w:cs="Calibri"/>
          <w:sz w:val="24"/>
          <w:szCs w:val="24"/>
        </w:rPr>
      </w:pPr>
      <w:r w:rsidRPr="00291713">
        <w:rPr>
          <w:rFonts w:cs="Calibri"/>
          <w:sz w:val="24"/>
          <w:szCs w:val="24"/>
        </w:rPr>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r w:rsidR="00251A6A" w:rsidRPr="00291713">
        <w:rPr>
          <w:rFonts w:cs="Calibri"/>
          <w:sz w:val="24"/>
          <w:szCs w:val="24"/>
        </w:rPr>
        <w:t>Staff must not engage in conduct outside work which could seriously damage the reputation and standing of the school or the employee’s own reputation or the reputation of other members of the school.</w:t>
      </w:r>
    </w:p>
    <w:p w:rsidR="007D2F9D" w:rsidRPr="00291713" w:rsidRDefault="007D2F9D" w:rsidP="001D2FD3">
      <w:pPr>
        <w:shd w:val="clear" w:color="auto" w:fill="FFFFFF"/>
        <w:spacing w:before="100" w:beforeAutospacing="1" w:after="100" w:afterAutospacing="1"/>
        <w:textAlignment w:val="baseline"/>
        <w:rPr>
          <w:rFonts w:ascii="Calibri" w:hAnsi="Calibri" w:cs="Calibri"/>
        </w:rPr>
      </w:pPr>
      <w:r w:rsidRPr="00291713">
        <w:rPr>
          <w:rFonts w:ascii="Calibri" w:hAnsi="Calibri" w:cs="Calibri"/>
        </w:rPr>
        <w:t>Furthermore, staff must have regard for the ethos and values of the school as well as its policies and procedures and act in accordance with these at all times, including in their dealings with those who come into contact with the school e.g. visitors.</w:t>
      </w:r>
      <w:r w:rsidR="006249BF">
        <w:rPr>
          <w:rFonts w:ascii="Calibri" w:hAnsi="Calibri" w:cs="Calibri"/>
        </w:rPr>
        <w:t xml:space="preserve"> All staff are expected to be respectful to all stakeholders at all times</w:t>
      </w:r>
      <w:r w:rsidR="008822D8">
        <w:rPr>
          <w:rFonts w:ascii="Calibri" w:hAnsi="Calibri" w:cs="Calibri"/>
        </w:rPr>
        <w:t>, treating everyone in line with the school values</w:t>
      </w:r>
      <w:r w:rsidR="006249BF">
        <w:rPr>
          <w:rFonts w:ascii="Calibri" w:hAnsi="Calibri" w:cs="Calibri"/>
        </w:rPr>
        <w:t>.</w:t>
      </w:r>
      <w:r w:rsidR="008822D8">
        <w:rPr>
          <w:rFonts w:ascii="Calibri" w:hAnsi="Calibri" w:cs="Calibri"/>
        </w:rPr>
        <w:t xml:space="preserve"> </w:t>
      </w:r>
    </w:p>
    <w:p w:rsidR="007D2F9D" w:rsidRDefault="007D2F9D" w:rsidP="001D2FD3">
      <w:pPr>
        <w:shd w:val="clear" w:color="auto" w:fill="FFFFFF"/>
        <w:spacing w:before="100" w:beforeAutospacing="1" w:after="100" w:afterAutospacing="1"/>
        <w:textAlignment w:val="baseline"/>
        <w:rPr>
          <w:rFonts w:asciiTheme="minorHAnsi" w:hAnsiTheme="minorHAnsi" w:cstheme="minorHAnsi"/>
          <w:color w:val="000000"/>
        </w:rPr>
      </w:pPr>
      <w:r w:rsidRPr="00291713">
        <w:rPr>
          <w:rFonts w:ascii="Calibri" w:hAnsi="Calibri" w:cs="Calibri"/>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r w:rsidR="001D2FD3">
        <w:rPr>
          <w:rFonts w:ascii="Calibri" w:hAnsi="Calibri" w:cs="Calibri"/>
          <w:iCs/>
        </w:rPr>
        <w:t xml:space="preserve"> </w:t>
      </w:r>
      <w:r w:rsidR="001D2FD3" w:rsidRPr="001D2FD3">
        <w:rPr>
          <w:rFonts w:asciiTheme="minorHAnsi" w:hAnsiTheme="minorHAnsi" w:cstheme="minorHAnsi"/>
          <w:color w:val="000000"/>
        </w:rPr>
        <w:t>All staff can be redirected and/or redeployed by the Senior Leadership Team, within the parameters of the individual’s role profile, if the need arises</w:t>
      </w:r>
      <w:r w:rsidR="001D2FD3">
        <w:rPr>
          <w:rFonts w:asciiTheme="minorHAnsi" w:hAnsiTheme="minorHAnsi" w:cstheme="minorHAnsi"/>
          <w:color w:val="000000"/>
        </w:rPr>
        <w:t>, to ensure the needs of the school and its pupils, are met.</w:t>
      </w:r>
    </w:p>
    <w:p w:rsidR="00B2231E" w:rsidRPr="006B2C30" w:rsidRDefault="006B2C30" w:rsidP="001D2FD3">
      <w:pPr>
        <w:shd w:val="clear" w:color="auto" w:fill="FFFFFF"/>
        <w:spacing w:before="100" w:beforeAutospacing="1" w:after="100" w:afterAutospacing="1"/>
        <w:textAlignment w:val="baseline"/>
        <w:rPr>
          <w:rFonts w:asciiTheme="minorHAnsi" w:hAnsiTheme="minorHAnsi" w:cstheme="minorHAnsi"/>
          <w:color w:val="242424"/>
        </w:rPr>
      </w:pPr>
      <w:r>
        <w:rPr>
          <w:rFonts w:asciiTheme="minorHAnsi" w:hAnsiTheme="minorHAnsi" w:cstheme="minorHAnsi"/>
          <w:color w:val="242424"/>
        </w:rPr>
        <w:t>Staff are reminded that stated</w:t>
      </w:r>
      <w:r w:rsidR="00B2231E" w:rsidRPr="006B2C30">
        <w:rPr>
          <w:rFonts w:asciiTheme="minorHAnsi" w:hAnsiTheme="minorHAnsi" w:cstheme="minorHAnsi"/>
          <w:color w:val="242424"/>
        </w:rPr>
        <w:t xml:space="preserve"> working hours indicate the start time </w:t>
      </w:r>
      <w:r w:rsidRPr="006B2C30">
        <w:rPr>
          <w:rFonts w:asciiTheme="minorHAnsi" w:hAnsiTheme="minorHAnsi" w:cstheme="minorHAnsi"/>
          <w:color w:val="242424"/>
        </w:rPr>
        <w:t xml:space="preserve">and finish time of working with the children. Start and finish times are indicative of being ready to work in the classroom or area of work, and </w:t>
      </w:r>
      <w:r>
        <w:rPr>
          <w:rFonts w:asciiTheme="minorHAnsi" w:hAnsiTheme="minorHAnsi" w:cstheme="minorHAnsi"/>
          <w:color w:val="242424"/>
        </w:rPr>
        <w:t xml:space="preserve">are </w:t>
      </w:r>
      <w:r w:rsidRPr="006B2C30">
        <w:rPr>
          <w:rFonts w:asciiTheme="minorHAnsi" w:hAnsiTheme="minorHAnsi" w:cstheme="minorHAnsi"/>
          <w:color w:val="242424"/>
        </w:rPr>
        <w:t xml:space="preserve">not arrival times into the school building or </w:t>
      </w:r>
      <w:r>
        <w:rPr>
          <w:rFonts w:asciiTheme="minorHAnsi" w:hAnsiTheme="minorHAnsi" w:cstheme="minorHAnsi"/>
          <w:color w:val="242424"/>
        </w:rPr>
        <w:t xml:space="preserve">times </w:t>
      </w:r>
      <w:r w:rsidRPr="006B2C30">
        <w:rPr>
          <w:rFonts w:asciiTheme="minorHAnsi" w:hAnsiTheme="minorHAnsi" w:cstheme="minorHAnsi"/>
          <w:color w:val="242424"/>
        </w:rPr>
        <w:t xml:space="preserve">to begin preparing to start work. </w:t>
      </w:r>
    </w:p>
    <w:p w:rsidR="007D2F9D" w:rsidRPr="00291713" w:rsidRDefault="007D2F9D" w:rsidP="00345FFA">
      <w:pPr>
        <w:spacing w:line="23" w:lineRule="atLeast"/>
        <w:jc w:val="both"/>
        <w:rPr>
          <w:rFonts w:ascii="Calibri" w:hAnsi="Calibri" w:cs="Calibri"/>
        </w:rPr>
      </w:pPr>
      <w:r w:rsidRPr="00291713">
        <w:rPr>
          <w:rFonts w:ascii="Calibri" w:hAnsi="Calibri" w:cs="Calibri"/>
        </w:rPr>
        <w:t xml:space="preserve">Teachers are reminded of, and are expected to uphold, their wider responsibilities as set out in the </w:t>
      </w:r>
      <w:hyperlink r:id="rId10" w:history="1">
        <w:r w:rsidRPr="00291713">
          <w:rPr>
            <w:rStyle w:val="Hyperlink"/>
            <w:rFonts w:ascii="Calibri" w:hAnsi="Calibri" w:cs="Calibri"/>
          </w:rPr>
          <w:t>Teachers’ Standards</w:t>
        </w:r>
      </w:hyperlink>
      <w:r w:rsidRPr="00291713">
        <w:rPr>
          <w:rFonts w:ascii="Calibri" w:hAnsi="Calibri" w:cs="Calibri"/>
          <w:color w:val="244061"/>
        </w:rPr>
        <w:t xml:space="preserve">, </w:t>
      </w:r>
      <w:r w:rsidRPr="00291713">
        <w:rPr>
          <w:rFonts w:ascii="Calibri" w:hAnsi="Calibri" w:cs="Calibri"/>
        </w:rPr>
        <w:t>including an understanding of, and acting within, the statutory frameworks which set out their professional duties and responsibilities.</w:t>
      </w:r>
    </w:p>
    <w:p w:rsidR="00AB7E10" w:rsidRPr="00291713" w:rsidRDefault="00AB7E10" w:rsidP="00345FFA">
      <w:pPr>
        <w:spacing w:line="23" w:lineRule="atLeast"/>
        <w:jc w:val="both"/>
        <w:rPr>
          <w:rFonts w:ascii="Calibri" w:hAnsi="Calibri" w:cs="Calibri"/>
        </w:rPr>
      </w:pPr>
    </w:p>
    <w:p w:rsidR="00251A6A" w:rsidRPr="00291713" w:rsidRDefault="00AB7E10" w:rsidP="00345FFA">
      <w:pPr>
        <w:jc w:val="both"/>
        <w:rPr>
          <w:rFonts w:ascii="Calibri" w:eastAsia="Calibri" w:hAnsi="Calibri" w:cs="Calibri"/>
          <w:lang w:eastAsia="en-US"/>
        </w:rPr>
      </w:pPr>
      <w:r w:rsidRPr="00291713">
        <w:rPr>
          <w:rFonts w:ascii="Calibri" w:hAnsi="Calibri" w:cs="Calibri"/>
        </w:rPr>
        <w:t>In conjunction with the school’</w:t>
      </w:r>
      <w:r w:rsidR="000F053E">
        <w:rPr>
          <w:rFonts w:ascii="Calibri" w:hAnsi="Calibri" w:cs="Calibri"/>
        </w:rPr>
        <w:t>s</w:t>
      </w:r>
      <w:r w:rsidRPr="00291713">
        <w:rPr>
          <w:rFonts w:ascii="Calibri" w:hAnsi="Calibri" w:cs="Calibri"/>
        </w:rPr>
        <w:t xml:space="preserve"> behaviour policy </w:t>
      </w:r>
      <w:r w:rsidR="00B2231E">
        <w:rPr>
          <w:rFonts w:ascii="Calibri" w:eastAsia="Calibri" w:hAnsi="Calibri" w:cs="Calibri"/>
          <w:lang w:eastAsia="en-US"/>
        </w:rPr>
        <w:t>(a</w:t>
      </w:r>
      <w:r w:rsidRPr="00291713">
        <w:rPr>
          <w:rFonts w:ascii="Calibri" w:eastAsia="Calibri" w:hAnsi="Calibri" w:cs="Calibri"/>
          <w:lang w:eastAsia="en-US"/>
        </w:rPr>
        <w:t xml:space="preserve"> policy guiding quality learning through positive engagement) we expect the following from all members of staff</w:t>
      </w:r>
      <w:r w:rsidR="00251A6A" w:rsidRPr="00291713">
        <w:rPr>
          <w:rFonts w:ascii="Calibri" w:eastAsia="Calibri" w:hAnsi="Calibri" w:cs="Calibri"/>
          <w:lang w:eastAsia="en-US"/>
        </w:rPr>
        <w:t xml:space="preserve">:  </w:t>
      </w:r>
    </w:p>
    <w:p w:rsidR="00251A6A" w:rsidRPr="00291713" w:rsidRDefault="00251A6A" w:rsidP="00345FFA">
      <w:pPr>
        <w:widowControl w:val="0"/>
        <w:numPr>
          <w:ilvl w:val="0"/>
          <w:numId w:val="16"/>
        </w:numPr>
        <w:jc w:val="both"/>
        <w:rPr>
          <w:rFonts w:ascii="Calibri" w:hAnsi="Calibri" w:cs="Calibri"/>
          <w:color w:val="000000"/>
        </w:rPr>
      </w:pPr>
      <w:r w:rsidRPr="00291713">
        <w:rPr>
          <w:rFonts w:ascii="Calibri" w:hAnsi="Calibri" w:cs="Calibri"/>
          <w:color w:val="000000"/>
        </w:rPr>
        <w:t xml:space="preserve">There must be a demonstration of the </w:t>
      </w:r>
      <w:r w:rsidR="000F053E">
        <w:rPr>
          <w:rFonts w:ascii="Calibri" w:hAnsi="Calibri" w:cs="Calibri"/>
          <w:color w:val="000000"/>
        </w:rPr>
        <w:t xml:space="preserve">school </w:t>
      </w:r>
      <w:r w:rsidRPr="00291713">
        <w:rPr>
          <w:rFonts w:ascii="Calibri" w:hAnsi="Calibri" w:cs="Calibri"/>
          <w:color w:val="000000"/>
        </w:rPr>
        <w:t>values and learning behaviours</w:t>
      </w:r>
      <w:r w:rsidR="000F053E">
        <w:rPr>
          <w:rFonts w:ascii="Calibri" w:hAnsi="Calibri" w:cs="Calibri"/>
          <w:color w:val="000000"/>
        </w:rPr>
        <w:t xml:space="preserve"> at all times</w:t>
      </w:r>
      <w:r w:rsidRPr="00291713">
        <w:rPr>
          <w:rFonts w:ascii="Calibri" w:hAnsi="Calibri" w:cs="Calibri"/>
          <w:color w:val="000000"/>
        </w:rPr>
        <w:t>.</w:t>
      </w:r>
    </w:p>
    <w:p w:rsidR="00CD3E08" w:rsidRDefault="00251A6A" w:rsidP="00CD3E08">
      <w:pPr>
        <w:widowControl w:val="0"/>
        <w:numPr>
          <w:ilvl w:val="0"/>
          <w:numId w:val="16"/>
        </w:numPr>
        <w:jc w:val="both"/>
        <w:rPr>
          <w:rFonts w:ascii="Calibri" w:hAnsi="Calibri" w:cs="Calibri"/>
          <w:color w:val="000000"/>
        </w:rPr>
      </w:pPr>
      <w:r w:rsidRPr="00291713">
        <w:rPr>
          <w:rFonts w:ascii="Calibri" w:hAnsi="Calibri" w:cs="Calibri"/>
          <w:color w:val="000000"/>
        </w:rPr>
        <w:t xml:space="preserve">There must be a tidy and organised learning environment including all the internal and external areas.  </w:t>
      </w:r>
      <w:r w:rsidRPr="00CD3E08">
        <w:rPr>
          <w:rFonts w:ascii="Calibri" w:hAnsi="Calibri" w:cs="Calibri"/>
        </w:rPr>
        <w:t>To maintain a professional environment, it is not acceptable to eat during meetings or during lesson time.</w:t>
      </w:r>
    </w:p>
    <w:p w:rsidR="00251A6A" w:rsidRPr="00CD3E08" w:rsidRDefault="00251A6A" w:rsidP="00CD3E08">
      <w:pPr>
        <w:widowControl w:val="0"/>
        <w:numPr>
          <w:ilvl w:val="0"/>
          <w:numId w:val="16"/>
        </w:numPr>
        <w:jc w:val="both"/>
        <w:rPr>
          <w:rFonts w:ascii="Calibri" w:hAnsi="Calibri" w:cs="Calibri"/>
          <w:color w:val="000000"/>
        </w:rPr>
      </w:pPr>
      <w:r w:rsidRPr="00CD3E08">
        <w:rPr>
          <w:rFonts w:ascii="Calibri" w:hAnsi="Calibri" w:cs="Calibri"/>
          <w:color w:val="000000"/>
        </w:rPr>
        <w:t xml:space="preserve">We expect all staff to set high expectations including in the way they walk around school, </w:t>
      </w:r>
      <w:r w:rsidR="00CD3E08">
        <w:rPr>
          <w:rFonts w:ascii="Calibri" w:hAnsi="Calibri" w:cs="Calibri"/>
          <w:color w:val="000000"/>
        </w:rPr>
        <w:t xml:space="preserve">communicate with their </w:t>
      </w:r>
      <w:r w:rsidR="00CD3E08" w:rsidRPr="00CD3E08">
        <w:rPr>
          <w:rFonts w:ascii="Calibri" w:hAnsi="Calibri" w:cs="Calibri"/>
          <w:color w:val="000000"/>
        </w:rPr>
        <w:t>colleagues and</w:t>
      </w:r>
      <w:r w:rsidR="00CD3E08">
        <w:rPr>
          <w:rFonts w:ascii="Calibri" w:hAnsi="Calibri" w:cs="Calibri"/>
          <w:color w:val="000000"/>
        </w:rPr>
        <w:t xml:space="preserve"> ensure the appropriate </w:t>
      </w:r>
      <w:r w:rsidR="00CD3E08" w:rsidRPr="00CD3E08">
        <w:rPr>
          <w:rFonts w:ascii="Calibri" w:hAnsi="Calibri" w:cs="Calibri"/>
          <w:color w:val="000000"/>
        </w:rPr>
        <w:t>attire is worn</w:t>
      </w:r>
      <w:r w:rsidR="00DD1208">
        <w:rPr>
          <w:rFonts w:ascii="Calibri" w:hAnsi="Calibri" w:cs="Calibri"/>
          <w:color w:val="000000"/>
        </w:rPr>
        <w:t xml:space="preserve"> (please see section 8 of this document for more detail)</w:t>
      </w:r>
      <w:r w:rsidR="00CD3E08" w:rsidRPr="00CD3E08">
        <w:rPr>
          <w:rFonts w:ascii="Calibri" w:hAnsi="Calibri" w:cs="Calibri"/>
          <w:color w:val="000000"/>
        </w:rPr>
        <w:t xml:space="preserve">. </w:t>
      </w:r>
    </w:p>
    <w:p w:rsidR="00FD7F9F" w:rsidRPr="00291713" w:rsidRDefault="00FD7F9F" w:rsidP="0091673A">
      <w:pPr>
        <w:widowControl w:val="0"/>
        <w:jc w:val="both"/>
        <w:rPr>
          <w:rFonts w:ascii="Calibri" w:hAnsi="Calibri" w:cs="Calibri"/>
        </w:rPr>
      </w:pPr>
    </w:p>
    <w:p w:rsidR="00345FFA" w:rsidRPr="00291713" w:rsidRDefault="00CD3E08" w:rsidP="00345FFA">
      <w:pPr>
        <w:jc w:val="both"/>
        <w:rPr>
          <w:rFonts w:ascii="Calibri" w:eastAsia="Calibri" w:hAnsi="Calibri" w:cs="Calibri"/>
          <w:lang w:eastAsia="en-US"/>
        </w:rPr>
      </w:pPr>
      <w:r>
        <w:rPr>
          <w:rFonts w:ascii="Calibri" w:hAnsi="Calibri" w:cs="Calibri"/>
          <w:i/>
        </w:rPr>
        <w:t>Please note, in particular:</w:t>
      </w:r>
    </w:p>
    <w:p w:rsidR="00345FFA" w:rsidRPr="00291713" w:rsidRDefault="00FD7F9F" w:rsidP="00345FFA">
      <w:pPr>
        <w:numPr>
          <w:ilvl w:val="0"/>
          <w:numId w:val="38"/>
        </w:numPr>
        <w:jc w:val="both"/>
        <w:rPr>
          <w:rFonts w:ascii="Calibri" w:eastAsia="Calibri" w:hAnsi="Calibri" w:cs="Calibri"/>
          <w:lang w:eastAsia="en-US"/>
        </w:rPr>
      </w:pPr>
      <w:r w:rsidRPr="00291713">
        <w:rPr>
          <w:rFonts w:ascii="Calibri" w:eastAsia="Calibri" w:hAnsi="Calibri" w:cs="Calibri"/>
          <w:lang w:eastAsia="en-US"/>
        </w:rPr>
        <w:lastRenderedPageBreak/>
        <w:t>Unproductive behaviour should not be spoken about in front of the child or other children.</w:t>
      </w:r>
      <w:r w:rsidR="0050053B" w:rsidRPr="00291713">
        <w:rPr>
          <w:rFonts w:ascii="Calibri" w:eastAsia="Calibri" w:hAnsi="Calibri" w:cs="Calibri"/>
          <w:lang w:eastAsia="en-US"/>
        </w:rPr>
        <w:t xml:space="preserve">  Discussions regarding the children’s family members should only be referenced if there are concerns regarding the children’s well-being.</w:t>
      </w:r>
    </w:p>
    <w:p w:rsidR="00345FFA" w:rsidRPr="00291713" w:rsidRDefault="00FD7F9F" w:rsidP="00345FFA">
      <w:pPr>
        <w:numPr>
          <w:ilvl w:val="0"/>
          <w:numId w:val="38"/>
        </w:numPr>
        <w:jc w:val="both"/>
        <w:rPr>
          <w:rFonts w:ascii="Calibri" w:eastAsia="Calibri" w:hAnsi="Calibri" w:cs="Calibri"/>
          <w:lang w:eastAsia="en-US"/>
        </w:rPr>
      </w:pPr>
      <w:r w:rsidRPr="00291713">
        <w:rPr>
          <w:rFonts w:ascii="Calibri" w:eastAsia="Calibri" w:hAnsi="Calibri" w:cs="Calibri"/>
          <w:lang w:eastAsia="en-US"/>
        </w:rPr>
        <w:t>All children should be greeted at the beginning of the morning by a member of staff working in the class.</w:t>
      </w:r>
    </w:p>
    <w:p w:rsidR="00B2231E" w:rsidRPr="006B2C30" w:rsidRDefault="00FD7F9F" w:rsidP="006B2C30">
      <w:pPr>
        <w:numPr>
          <w:ilvl w:val="0"/>
          <w:numId w:val="38"/>
        </w:numPr>
        <w:jc w:val="both"/>
        <w:rPr>
          <w:rFonts w:ascii="Calibri" w:eastAsia="Calibri" w:hAnsi="Calibri" w:cs="Calibri"/>
          <w:lang w:eastAsia="en-US"/>
        </w:rPr>
      </w:pPr>
      <w:r w:rsidRPr="00291713">
        <w:rPr>
          <w:rFonts w:ascii="Calibri" w:eastAsia="Calibri" w:hAnsi="Calibri" w:cs="Calibri"/>
          <w:lang w:eastAsia="en-US"/>
        </w:rPr>
        <w:t>Staff should use open body language and move</w:t>
      </w:r>
      <w:r w:rsidR="00D8264E" w:rsidRPr="00291713">
        <w:rPr>
          <w:rFonts w:ascii="Calibri" w:eastAsia="Calibri" w:hAnsi="Calibri" w:cs="Calibri"/>
          <w:lang w:eastAsia="en-US"/>
        </w:rPr>
        <w:t xml:space="preserve"> around school in a calm</w:t>
      </w:r>
      <w:r w:rsidR="00BA22B7" w:rsidRPr="00291713">
        <w:rPr>
          <w:rFonts w:ascii="Calibri" w:eastAsia="Calibri" w:hAnsi="Calibri" w:cs="Calibri"/>
          <w:lang w:eastAsia="en-US"/>
        </w:rPr>
        <w:t xml:space="preserve"> manner.</w:t>
      </w:r>
    </w:p>
    <w:p w:rsidR="00B2231E" w:rsidRPr="00291713" w:rsidRDefault="00B2231E" w:rsidP="00345FFA">
      <w:pPr>
        <w:spacing w:line="23" w:lineRule="atLeast"/>
        <w:jc w:val="both"/>
        <w:rPr>
          <w:rFonts w:ascii="Calibri" w:hAnsi="Calibri" w:cs="Calibri"/>
          <w:highlight w:val="yellow"/>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4.</w:t>
      </w:r>
      <w:r w:rsidRPr="00291713">
        <w:rPr>
          <w:rFonts w:ascii="Calibri" w:hAnsi="Calibri" w:cs="Calibri"/>
          <w:b/>
        </w:rPr>
        <w:tab/>
        <w:t>Safeguarding</w:t>
      </w:r>
    </w:p>
    <w:p w:rsidR="007D2F9D" w:rsidRPr="00291713" w:rsidRDefault="007D2F9D" w:rsidP="00345FFA">
      <w:pPr>
        <w:spacing w:line="23" w:lineRule="atLeast"/>
        <w:jc w:val="both"/>
        <w:rPr>
          <w:rFonts w:ascii="Calibri" w:hAnsi="Calibri" w:cs="Calibri"/>
          <w:b/>
        </w:rPr>
      </w:pPr>
    </w:p>
    <w:p w:rsidR="007D2F9D" w:rsidRPr="00291713" w:rsidRDefault="000D0153" w:rsidP="00345FFA">
      <w:pPr>
        <w:spacing w:line="23" w:lineRule="atLeast"/>
        <w:jc w:val="both"/>
        <w:rPr>
          <w:rFonts w:ascii="Calibri" w:hAnsi="Calibri" w:cs="Calibri"/>
        </w:rPr>
      </w:pPr>
      <w:r>
        <w:rPr>
          <w:rFonts w:ascii="Calibri" w:hAnsi="Calibri" w:cs="Calibri"/>
        </w:rPr>
        <w:t>Bishopswood Schools Federation</w:t>
      </w:r>
      <w:r w:rsidR="007D2F9D" w:rsidRPr="00291713">
        <w:rPr>
          <w:rFonts w:ascii="Calibri" w:hAnsi="Calibri" w:cs="Calibri"/>
          <w:b/>
        </w:rPr>
        <w:t xml:space="preserve"> </w:t>
      </w:r>
      <w:r w:rsidR="007D2F9D" w:rsidRPr="00291713">
        <w:rPr>
          <w:rFonts w:ascii="Calibri" w:hAnsi="Calibri" w:cs="Calibri"/>
        </w:rPr>
        <w:t>recognises its statutory and moral duty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All members of staff must be aware of the school’s systems for supporting child safeguarding, including the role of the school’s Designated Safeguarding Lead (DSL).</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rPr>
      </w:pPr>
      <w:r w:rsidRPr="00291713">
        <w:rPr>
          <w:rFonts w:ascii="Calibri" w:hAnsi="Calibri" w:cs="Calibri"/>
        </w:rPr>
        <w:t xml:space="preserve">In this school the </w:t>
      </w:r>
      <w:r w:rsidR="00466E76" w:rsidRPr="00291713">
        <w:rPr>
          <w:rFonts w:ascii="Calibri" w:hAnsi="Calibri" w:cs="Calibri"/>
        </w:rPr>
        <w:t xml:space="preserve">Lead </w:t>
      </w:r>
      <w:r w:rsidRPr="00291713">
        <w:rPr>
          <w:rFonts w:ascii="Calibri" w:hAnsi="Calibri" w:cs="Calibri"/>
        </w:rPr>
        <w:t>DSL is</w:t>
      </w:r>
      <w:r w:rsidR="00CD3E08">
        <w:rPr>
          <w:rFonts w:ascii="Calibri" w:hAnsi="Calibri" w:cs="Calibri"/>
        </w:rPr>
        <w:t xml:space="preserve"> the </w:t>
      </w:r>
      <w:r w:rsidR="00CD3E08">
        <w:rPr>
          <w:rFonts w:ascii="Calibri" w:hAnsi="Calibri" w:cs="Calibri"/>
          <w:b/>
        </w:rPr>
        <w:t>Head of school (</w:t>
      </w:r>
      <w:r w:rsidR="000D0153">
        <w:rPr>
          <w:rFonts w:ascii="Calibri" w:hAnsi="Calibri" w:cs="Calibri"/>
          <w:b/>
        </w:rPr>
        <w:t>Jo Armes</w:t>
      </w:r>
      <w:r w:rsidR="00CD3E08">
        <w:rPr>
          <w:rFonts w:ascii="Calibri" w:hAnsi="Calibri" w:cs="Calibri"/>
          <w:b/>
        </w:rPr>
        <w:t>)</w:t>
      </w:r>
      <w:r w:rsidR="00466E76" w:rsidRPr="00291713">
        <w:rPr>
          <w:rFonts w:ascii="Calibri" w:hAnsi="Calibri" w:cs="Calibri"/>
          <w:b/>
        </w:rPr>
        <w:t xml:space="preserve"> </w:t>
      </w:r>
      <w:r w:rsidR="00466E76" w:rsidRPr="00291713">
        <w:rPr>
          <w:rFonts w:ascii="Calibri" w:hAnsi="Calibri" w:cs="Calibri"/>
        </w:rPr>
        <w:t xml:space="preserve">and the Deputy </w:t>
      </w:r>
      <w:r w:rsidR="004B7161" w:rsidRPr="00291713">
        <w:rPr>
          <w:rFonts w:ascii="Calibri" w:hAnsi="Calibri" w:cs="Calibri"/>
        </w:rPr>
        <w:t>DSLs</w:t>
      </w:r>
      <w:r w:rsidR="000D0153">
        <w:rPr>
          <w:rFonts w:ascii="Calibri" w:hAnsi="Calibri" w:cs="Calibri"/>
        </w:rPr>
        <w:t xml:space="preserve"> are </w:t>
      </w:r>
      <w:r w:rsidR="00CE475B">
        <w:rPr>
          <w:rFonts w:ascii="Calibri" w:hAnsi="Calibri" w:cs="Calibri"/>
        </w:rPr>
        <w:t xml:space="preserve">Glen Golding, </w:t>
      </w:r>
      <w:r w:rsidR="000D0153">
        <w:rPr>
          <w:rFonts w:ascii="Calibri" w:hAnsi="Calibri" w:cs="Calibri"/>
        </w:rPr>
        <w:t xml:space="preserve">Adele Tashdjian, Mark Morris, Bryony Stevens, </w:t>
      </w:r>
      <w:r w:rsidR="002A6F8D">
        <w:rPr>
          <w:rFonts w:ascii="Calibri" w:hAnsi="Calibri" w:cs="Calibri"/>
        </w:rPr>
        <w:t xml:space="preserve">Lina Ouazzani, </w:t>
      </w:r>
      <w:bookmarkStart w:id="2" w:name="_GoBack"/>
      <w:bookmarkEnd w:id="2"/>
      <w:r w:rsidR="000D0153">
        <w:rPr>
          <w:rFonts w:ascii="Calibri" w:hAnsi="Calibri" w:cs="Calibri"/>
        </w:rPr>
        <w:t>Emma Wright and Kat Russell.</w:t>
      </w:r>
    </w:p>
    <w:p w:rsidR="007D2F9D" w:rsidRPr="00291713" w:rsidRDefault="007D2F9D" w:rsidP="00345FFA">
      <w:pPr>
        <w:pStyle w:val="CommentText"/>
        <w:spacing w:after="0"/>
        <w:jc w:val="both"/>
        <w:rPr>
          <w:rFonts w:cs="Calibri"/>
          <w:sz w:val="24"/>
          <w:szCs w:val="24"/>
        </w:rPr>
      </w:pPr>
    </w:p>
    <w:p w:rsidR="007D2F9D" w:rsidRPr="00291713" w:rsidRDefault="007D2F9D" w:rsidP="00345FFA">
      <w:pPr>
        <w:pStyle w:val="CommentText"/>
        <w:spacing w:after="0"/>
        <w:jc w:val="both"/>
        <w:rPr>
          <w:rFonts w:cs="Calibri"/>
          <w:sz w:val="24"/>
          <w:szCs w:val="24"/>
        </w:rPr>
      </w:pPr>
      <w:r w:rsidRPr="00291713">
        <w:rPr>
          <w:rFonts w:cs="Calibri"/>
          <w:sz w:val="24"/>
          <w:szCs w:val="24"/>
        </w:rPr>
        <w:t xml:space="preserve">Staff have a professional duty to report concerns about the welfare of a child. Any such concerns must be raised without delay to the school’s DSL in the first instance or to </w:t>
      </w:r>
      <w:r w:rsidR="009B4CAF" w:rsidRPr="00291713">
        <w:rPr>
          <w:rFonts w:cs="Calibri"/>
          <w:sz w:val="24"/>
          <w:szCs w:val="24"/>
        </w:rPr>
        <w:t>the Deputy DSL</w:t>
      </w:r>
      <w:r w:rsidRPr="00291713">
        <w:rPr>
          <w:rFonts w:cs="Calibri"/>
          <w:sz w:val="24"/>
          <w:szCs w:val="24"/>
        </w:rPr>
        <w:t xml:space="preserve"> if the DSL cannot be located. </w:t>
      </w:r>
      <w:r w:rsidR="00915548" w:rsidRPr="00291713">
        <w:rPr>
          <w:rFonts w:cs="Calibri"/>
          <w:sz w:val="24"/>
          <w:szCs w:val="24"/>
        </w:rPr>
        <w:t xml:space="preserve"> </w:t>
      </w:r>
      <w:r w:rsidRPr="00291713">
        <w:rPr>
          <w:rFonts w:cs="Calibri"/>
          <w:sz w:val="24"/>
          <w:szCs w:val="24"/>
        </w:rPr>
        <w:t>In the event that none of the above are available, contact the school office on 02392 584048, or contact</w:t>
      </w:r>
      <w:r w:rsidRPr="00291713">
        <w:rPr>
          <w:rFonts w:cs="Calibri"/>
          <w:b/>
          <w:i/>
          <w:sz w:val="24"/>
          <w:szCs w:val="24"/>
        </w:rPr>
        <w:t xml:space="preserve"> Hampshire County Council’s Safeguarding team (01962 876364)</w:t>
      </w:r>
      <w:r w:rsidRPr="00291713">
        <w:rPr>
          <w:rFonts w:cs="Calibri"/>
          <w:b/>
          <w:sz w:val="24"/>
          <w:szCs w:val="24"/>
        </w:rPr>
        <w:t xml:space="preserve">. </w:t>
      </w:r>
      <w:r w:rsidRPr="00291713">
        <w:rPr>
          <w:rFonts w:cs="Calibri"/>
          <w:sz w:val="24"/>
          <w:szCs w:val="24"/>
        </w:rPr>
        <w:t>There should be no delay in reporting a concern if there is risk of immediate serious harm to a child.</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Staff are reminded of their duty to report safeguarding concerns about staff. Any concerns or allegations must be raised without delay to the school’s DSL in the first instance or to the Deputy DSLs</w:t>
      </w:r>
      <w:r w:rsidR="009B4CAF" w:rsidRPr="00291713">
        <w:rPr>
          <w:rFonts w:ascii="Calibri" w:hAnsi="Calibri" w:cs="Calibri"/>
        </w:rPr>
        <w:t xml:space="preserve"> if the DSL</w:t>
      </w:r>
      <w:r w:rsidRPr="00291713">
        <w:rPr>
          <w:rFonts w:ascii="Calibri" w:hAnsi="Calibri" w:cs="Calibri"/>
        </w:rPr>
        <w:t xml:space="preserve"> cannot be located. </w:t>
      </w:r>
    </w:p>
    <w:p w:rsidR="007D2F9D" w:rsidRPr="00291713" w:rsidRDefault="007D2F9D"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rPr>
      </w:pPr>
      <w:r w:rsidRPr="00291713">
        <w:rPr>
          <w:rFonts w:ascii="Calibri" w:hAnsi="Calibri" w:cs="Calibri"/>
        </w:rPr>
        <w:t>Staff should be familiar with the school’s child protection policy, whi</w:t>
      </w:r>
      <w:r w:rsidR="00CD3E08">
        <w:rPr>
          <w:rFonts w:ascii="Calibri" w:hAnsi="Calibri" w:cs="Calibri"/>
        </w:rPr>
        <w:t xml:space="preserve">ch is available to all staff </w:t>
      </w:r>
      <w:r w:rsidRPr="00291713">
        <w:rPr>
          <w:rFonts w:ascii="Calibri" w:hAnsi="Calibri" w:cs="Calibri"/>
        </w:rPr>
        <w:t>on the school’s network. All staff will receive appropriate child protection training and will be provided with guidance on child safeguarding as part of their induction to the school.</w:t>
      </w:r>
    </w:p>
    <w:p w:rsidR="007D2F9D" w:rsidRPr="00291713" w:rsidRDefault="007D2F9D" w:rsidP="00345FFA">
      <w:pPr>
        <w:spacing w:line="23" w:lineRule="atLeast"/>
        <w:jc w:val="both"/>
        <w:rPr>
          <w:rFonts w:ascii="Calibri" w:hAnsi="Calibri" w:cs="Calibri"/>
        </w:rPr>
      </w:pPr>
    </w:p>
    <w:p w:rsidR="0006678E" w:rsidRPr="00291713" w:rsidRDefault="0006678E" w:rsidP="0006678E">
      <w:pPr>
        <w:spacing w:line="23" w:lineRule="atLeast"/>
        <w:ind w:right="431"/>
        <w:rPr>
          <w:rFonts w:ascii="Calibri" w:hAnsi="Calibri" w:cs="Calibri"/>
        </w:rPr>
      </w:pPr>
      <w:r w:rsidRPr="00291713">
        <w:rPr>
          <w:rFonts w:ascii="Calibri" w:hAnsi="Calibri" w:cs="Calibri"/>
        </w:rPr>
        <w:t>In accordance with the statutory guidance published by the Department for Education ‘Keeping Children Safe in Education’, all staff in</w:t>
      </w:r>
      <w:r w:rsidRPr="00291713">
        <w:rPr>
          <w:rFonts w:ascii="Calibri" w:hAnsi="Calibri" w:cs="Calibri"/>
          <w:b/>
        </w:rPr>
        <w:t xml:space="preserve"> </w:t>
      </w:r>
      <w:r w:rsidR="000D0153">
        <w:rPr>
          <w:rFonts w:ascii="Calibri" w:hAnsi="Calibri" w:cs="Calibri"/>
        </w:rPr>
        <w:t>Bishopswood Schools Federation</w:t>
      </w:r>
      <w:r w:rsidR="000D0153" w:rsidRPr="00291713">
        <w:rPr>
          <w:rFonts w:ascii="Calibri" w:hAnsi="Calibri" w:cs="Calibri"/>
          <w:b/>
        </w:rPr>
        <w:t xml:space="preserve"> </w:t>
      </w:r>
      <w:r w:rsidRPr="00291713">
        <w:rPr>
          <w:rFonts w:ascii="Calibri" w:hAnsi="Calibri" w:cs="Calibri"/>
        </w:rPr>
        <w:t xml:space="preserve">who work directly with children are required to read Part One ‘Safeguarding information for all staff’.  </w:t>
      </w:r>
      <w:r w:rsidRPr="00291713">
        <w:rPr>
          <w:rStyle w:val="Hyperlink"/>
          <w:rFonts w:ascii="Calibri" w:hAnsi="Calibri" w:cs="Calibri"/>
          <w:color w:val="auto"/>
          <w:u w:val="none"/>
        </w:rPr>
        <w:t>Those staff who do not work directly with children are required, as a minimum, to read Annex A (a condensed version of Part One).  Staff</w:t>
      </w:r>
      <w:r w:rsidRPr="00291713">
        <w:rPr>
          <w:rFonts w:ascii="Calibri" w:hAnsi="Calibri" w:cs="Calibri"/>
        </w:rPr>
        <w:t xml:space="preserve"> will be provided with either Part One or Annex A, as applicable, as part of their induction to the school. </w:t>
      </w:r>
    </w:p>
    <w:p w:rsidR="0006678E" w:rsidRPr="00291713" w:rsidRDefault="0006678E" w:rsidP="0006678E">
      <w:pPr>
        <w:spacing w:line="23" w:lineRule="atLeast"/>
        <w:ind w:right="431"/>
        <w:rPr>
          <w:rFonts w:ascii="Calibri" w:hAnsi="Calibri" w:cs="Calibri"/>
        </w:rPr>
      </w:pPr>
    </w:p>
    <w:p w:rsidR="0006678E" w:rsidRPr="00291713" w:rsidRDefault="0006678E" w:rsidP="0006678E">
      <w:pPr>
        <w:spacing w:line="23" w:lineRule="atLeast"/>
        <w:ind w:right="431"/>
        <w:rPr>
          <w:rFonts w:ascii="Calibri" w:hAnsi="Calibri" w:cs="Calibri"/>
          <w:b/>
          <w:i/>
        </w:rPr>
      </w:pPr>
      <w:r w:rsidRPr="00291713">
        <w:rPr>
          <w:rFonts w:ascii="Calibri" w:hAnsi="Calibri" w:cs="Calibri"/>
        </w:rPr>
        <w:t xml:space="preserve">The full document is available via the above link or from </w:t>
      </w:r>
      <w:hyperlink r:id="rId11" w:history="1">
        <w:r w:rsidRPr="00291713">
          <w:rPr>
            <w:rStyle w:val="Hyperlink"/>
            <w:rFonts w:ascii="Calibri" w:hAnsi="Calibri" w:cs="Calibri"/>
            <w:color w:val="auto"/>
            <w:u w:val="none"/>
          </w:rPr>
          <w:t>www.gov.uk</w:t>
        </w:r>
      </w:hyperlink>
      <w:r w:rsidRPr="00291713">
        <w:rPr>
          <w:rFonts w:ascii="Calibri" w:hAnsi="Calibri" w:cs="Calibri"/>
        </w:rPr>
        <w:t>. A copy is also available to all staff on the school network.</w:t>
      </w:r>
    </w:p>
    <w:p w:rsidR="0006678E" w:rsidRPr="00291713" w:rsidRDefault="0006678E" w:rsidP="0006678E">
      <w:pPr>
        <w:spacing w:line="23" w:lineRule="atLeast"/>
        <w:ind w:right="431"/>
        <w:rPr>
          <w:rFonts w:ascii="Calibri" w:hAnsi="Calibri" w:cs="Calibri"/>
        </w:rPr>
      </w:pPr>
    </w:p>
    <w:p w:rsidR="0006678E" w:rsidRPr="00291713" w:rsidRDefault="0006678E" w:rsidP="0006678E">
      <w:pPr>
        <w:spacing w:line="23" w:lineRule="atLeast"/>
        <w:ind w:right="431"/>
        <w:rPr>
          <w:rFonts w:ascii="Calibri" w:hAnsi="Calibri" w:cs="Calibri"/>
        </w:rPr>
      </w:pPr>
      <w:r w:rsidRPr="00291713">
        <w:rPr>
          <w:rFonts w:ascii="Calibri" w:hAnsi="Calibri" w:cs="Calibri"/>
        </w:rPr>
        <w:lastRenderedPageBreak/>
        <w:t>Further information is found in the guidance document ‘</w:t>
      </w:r>
      <w:hyperlink r:id="rId12" w:history="1">
        <w:r w:rsidRPr="00291713">
          <w:rPr>
            <w:rStyle w:val="Hyperlink"/>
            <w:rFonts w:ascii="Calibri" w:hAnsi="Calibri" w:cs="Calibri"/>
            <w:color w:val="auto"/>
            <w:u w:val="none"/>
          </w:rPr>
          <w:t>Guidance for safer working practice for those working with children and young people in education settings’</w:t>
        </w:r>
      </w:hyperlink>
      <w:r w:rsidRPr="00291713">
        <w:rPr>
          <w:rStyle w:val="Hyperlink"/>
          <w:rFonts w:ascii="Calibri" w:hAnsi="Calibri" w:cs="Calibri"/>
          <w:color w:val="auto"/>
          <w:u w:val="none"/>
        </w:rPr>
        <w:t xml:space="preserve"> </w:t>
      </w:r>
      <w:r w:rsidRPr="00291713">
        <w:rPr>
          <w:rFonts w:ascii="Calibri" w:hAnsi="Calibri" w:cs="Calibri"/>
        </w:rPr>
        <w:t>(May 2019) provided by the Safer Recruitment Consortium.</w:t>
      </w:r>
    </w:p>
    <w:p w:rsidR="00345FFA" w:rsidRPr="00291713" w:rsidRDefault="00345FFA"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5.</w:t>
      </w:r>
      <w:r w:rsidRPr="00291713">
        <w:rPr>
          <w:rFonts w:ascii="Calibri" w:hAnsi="Calibri" w:cs="Calibri"/>
          <w:b/>
        </w:rPr>
        <w:tab/>
        <w:t>Appropriate relationships</w:t>
      </w:r>
    </w:p>
    <w:p w:rsidR="007D2F9D" w:rsidRPr="00291713" w:rsidRDefault="007D2F9D" w:rsidP="00345FFA">
      <w:pPr>
        <w:spacing w:line="23" w:lineRule="atLeast"/>
        <w:jc w:val="both"/>
        <w:rPr>
          <w:rFonts w:ascii="Calibri" w:hAnsi="Calibri" w:cs="Calibri"/>
          <w:b/>
        </w:rPr>
      </w:pPr>
    </w:p>
    <w:p w:rsidR="007D2F9D" w:rsidRPr="00291713" w:rsidRDefault="00DE10D6" w:rsidP="00345FFA">
      <w:pPr>
        <w:pStyle w:val="Default"/>
        <w:spacing w:line="23" w:lineRule="atLeast"/>
        <w:jc w:val="both"/>
        <w:rPr>
          <w:rFonts w:ascii="Calibri" w:hAnsi="Calibri" w:cs="Calibri"/>
          <w:b/>
          <w:iCs/>
        </w:rPr>
      </w:pPr>
      <w:r w:rsidRPr="00291713">
        <w:rPr>
          <w:rFonts w:ascii="Calibri" w:hAnsi="Calibri" w:cs="Calibri"/>
          <w:b/>
          <w:iCs/>
        </w:rPr>
        <w:t>5.1</w:t>
      </w:r>
      <w:r w:rsidRPr="00291713">
        <w:rPr>
          <w:rFonts w:ascii="Calibri" w:hAnsi="Calibri" w:cs="Calibri"/>
          <w:b/>
          <w:iCs/>
        </w:rPr>
        <w:tab/>
      </w:r>
      <w:r w:rsidR="007D2F9D" w:rsidRPr="00291713">
        <w:rPr>
          <w:rFonts w:ascii="Calibri" w:hAnsi="Calibri" w:cs="Calibri"/>
          <w:b/>
          <w:iCs/>
        </w:rPr>
        <w:t>Pupils</w:t>
      </w:r>
    </w:p>
    <w:p w:rsidR="007D2F9D" w:rsidRPr="00291713" w:rsidRDefault="007D2F9D" w:rsidP="00345FFA">
      <w:pPr>
        <w:pStyle w:val="Default"/>
        <w:spacing w:line="23" w:lineRule="atLeast"/>
        <w:jc w:val="both"/>
        <w:rPr>
          <w:rFonts w:ascii="Calibri" w:hAnsi="Calibri" w:cs="Calibri"/>
          <w:iCs/>
        </w:rPr>
      </w:pPr>
      <w:r w:rsidRPr="00291713">
        <w:rPr>
          <w:rFonts w:ascii="Calibri" w:hAnsi="Calibri" w:cs="Calibri"/>
          <w:iCs/>
        </w:rPr>
        <w:t xml:space="preserve">Individuals who work or volunteer in a school environment are in a position of trust. Staff should be mindful of the need to maintain professional boundaries appropriate to their position and must always consider whether their actions are warranted, proportionate, </w:t>
      </w:r>
      <w:r w:rsidR="001F76F5" w:rsidRPr="00291713">
        <w:rPr>
          <w:rFonts w:ascii="Calibri" w:hAnsi="Calibri" w:cs="Calibri"/>
          <w:iCs/>
        </w:rPr>
        <w:t>and safe</w:t>
      </w:r>
      <w:r w:rsidRPr="00291713">
        <w:rPr>
          <w:rFonts w:ascii="Calibri" w:hAnsi="Calibri" w:cs="Calibri"/>
          <w:iCs/>
        </w:rPr>
        <w:t xml:space="preserve"> and applied equitably.</w:t>
      </w:r>
    </w:p>
    <w:p w:rsidR="007D2F9D" w:rsidRPr="00291713" w:rsidRDefault="007D2F9D" w:rsidP="00345FFA">
      <w:pPr>
        <w:pStyle w:val="Default"/>
        <w:spacing w:line="23" w:lineRule="atLeast"/>
        <w:jc w:val="both"/>
        <w:rPr>
          <w:rFonts w:ascii="Calibri" w:hAnsi="Calibri" w:cs="Calibri"/>
          <w:iCs/>
        </w:rPr>
      </w:pPr>
    </w:p>
    <w:p w:rsidR="007D2F9D" w:rsidRPr="00291713" w:rsidRDefault="007D2F9D" w:rsidP="00345FFA">
      <w:pPr>
        <w:spacing w:line="23" w:lineRule="atLeast"/>
        <w:jc w:val="both"/>
        <w:rPr>
          <w:rFonts w:ascii="Calibri" w:hAnsi="Calibri" w:cs="Calibri"/>
          <w:bCs/>
        </w:rPr>
      </w:pPr>
      <w:r w:rsidRPr="00291713">
        <w:rPr>
          <w:rFonts w:ascii="Calibri" w:hAnsi="Calibri" w:cs="Calibri"/>
          <w:iCs/>
        </w:rPr>
        <w:t xml:space="preserve">Staff should act in an open and transparent way that would not lead any reasonable person to question their actions or intent. Staff </w:t>
      </w:r>
      <w:r w:rsidRPr="00291713">
        <w:rPr>
          <w:rFonts w:ascii="Calibri" w:hAnsi="Calibri" w:cs="Calibri"/>
          <w:bCs/>
        </w:rPr>
        <w:t>should think carefully about their conduct so that</w:t>
      </w:r>
      <w:r w:rsidRPr="00291713">
        <w:rPr>
          <w:rFonts w:ascii="Calibri" w:hAnsi="Calibri" w:cs="Calibri"/>
        </w:rPr>
        <w:t xml:space="preserve"> </w:t>
      </w:r>
      <w:r w:rsidRPr="00291713">
        <w:rPr>
          <w:rFonts w:ascii="Calibri" w:hAnsi="Calibri" w:cs="Calibri"/>
          <w:bCs/>
        </w:rPr>
        <w:t>misinterpretations are minimised.</w:t>
      </w:r>
    </w:p>
    <w:p w:rsidR="007D2F9D" w:rsidRPr="00291713" w:rsidRDefault="007D2F9D" w:rsidP="00345FFA">
      <w:pPr>
        <w:spacing w:line="23" w:lineRule="atLeast"/>
        <w:jc w:val="both"/>
        <w:rPr>
          <w:rFonts w:ascii="Calibri" w:hAnsi="Calibri" w:cs="Calibri"/>
          <w:iCs/>
        </w:rPr>
      </w:pPr>
    </w:p>
    <w:p w:rsidR="007D2F9D" w:rsidRPr="00291713" w:rsidRDefault="007D2F9D" w:rsidP="00345FFA">
      <w:pPr>
        <w:spacing w:line="23" w:lineRule="atLeast"/>
        <w:jc w:val="both"/>
        <w:rPr>
          <w:rFonts w:ascii="Calibri" w:hAnsi="Calibri" w:cs="Calibri"/>
        </w:rPr>
      </w:pPr>
      <w:r w:rsidRPr="00291713">
        <w:rPr>
          <w:rFonts w:ascii="Calibri" w:hAnsi="Calibri" w:cs="Calibri"/>
          <w:color w:val="000000"/>
        </w:rPr>
        <w:t>Staff must avoid unnecessary physical contact with children. Where physical contact is essential, e.g. for safety reasons, the pupil’s permission must be gained for that contact wherever possible. If physical contact is made to remove a pupil from a dangerous situation or an object from a pupil to prevent either harm to themselves or others, then this should be recorded and reported to the</w:t>
      </w:r>
      <w:r w:rsidRPr="00291713">
        <w:rPr>
          <w:rFonts w:ascii="Calibri" w:hAnsi="Calibri" w:cs="Calibri"/>
          <w:b/>
          <w:color w:val="000000"/>
        </w:rPr>
        <w:t xml:space="preserve"> </w:t>
      </w:r>
      <w:r w:rsidR="00BF3046">
        <w:rPr>
          <w:rFonts w:ascii="Calibri" w:hAnsi="Calibri" w:cs="Calibri"/>
          <w:color w:val="000000"/>
        </w:rPr>
        <w:t>Head of School.</w:t>
      </w:r>
      <w:r w:rsidRPr="00291713">
        <w:rPr>
          <w:rFonts w:ascii="Calibri" w:hAnsi="Calibri" w:cs="Calibri"/>
          <w:color w:val="000000"/>
        </w:rPr>
        <w:t xml:space="preserve"> </w:t>
      </w:r>
      <w:r w:rsidR="00466E76" w:rsidRPr="00291713">
        <w:rPr>
          <w:rFonts w:ascii="Calibri" w:hAnsi="Calibri" w:cs="Calibri"/>
          <w:color w:val="000000"/>
        </w:rPr>
        <w:t xml:space="preserve"> </w:t>
      </w:r>
      <w:r w:rsidRPr="00291713">
        <w:rPr>
          <w:rFonts w:ascii="Calibri" w:hAnsi="Calibri" w:cs="Calibri"/>
          <w:color w:val="000000"/>
        </w:rPr>
        <w:t>In cases where accidental physical contact was mad</w:t>
      </w:r>
      <w:r w:rsidR="009B4CAF" w:rsidRPr="00291713">
        <w:rPr>
          <w:rFonts w:ascii="Calibri" w:hAnsi="Calibri" w:cs="Calibri"/>
          <w:color w:val="000000"/>
        </w:rPr>
        <w:t xml:space="preserve">e, it should be reported to the </w:t>
      </w:r>
      <w:r w:rsidR="00BF3046">
        <w:rPr>
          <w:rFonts w:ascii="Calibri" w:hAnsi="Calibri" w:cs="Calibri"/>
          <w:color w:val="000000"/>
        </w:rPr>
        <w:t>H</w:t>
      </w:r>
      <w:r w:rsidR="006B2C30">
        <w:rPr>
          <w:rFonts w:ascii="Calibri" w:hAnsi="Calibri" w:cs="Calibri"/>
          <w:color w:val="000000"/>
        </w:rPr>
        <w:t xml:space="preserve">ead of </w:t>
      </w:r>
      <w:r w:rsidR="00BF3046">
        <w:rPr>
          <w:rFonts w:ascii="Calibri" w:hAnsi="Calibri" w:cs="Calibri"/>
          <w:color w:val="000000"/>
        </w:rPr>
        <w:t>School</w:t>
      </w:r>
      <w:r w:rsidRPr="00291713">
        <w:rPr>
          <w:rFonts w:ascii="Calibri" w:hAnsi="Calibri" w:cs="Calibri"/>
          <w:b/>
          <w:color w:val="000000"/>
        </w:rPr>
        <w:t>.</w:t>
      </w:r>
      <w:r w:rsidRPr="00291713">
        <w:rPr>
          <w:rFonts w:ascii="Calibri" w:hAnsi="Calibri" w:cs="Calibri"/>
          <w:color w:val="000000"/>
        </w:rPr>
        <w:t xml:space="preserve"> </w:t>
      </w:r>
      <w:r w:rsidR="00466E76" w:rsidRPr="00291713">
        <w:rPr>
          <w:rFonts w:ascii="Calibri" w:hAnsi="Calibri" w:cs="Calibri"/>
          <w:color w:val="000000"/>
        </w:rPr>
        <w:t xml:space="preserve"> </w:t>
      </w:r>
      <w:r w:rsidRPr="00291713">
        <w:rPr>
          <w:rFonts w:ascii="Calibri" w:hAnsi="Calibri" w:cs="Calibri"/>
          <w:color w:val="000000"/>
        </w:rPr>
        <w:t xml:space="preserve">In all cases staff should act in accordance with the school’s </w:t>
      </w:r>
      <w:r w:rsidR="00BF3046">
        <w:rPr>
          <w:rFonts w:ascii="Calibri" w:hAnsi="Calibri" w:cs="Calibri"/>
          <w:color w:val="000000"/>
        </w:rPr>
        <w:t xml:space="preserve">Restrictive </w:t>
      </w:r>
      <w:r w:rsidR="009B4CAF" w:rsidRPr="00291713">
        <w:rPr>
          <w:rFonts w:ascii="Calibri" w:hAnsi="Calibri" w:cs="Calibri"/>
          <w:color w:val="000000"/>
        </w:rPr>
        <w:t>Physical Intervention</w:t>
      </w:r>
      <w:r w:rsidRPr="00291713">
        <w:rPr>
          <w:rFonts w:ascii="Calibri" w:hAnsi="Calibri" w:cs="Calibri"/>
          <w:color w:val="000000"/>
        </w:rPr>
        <w:t xml:space="preserve"> policy, located </w:t>
      </w:r>
      <w:r w:rsidR="00BF3046">
        <w:rPr>
          <w:rFonts w:ascii="Calibri" w:hAnsi="Calibri" w:cs="Calibri"/>
        </w:rPr>
        <w:t>on the school network.</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color w:val="000000"/>
        </w:rPr>
      </w:pPr>
      <w:r w:rsidRPr="00291713">
        <w:rPr>
          <w:rFonts w:ascii="Calibri" w:hAnsi="Calibri" w:cs="Calibri"/>
        </w:rPr>
        <w:t xml:space="preserve">Any sexual behaviour by a member of staff with or towards a pupil 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consensual. </w:t>
      </w:r>
    </w:p>
    <w:p w:rsidR="007D2F9D" w:rsidRPr="00291713" w:rsidRDefault="007D2F9D" w:rsidP="00345FFA">
      <w:pPr>
        <w:spacing w:line="23" w:lineRule="atLeast"/>
        <w:jc w:val="both"/>
        <w:rPr>
          <w:rFonts w:ascii="Calibri" w:hAnsi="Calibri" w:cs="Calibri"/>
          <w:b/>
          <w:color w:val="000000"/>
        </w:rPr>
      </w:pPr>
    </w:p>
    <w:p w:rsidR="007D2F9D" w:rsidRPr="00291713" w:rsidRDefault="00DE10D6" w:rsidP="00345FFA">
      <w:pPr>
        <w:spacing w:line="23" w:lineRule="atLeast"/>
        <w:jc w:val="both"/>
        <w:rPr>
          <w:rFonts w:ascii="Calibri" w:hAnsi="Calibri" w:cs="Calibri"/>
          <w:b/>
          <w:iCs/>
        </w:rPr>
      </w:pPr>
      <w:r w:rsidRPr="00291713">
        <w:rPr>
          <w:rFonts w:ascii="Calibri" w:hAnsi="Calibri" w:cs="Calibri"/>
          <w:b/>
          <w:iCs/>
        </w:rPr>
        <w:t>5.2</w:t>
      </w:r>
      <w:r w:rsidRPr="00291713">
        <w:rPr>
          <w:rFonts w:ascii="Calibri" w:hAnsi="Calibri" w:cs="Calibri"/>
          <w:b/>
          <w:iCs/>
        </w:rPr>
        <w:tab/>
      </w:r>
      <w:r w:rsidR="007D2F9D" w:rsidRPr="00291713">
        <w:rPr>
          <w:rFonts w:ascii="Calibri" w:hAnsi="Calibri" w:cs="Calibri"/>
          <w:b/>
          <w:iCs/>
        </w:rPr>
        <w:t>Parents</w:t>
      </w:r>
    </w:p>
    <w:p w:rsidR="007D2F9D" w:rsidRPr="00291713" w:rsidRDefault="007D2F9D" w:rsidP="00345FFA">
      <w:pPr>
        <w:spacing w:line="23" w:lineRule="atLeast"/>
        <w:jc w:val="both"/>
        <w:rPr>
          <w:rFonts w:ascii="Calibri" w:hAnsi="Calibri" w:cs="Calibri"/>
        </w:rPr>
      </w:pPr>
      <w:r w:rsidRPr="00291713">
        <w:rPr>
          <w:rFonts w:ascii="Calibri" w:hAnsi="Calibri" w:cs="Calibri"/>
        </w:rPr>
        <w:t>Staff are expected to interact with parents in a polite and respectful manner and recognise parents’ entitlement to express any concerns they may have about their child’s learning, s</w:t>
      </w:r>
      <w:r w:rsidR="00BF3046">
        <w:rPr>
          <w:rFonts w:ascii="Calibri" w:hAnsi="Calibri" w:cs="Calibri"/>
        </w:rPr>
        <w:t>afety or wellbeing. Staff must</w:t>
      </w:r>
      <w:r w:rsidRPr="00291713">
        <w:rPr>
          <w:rFonts w:ascii="Calibri" w:hAnsi="Calibri" w:cs="Calibri"/>
        </w:rPr>
        <w:t xml:space="preserve"> avoid discussing school matters with parents outside school if approached and should instead refer the parent to the normal school communication channels. </w:t>
      </w:r>
    </w:p>
    <w:p w:rsidR="00345FFA" w:rsidRPr="00291713" w:rsidRDefault="00345FFA" w:rsidP="00345FFA">
      <w:pPr>
        <w:spacing w:line="23" w:lineRule="atLeast"/>
        <w:jc w:val="both"/>
        <w:rPr>
          <w:rFonts w:ascii="Calibri" w:hAnsi="Calibri" w:cs="Calibri"/>
          <w:b/>
        </w:rPr>
      </w:pPr>
    </w:p>
    <w:p w:rsidR="00345FFA" w:rsidRPr="00291713" w:rsidRDefault="00345FFA" w:rsidP="00345FFA">
      <w:pPr>
        <w:spacing w:line="23" w:lineRule="atLeast"/>
        <w:jc w:val="both"/>
        <w:rPr>
          <w:rFonts w:ascii="Calibri" w:hAnsi="Calibri" w:cs="Calibri"/>
          <w:b/>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6.</w:t>
      </w:r>
      <w:r w:rsidRPr="00291713">
        <w:rPr>
          <w:rFonts w:ascii="Calibri" w:hAnsi="Calibri" w:cs="Calibri"/>
          <w:b/>
        </w:rPr>
        <w:tab/>
        <w:t>Use of IT including social media</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Internal e-mail and internet systems must be used only i</w:t>
      </w:r>
      <w:r w:rsidR="009B4CAF" w:rsidRPr="00291713">
        <w:rPr>
          <w:rFonts w:ascii="Calibri" w:hAnsi="Calibri" w:cs="Calibri"/>
        </w:rPr>
        <w:t>n accordance with the school’s A</w:t>
      </w:r>
      <w:r w:rsidR="00751DE1" w:rsidRPr="00291713">
        <w:rPr>
          <w:rFonts w:ascii="Calibri" w:hAnsi="Calibri" w:cs="Calibri"/>
        </w:rPr>
        <w:t>cceptable Use of ICT P</w:t>
      </w:r>
      <w:r w:rsidRPr="00291713">
        <w:rPr>
          <w:rFonts w:ascii="Calibri" w:hAnsi="Calibri" w:cs="Calibri"/>
        </w:rPr>
        <w:t>olicy</w:t>
      </w:r>
      <w:r w:rsidR="00751DE1" w:rsidRPr="00291713">
        <w:rPr>
          <w:rFonts w:ascii="Calibri" w:hAnsi="Calibri" w:cs="Calibri"/>
        </w:rPr>
        <w:t xml:space="preserve"> and E-Safety</w:t>
      </w:r>
      <w:r w:rsidRPr="00291713">
        <w:rPr>
          <w:rFonts w:ascii="Calibri" w:hAnsi="Calibri" w:cs="Calibri"/>
        </w:rPr>
        <w:t>, located on the school network</w:t>
      </w:r>
    </w:p>
    <w:p w:rsidR="007D2F9D" w:rsidRPr="00291713" w:rsidRDefault="007D2F9D" w:rsidP="00345FFA">
      <w:pPr>
        <w:spacing w:line="23" w:lineRule="atLeast"/>
        <w:jc w:val="both"/>
        <w:rPr>
          <w:rFonts w:ascii="Calibri" w:hAnsi="Calibri" w:cs="Calibri"/>
        </w:rPr>
      </w:pPr>
    </w:p>
    <w:p w:rsidR="00C40143" w:rsidRDefault="007D2F9D" w:rsidP="00E63BC1">
      <w:pPr>
        <w:jc w:val="both"/>
        <w:rPr>
          <w:rFonts w:ascii="Aptos" w:hAnsi="Aptos" w:cs="Segoe UI"/>
          <w:color w:val="242424"/>
        </w:rPr>
      </w:pPr>
      <w:r w:rsidRPr="00291713">
        <w:rPr>
          <w:rFonts w:ascii="Calibri" w:hAnsi="Calibri" w:cs="Calibri"/>
        </w:rPr>
        <w:t>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not have any unauthorised contact or accept ‘friend’ requests through social media with any pupil (including former pupils and/or those who attend other schools) unless they are family members. Staff must exercise caution when having contact online through social media with parents so as not to compromise the school’s reputation or school information.</w:t>
      </w:r>
      <w:r w:rsidR="00C40143">
        <w:rPr>
          <w:rFonts w:ascii="Calibri" w:hAnsi="Calibri" w:cs="Calibri"/>
        </w:rPr>
        <w:t xml:space="preserve"> Staff members must not contact parents at all regarding their child outside of </w:t>
      </w:r>
      <w:r w:rsidR="00C40143">
        <w:rPr>
          <w:rFonts w:ascii="Calibri" w:hAnsi="Calibri" w:cs="Calibri"/>
        </w:rPr>
        <w:lastRenderedPageBreak/>
        <w:t xml:space="preserve">school, even if </w:t>
      </w:r>
      <w:r w:rsidR="00E63BC1">
        <w:rPr>
          <w:rFonts w:ascii="Calibri" w:hAnsi="Calibri" w:cs="Calibri"/>
        </w:rPr>
        <w:t xml:space="preserve">they work directly with that child. </w:t>
      </w:r>
      <w:r w:rsidR="00C40143">
        <w:rPr>
          <w:rFonts w:ascii="Calibri" w:hAnsi="Calibri" w:cs="Calibri"/>
        </w:rPr>
        <w:t xml:space="preserve"> </w:t>
      </w:r>
      <w:r w:rsidR="00E63BC1">
        <w:rPr>
          <w:rFonts w:ascii="Calibri" w:hAnsi="Calibri" w:cs="Calibri"/>
        </w:rPr>
        <w:t xml:space="preserve">All conversations with parents about children in school should take place in school by the child’s class teacher. </w:t>
      </w:r>
    </w:p>
    <w:p w:rsidR="00E63BC1" w:rsidRPr="00E63BC1" w:rsidRDefault="00E63BC1" w:rsidP="00E63BC1">
      <w:pPr>
        <w:jc w:val="both"/>
        <w:rPr>
          <w:rFonts w:ascii="Calibri" w:hAnsi="Calibri" w:cs="Calibri"/>
        </w:rPr>
      </w:pPr>
    </w:p>
    <w:p w:rsidR="00C40143" w:rsidRPr="006B2C30" w:rsidRDefault="00E63BC1" w:rsidP="00E63BC1">
      <w:pPr>
        <w:shd w:val="clear" w:color="auto" w:fill="FFFFFF"/>
        <w:textAlignment w:val="baseline"/>
        <w:rPr>
          <w:rFonts w:asciiTheme="minorHAnsi" w:hAnsiTheme="minorHAnsi" w:cstheme="minorHAnsi"/>
          <w:color w:val="000000"/>
        </w:rPr>
      </w:pPr>
      <w:r w:rsidRPr="006B2C30">
        <w:rPr>
          <w:rFonts w:asciiTheme="minorHAnsi" w:hAnsiTheme="minorHAnsi" w:cstheme="minorHAnsi"/>
          <w:color w:val="000000"/>
        </w:rPr>
        <w:t>Staff are encouraged to make use of the</w:t>
      </w:r>
      <w:r w:rsidR="00C40143" w:rsidRPr="006B2C30">
        <w:rPr>
          <w:rFonts w:asciiTheme="minorHAnsi" w:hAnsiTheme="minorHAnsi" w:cstheme="minorHAnsi"/>
          <w:color w:val="000000"/>
        </w:rPr>
        <w:t xml:space="preserve"> privacy settings </w:t>
      </w:r>
      <w:r w:rsidRPr="006B2C30">
        <w:rPr>
          <w:rFonts w:asciiTheme="minorHAnsi" w:hAnsiTheme="minorHAnsi" w:cstheme="minorHAnsi"/>
          <w:color w:val="000000"/>
        </w:rPr>
        <w:t xml:space="preserve">within their own social media accounts. It is advisable not to accept friend requests from parents, even if they are friends, as this can cross professional boundary lines. </w:t>
      </w:r>
    </w:p>
    <w:p w:rsidR="007D2F9D" w:rsidRPr="00291713" w:rsidRDefault="007D2F9D" w:rsidP="00345FFA">
      <w:pPr>
        <w:spacing w:line="23" w:lineRule="atLeast"/>
        <w:jc w:val="both"/>
        <w:rPr>
          <w:rFonts w:ascii="Calibri" w:hAnsi="Calibri" w:cs="Calibri"/>
        </w:rPr>
      </w:pPr>
    </w:p>
    <w:p w:rsidR="00251A6A" w:rsidRPr="00291713" w:rsidRDefault="00BF3046" w:rsidP="00345FFA">
      <w:pPr>
        <w:pStyle w:val="ListParagraph"/>
        <w:spacing w:before="120" w:after="0" w:line="240" w:lineRule="auto"/>
        <w:ind w:left="0"/>
        <w:contextualSpacing w:val="0"/>
        <w:jc w:val="both"/>
        <w:rPr>
          <w:rFonts w:cs="Calibri"/>
          <w:sz w:val="24"/>
          <w:szCs w:val="24"/>
        </w:rPr>
      </w:pPr>
      <w:r>
        <w:rPr>
          <w:rFonts w:cs="Calibri"/>
          <w:sz w:val="24"/>
          <w:szCs w:val="24"/>
        </w:rPr>
        <w:t>Staff</w:t>
      </w:r>
      <w:r w:rsidR="00251A6A" w:rsidRPr="00291713">
        <w:rPr>
          <w:rFonts w:cs="Calibri"/>
          <w:sz w:val="24"/>
          <w:szCs w:val="24"/>
        </w:rPr>
        <w:t xml:space="preserve"> can only use their mobile phones in school during their hours of employment in areas where pupils are not present.  Outside of these times, mobile phones should only be used </w:t>
      </w:r>
      <w:r>
        <w:rPr>
          <w:rFonts w:cs="Calibri"/>
          <w:sz w:val="24"/>
          <w:szCs w:val="24"/>
        </w:rPr>
        <w:t>with</w:t>
      </w:r>
      <w:r w:rsidR="00251A6A" w:rsidRPr="00291713">
        <w:rPr>
          <w:rFonts w:cs="Calibri"/>
          <w:sz w:val="24"/>
          <w:szCs w:val="24"/>
        </w:rPr>
        <w:t xml:space="preserve"> discretion</w:t>
      </w:r>
      <w:r>
        <w:rPr>
          <w:rFonts w:cs="Calibri"/>
          <w:sz w:val="24"/>
          <w:szCs w:val="24"/>
        </w:rPr>
        <w:t xml:space="preserve"> and in line with professional expectations of all staff members.</w:t>
      </w:r>
    </w:p>
    <w:p w:rsidR="00251A6A" w:rsidRPr="00291713" w:rsidRDefault="00251A6A" w:rsidP="00345FFA">
      <w:pPr>
        <w:spacing w:line="23" w:lineRule="atLeast"/>
        <w:jc w:val="both"/>
        <w:rPr>
          <w:rFonts w:ascii="Calibri" w:hAnsi="Calibri" w:cs="Calibri"/>
        </w:rPr>
      </w:pPr>
    </w:p>
    <w:p w:rsidR="007D2F9D" w:rsidRPr="00291713" w:rsidRDefault="00BF3046" w:rsidP="00345FFA">
      <w:pPr>
        <w:spacing w:line="23" w:lineRule="atLeast"/>
        <w:jc w:val="both"/>
        <w:rPr>
          <w:rFonts w:ascii="Calibri" w:hAnsi="Calibri" w:cs="Calibri"/>
        </w:rPr>
      </w:pPr>
      <w:r>
        <w:rPr>
          <w:rFonts w:ascii="Calibri" w:hAnsi="Calibri" w:cs="Calibri"/>
        </w:rPr>
        <w:t>Please refer to the school’s A</w:t>
      </w:r>
      <w:r w:rsidR="007D2F9D" w:rsidRPr="00291713">
        <w:rPr>
          <w:rFonts w:ascii="Calibri" w:hAnsi="Calibri" w:cs="Calibri"/>
        </w:rPr>
        <w:t>cceptable use of ICT policy and Socia</w:t>
      </w:r>
      <w:r>
        <w:rPr>
          <w:rFonts w:ascii="Calibri" w:hAnsi="Calibri" w:cs="Calibri"/>
        </w:rPr>
        <w:t xml:space="preserve">l Media policy, both located </w:t>
      </w:r>
      <w:r w:rsidR="007D2F9D" w:rsidRPr="00291713">
        <w:rPr>
          <w:rFonts w:ascii="Calibri" w:hAnsi="Calibri" w:cs="Calibri"/>
        </w:rPr>
        <w:t>on the school network for further guidance on acceptable and unacceptable use of IT, social media and mobile phones.</w:t>
      </w:r>
    </w:p>
    <w:p w:rsidR="0091673A" w:rsidRPr="00291713" w:rsidRDefault="0091673A" w:rsidP="00345FFA">
      <w:pPr>
        <w:spacing w:line="23" w:lineRule="atLeast"/>
        <w:jc w:val="both"/>
        <w:rPr>
          <w:rFonts w:ascii="Calibri" w:hAnsi="Calibri" w:cs="Calibri"/>
        </w:rPr>
      </w:pPr>
    </w:p>
    <w:p w:rsidR="0091673A" w:rsidRPr="00291713" w:rsidRDefault="0091673A" w:rsidP="0091673A">
      <w:pPr>
        <w:shd w:val="clear" w:color="auto" w:fill="FFFFFF"/>
        <w:jc w:val="both"/>
        <w:rPr>
          <w:rFonts w:cs="Calibri"/>
        </w:rPr>
      </w:pPr>
      <w:r w:rsidRPr="00291713">
        <w:rPr>
          <w:rFonts w:ascii="Calibri" w:hAnsi="Calibri" w:cs="Calibri"/>
        </w:rPr>
        <w:t xml:space="preserve">Please refer to the school’s acceptable use of ICT policy for guidance when using AI tools. </w:t>
      </w:r>
      <w:r w:rsidRPr="00291713">
        <w:rPr>
          <w:rFonts w:asciiTheme="minorHAnsi" w:hAnsiTheme="minorHAnsi" w:cstheme="minorHAnsi"/>
          <w:color w:val="000000"/>
        </w:rPr>
        <w:t xml:space="preserve">Staff must show thought and care when using AI systems. Staff will respect all stakeholders and do all they can to ensure the security of information and reduce any internet bias towards individuals and groups. Staff </w:t>
      </w:r>
      <w:r w:rsidR="00DD1208">
        <w:rPr>
          <w:rFonts w:asciiTheme="minorHAnsi" w:hAnsiTheme="minorHAnsi" w:cstheme="minorHAnsi"/>
          <w:color w:val="000000"/>
        </w:rPr>
        <w:t xml:space="preserve">must </w:t>
      </w:r>
      <w:r w:rsidRPr="00291713">
        <w:rPr>
          <w:rFonts w:asciiTheme="minorHAnsi" w:hAnsiTheme="minorHAnsi" w:cstheme="minorHAnsi"/>
          <w:color w:val="000000"/>
        </w:rPr>
        <w:t xml:space="preserve">recognise that their responsibility is to use AI as a tool, but they remain the author of content created. </w:t>
      </w:r>
      <w:r w:rsidRPr="00291713">
        <w:rPr>
          <w:rFonts w:asciiTheme="minorHAnsi" w:hAnsiTheme="minorHAnsi" w:cstheme="minorHAnsi"/>
        </w:rPr>
        <w:t>Currently we do not teach pupils to use AI systems within lessons, as we will trial and embed systems as staff first.</w:t>
      </w:r>
      <w:r w:rsidRPr="00291713">
        <w:rPr>
          <w:rFonts w:cs="Calibri"/>
        </w:rPr>
        <w:t xml:space="preserve"> </w:t>
      </w:r>
    </w:p>
    <w:p w:rsidR="0091673A" w:rsidRPr="00291713" w:rsidRDefault="0091673A" w:rsidP="0091673A">
      <w:pPr>
        <w:shd w:val="clear" w:color="auto" w:fill="FFFFFF"/>
        <w:jc w:val="both"/>
        <w:rPr>
          <w:rFonts w:cs="Arial"/>
          <w:color w:val="000000"/>
        </w:rPr>
      </w:pP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7.</w:t>
      </w:r>
      <w:r w:rsidRPr="00291713">
        <w:rPr>
          <w:rFonts w:ascii="Calibri" w:hAnsi="Calibri" w:cs="Calibri"/>
          <w:b/>
        </w:rPr>
        <w:tab/>
        <w:t>Confidentiality and disclosure of information</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i/>
        </w:rPr>
      </w:pPr>
      <w:r w:rsidRPr="00291713">
        <w:rPr>
          <w:rFonts w:ascii="Calibri" w:hAnsi="Calibri" w:cs="Calibri"/>
        </w:rPr>
        <w:t xml:space="preserve">Staff must ensure that they do not disclose confidential information to anyone who does not have the right to receive it. Where information is disclosed this should be in line with the principles of the </w:t>
      </w:r>
      <w:r w:rsidR="00751DE1" w:rsidRPr="00291713">
        <w:rPr>
          <w:rFonts w:ascii="Calibri" w:hAnsi="Calibri" w:cs="Calibri"/>
        </w:rPr>
        <w:t>General Data Protection Regulations (GDPR 2018) and the Data Protection Act 2018</w:t>
      </w:r>
      <w:r w:rsidRPr="00291713">
        <w:rPr>
          <w:rFonts w:ascii="Calibri" w:hAnsi="Calibri" w:cs="Calibri"/>
        </w:rPr>
        <w:t>.</w:t>
      </w:r>
      <w:r w:rsidR="00DE10D6" w:rsidRPr="00291713">
        <w:rPr>
          <w:rFonts w:ascii="Calibri" w:hAnsi="Calibri" w:cs="Calibri"/>
        </w:rPr>
        <w:t xml:space="preserve"> </w:t>
      </w:r>
      <w:r w:rsidRPr="00291713">
        <w:rPr>
          <w:rFonts w:ascii="Calibri" w:hAnsi="Calibri" w:cs="Calibri"/>
        </w:rPr>
        <w:t xml:space="preserve"> Equally staff should not prevent another person from gaining access to information to which that person is entitled by law. If there is doubt about whether or not to share information, advice must be sought from </w:t>
      </w:r>
      <w:r w:rsidR="0006678E" w:rsidRPr="00291713">
        <w:rPr>
          <w:rFonts w:ascii="Calibri" w:hAnsi="Calibri" w:cs="Calibri"/>
        </w:rPr>
        <w:t xml:space="preserve">the </w:t>
      </w:r>
      <w:r w:rsidR="00DD1208">
        <w:rPr>
          <w:rFonts w:ascii="Calibri" w:hAnsi="Calibri" w:cs="Calibri"/>
        </w:rPr>
        <w:t xml:space="preserve">Head of School or </w:t>
      </w:r>
      <w:r w:rsidR="00751DE1" w:rsidRPr="00291713">
        <w:rPr>
          <w:rFonts w:ascii="Calibri" w:hAnsi="Calibri" w:cs="Calibri"/>
        </w:rPr>
        <w:t xml:space="preserve">Data Protection Officer who </w:t>
      </w:r>
      <w:r w:rsidR="00DD1208">
        <w:rPr>
          <w:rFonts w:ascii="Calibri" w:hAnsi="Calibri" w:cs="Calibri"/>
        </w:rPr>
        <w:t xml:space="preserve">may seek further advice from the Executive Strategic Business Leader. </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Information obtained during the course of an individual’s work should never be used for personal gain or benefit, nor should it be passed onto others who might use it in such a way.</w:t>
      </w:r>
    </w:p>
    <w:p w:rsidR="00251A6A" w:rsidRDefault="00251A6A" w:rsidP="00345FFA">
      <w:pPr>
        <w:pStyle w:val="ListParagraph"/>
        <w:spacing w:before="120" w:after="0" w:line="240" w:lineRule="auto"/>
        <w:ind w:left="0"/>
        <w:contextualSpacing w:val="0"/>
        <w:jc w:val="both"/>
        <w:rPr>
          <w:rFonts w:cs="Calibri"/>
          <w:sz w:val="24"/>
          <w:szCs w:val="24"/>
        </w:rPr>
      </w:pPr>
      <w:r w:rsidRPr="00291713">
        <w:rPr>
          <w:rFonts w:eastAsia="Times New Roman" w:cs="Calibri"/>
          <w:sz w:val="24"/>
          <w:szCs w:val="24"/>
          <w:lang w:eastAsia="en-GB"/>
        </w:rPr>
        <w:t>Staff should</w:t>
      </w:r>
      <w:r w:rsidRPr="00291713">
        <w:rPr>
          <w:rFonts w:cs="Calibri"/>
          <w:sz w:val="24"/>
          <w:szCs w:val="24"/>
        </w:rPr>
        <w:t xml:space="preserve"> aware of the nature of conversations with other staff members and ensure that confidential information is not disclosed to anyone who does not have the right to receive it</w:t>
      </w:r>
    </w:p>
    <w:p w:rsidR="00E63BC1" w:rsidRPr="00291713" w:rsidRDefault="00E63BC1" w:rsidP="00345FFA">
      <w:pPr>
        <w:pStyle w:val="ListParagraph"/>
        <w:spacing w:before="120" w:after="0" w:line="240" w:lineRule="auto"/>
        <w:ind w:left="0"/>
        <w:contextualSpacing w:val="0"/>
        <w:jc w:val="both"/>
        <w:rPr>
          <w:rFonts w:cs="Calibri"/>
          <w:sz w:val="24"/>
          <w:szCs w:val="24"/>
        </w:rPr>
      </w:pP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 xml:space="preserve">8. </w:t>
      </w:r>
      <w:r w:rsidRPr="00291713">
        <w:rPr>
          <w:rFonts w:ascii="Calibri" w:hAnsi="Calibri" w:cs="Calibri"/>
          <w:b/>
        </w:rPr>
        <w:tab/>
        <w:t>Dress and appearance</w:t>
      </w:r>
    </w:p>
    <w:p w:rsidR="007D2F9D" w:rsidRPr="00291713" w:rsidRDefault="007D2F9D" w:rsidP="00345FFA">
      <w:pPr>
        <w:jc w:val="both"/>
        <w:rPr>
          <w:rFonts w:ascii="Calibri" w:hAnsi="Calibri" w:cs="Calibri"/>
        </w:rPr>
      </w:pPr>
    </w:p>
    <w:p w:rsidR="00251A6A" w:rsidRPr="00291713" w:rsidRDefault="007D2F9D" w:rsidP="00345FFA">
      <w:pPr>
        <w:jc w:val="both"/>
        <w:rPr>
          <w:rFonts w:ascii="Calibri" w:hAnsi="Calibri" w:cs="Calibri"/>
        </w:rPr>
      </w:pPr>
      <w:r w:rsidRPr="00291713">
        <w:rPr>
          <w:rFonts w:ascii="Calibri" w:hAnsi="Calibri" w:cs="Calibri"/>
        </w:rPr>
        <w:t xml:space="preserve">An individual’s dress and appearance is a matter of personal choice; however, staff should ensure that they dress </w:t>
      </w:r>
      <w:r w:rsidR="00C40143">
        <w:rPr>
          <w:rFonts w:ascii="Calibri" w:hAnsi="Calibri" w:cs="Calibri"/>
        </w:rPr>
        <w:t xml:space="preserve">professionally, </w:t>
      </w:r>
      <w:r w:rsidRPr="00291713">
        <w:rPr>
          <w:rFonts w:ascii="Calibri" w:hAnsi="Calibri" w:cs="Calibri"/>
        </w:rPr>
        <w:t xml:space="preserve">appropriately, decently and safely for a school environment and for the role they undertake, as well as setting a good example to both pupils and visitors. </w:t>
      </w:r>
    </w:p>
    <w:p w:rsidR="007D2F9D" w:rsidRPr="00291713" w:rsidRDefault="007D2F9D" w:rsidP="00345FFA">
      <w:pPr>
        <w:jc w:val="both"/>
        <w:rPr>
          <w:rFonts w:ascii="Calibri" w:hAnsi="Calibri" w:cs="Calibri"/>
        </w:rPr>
      </w:pPr>
    </w:p>
    <w:p w:rsidR="007D2F9D" w:rsidRPr="00291713" w:rsidRDefault="007D2F9D" w:rsidP="00345FFA">
      <w:pPr>
        <w:jc w:val="both"/>
        <w:rPr>
          <w:rFonts w:ascii="Calibri" w:hAnsi="Calibri" w:cs="Calibri"/>
        </w:rPr>
      </w:pPr>
      <w:r w:rsidRPr="00291713">
        <w:rPr>
          <w:rFonts w:ascii="Calibri" w:hAnsi="Calibri" w:cs="Calibri"/>
        </w:rPr>
        <w:lastRenderedPageBreak/>
        <w:t>Staff should have particular regard to the health and safety risks involved with certain lessons i.e. physical education/food technology and the need to dress appropriately and safely when undertaking these activities, such as wearing appropriate footwear, removing jewellery etc.</w:t>
      </w:r>
    </w:p>
    <w:p w:rsidR="007D2F9D" w:rsidRPr="00291713" w:rsidRDefault="007D2F9D" w:rsidP="00345FFA">
      <w:pPr>
        <w:jc w:val="both"/>
        <w:rPr>
          <w:rFonts w:ascii="Calibri" w:hAnsi="Calibri" w:cs="Calibri"/>
        </w:rPr>
      </w:pPr>
    </w:p>
    <w:p w:rsidR="007D2F9D" w:rsidRPr="00291713" w:rsidRDefault="007D2F9D" w:rsidP="00345FFA">
      <w:pPr>
        <w:jc w:val="both"/>
        <w:rPr>
          <w:rFonts w:ascii="Calibri" w:hAnsi="Calibri" w:cs="Calibri"/>
        </w:rPr>
      </w:pPr>
      <w:r w:rsidRPr="00291713">
        <w:rPr>
          <w:rFonts w:ascii="Calibri" w:hAnsi="Calibri" w:cs="Calibri"/>
        </w:rPr>
        <w:t>The school recognises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rsidR="00751DE1" w:rsidRPr="00291713" w:rsidRDefault="00751DE1" w:rsidP="00345FFA">
      <w:pPr>
        <w:jc w:val="both"/>
        <w:rPr>
          <w:rFonts w:ascii="Calibri" w:hAnsi="Calibri" w:cs="Calibri"/>
        </w:rPr>
      </w:pPr>
    </w:p>
    <w:p w:rsidR="00680234" w:rsidRPr="00291713" w:rsidRDefault="00DD1208" w:rsidP="00680234">
      <w:pPr>
        <w:spacing w:after="160" w:line="259" w:lineRule="auto"/>
        <w:rPr>
          <w:rFonts w:ascii="Calibri" w:eastAsia="Calibri" w:hAnsi="Calibri" w:cs="Calibri"/>
          <w:color w:val="000000"/>
          <w:lang w:eastAsia="en-US"/>
        </w:rPr>
      </w:pPr>
      <w:r>
        <w:rPr>
          <w:rFonts w:ascii="Calibri" w:hAnsi="Calibri" w:cs="Calibri"/>
        </w:rPr>
        <w:t>Staff should e</w:t>
      </w:r>
      <w:r w:rsidR="002D2B5A" w:rsidRPr="00291713">
        <w:rPr>
          <w:rFonts w:ascii="Calibri" w:hAnsi="Calibri" w:cs="Calibri"/>
        </w:rPr>
        <w:t>nsu</w:t>
      </w:r>
      <w:r>
        <w:rPr>
          <w:rFonts w:ascii="Calibri" w:hAnsi="Calibri" w:cs="Calibri"/>
        </w:rPr>
        <w:t xml:space="preserve">re appropriate attire is worn. </w:t>
      </w:r>
      <w:r w:rsidR="002D2B5A" w:rsidRPr="00291713">
        <w:rPr>
          <w:rFonts w:ascii="Calibri" w:hAnsi="Calibri" w:cs="Calibri"/>
        </w:rPr>
        <w:t>No denim, jeans or jeggings</w:t>
      </w:r>
      <w:r>
        <w:rPr>
          <w:rFonts w:ascii="Calibri" w:hAnsi="Calibri" w:cs="Calibri"/>
        </w:rPr>
        <w:t xml:space="preserve"> are to be worn</w:t>
      </w:r>
      <w:r w:rsidR="002D2B5A" w:rsidRPr="00291713">
        <w:rPr>
          <w:rFonts w:ascii="Calibri" w:hAnsi="Calibri" w:cs="Calibri"/>
        </w:rPr>
        <w:t xml:space="preserve">. </w:t>
      </w:r>
      <w:r w:rsidR="00680234" w:rsidRPr="00291713">
        <w:rPr>
          <w:rFonts w:ascii="Calibri" w:eastAsia="Calibri" w:hAnsi="Calibri" w:cs="Calibri"/>
          <w:lang w:eastAsia="en-US"/>
        </w:rPr>
        <w:t>To reduce the risk of injury to toes or feet (either by children or dropped items) staff</w:t>
      </w:r>
      <w:r w:rsidR="00680234" w:rsidRPr="00291713">
        <w:rPr>
          <w:rFonts w:ascii="Calibri" w:eastAsia="Calibri" w:hAnsi="Calibri" w:cs="Calibri"/>
          <w:color w:val="000000"/>
          <w:lang w:eastAsia="en-US"/>
        </w:rPr>
        <w:t xml:space="preserve"> are expected to wear sensible footwear.  Sandals are permitted, with or without a back </w:t>
      </w:r>
      <w:r>
        <w:rPr>
          <w:rFonts w:ascii="Calibri" w:eastAsia="Calibri" w:hAnsi="Calibri" w:cs="Calibri"/>
          <w:color w:val="000000"/>
          <w:lang w:eastAsia="en-US"/>
        </w:rPr>
        <w:t>strap and open toes are allowed, however, t</w:t>
      </w:r>
      <w:r w:rsidR="00680234" w:rsidRPr="00291713">
        <w:rPr>
          <w:rFonts w:ascii="Calibri" w:eastAsia="Calibri" w:hAnsi="Calibri" w:cs="Calibri"/>
          <w:color w:val="000000"/>
          <w:lang w:eastAsia="en-US"/>
        </w:rPr>
        <w:t>hong flip flops</w:t>
      </w:r>
      <w:r>
        <w:rPr>
          <w:rFonts w:ascii="Calibri" w:eastAsia="Calibri" w:hAnsi="Calibri" w:cs="Calibri"/>
          <w:color w:val="000000"/>
          <w:lang w:eastAsia="en-US"/>
        </w:rPr>
        <w:t xml:space="preserve"> or </w:t>
      </w:r>
      <w:r w:rsidR="006B2C30">
        <w:rPr>
          <w:rFonts w:ascii="Calibri" w:eastAsia="Calibri" w:hAnsi="Calibri" w:cs="Calibri"/>
          <w:color w:val="000000"/>
          <w:lang w:eastAsia="en-US"/>
        </w:rPr>
        <w:t xml:space="preserve">thong </w:t>
      </w:r>
      <w:r>
        <w:rPr>
          <w:rFonts w:ascii="Calibri" w:eastAsia="Calibri" w:hAnsi="Calibri" w:cs="Calibri"/>
          <w:color w:val="000000"/>
          <w:lang w:eastAsia="en-US"/>
        </w:rPr>
        <w:t>sandals,</w:t>
      </w:r>
      <w:r w:rsidR="00680234" w:rsidRPr="00291713">
        <w:rPr>
          <w:rFonts w:ascii="Calibri" w:eastAsia="Calibri" w:hAnsi="Calibri" w:cs="Calibri"/>
          <w:color w:val="000000"/>
          <w:lang w:eastAsia="en-US"/>
        </w:rPr>
        <w:t xml:space="preserve"> are not permitted. </w:t>
      </w:r>
    </w:p>
    <w:p w:rsidR="00E646E4" w:rsidRPr="00291713" w:rsidRDefault="002D2B5A" w:rsidP="00E646E4">
      <w:pPr>
        <w:pStyle w:val="ListParagraph"/>
        <w:spacing w:after="120" w:line="240" w:lineRule="auto"/>
        <w:ind w:left="0"/>
        <w:contextualSpacing w:val="0"/>
        <w:jc w:val="both"/>
        <w:rPr>
          <w:rFonts w:cs="Calibri"/>
          <w:sz w:val="24"/>
          <w:szCs w:val="24"/>
        </w:rPr>
      </w:pPr>
      <w:r w:rsidRPr="00291713">
        <w:rPr>
          <w:rFonts w:cs="Calibri"/>
          <w:sz w:val="24"/>
          <w:szCs w:val="24"/>
        </w:rPr>
        <w:t xml:space="preserve">PE </w:t>
      </w:r>
      <w:r w:rsidR="00716CD2">
        <w:rPr>
          <w:rFonts w:cs="Calibri"/>
          <w:sz w:val="24"/>
          <w:szCs w:val="24"/>
        </w:rPr>
        <w:t>or sports attire/kit</w:t>
      </w:r>
      <w:r w:rsidRPr="00291713">
        <w:rPr>
          <w:rFonts w:cs="Calibri"/>
          <w:sz w:val="24"/>
          <w:szCs w:val="24"/>
        </w:rPr>
        <w:t xml:space="preserve"> should </w:t>
      </w:r>
      <w:r w:rsidR="00716CD2">
        <w:rPr>
          <w:rFonts w:cs="Calibri"/>
          <w:sz w:val="24"/>
          <w:szCs w:val="24"/>
        </w:rPr>
        <w:t>only be worn when teaching PE</w:t>
      </w:r>
      <w:r w:rsidR="00CE475B">
        <w:rPr>
          <w:rFonts w:cs="Calibri"/>
          <w:sz w:val="24"/>
          <w:szCs w:val="24"/>
        </w:rPr>
        <w:t>,</w:t>
      </w:r>
      <w:r w:rsidR="00716CD2">
        <w:rPr>
          <w:rFonts w:cs="Calibri"/>
          <w:sz w:val="24"/>
          <w:szCs w:val="24"/>
        </w:rPr>
        <w:t xml:space="preserve"> or during sports days and events. </w:t>
      </w:r>
      <w:r w:rsidR="00CE475B">
        <w:rPr>
          <w:rFonts w:cs="Calibri"/>
          <w:sz w:val="24"/>
          <w:szCs w:val="24"/>
        </w:rPr>
        <w:t>This includes trainers, pumps or trainer-like shoes, which must not be worn during non-PE school days. However staff with a medical need to wear trainers should discuss this with the Head of School, and if agreed, may wear trainers that are completely black on non-PE days.</w:t>
      </w:r>
    </w:p>
    <w:p w:rsidR="00D06BE8" w:rsidRPr="00291713" w:rsidRDefault="00D06BE8" w:rsidP="00E646E4">
      <w:pPr>
        <w:pStyle w:val="ListParagraph"/>
        <w:spacing w:after="120" w:line="240" w:lineRule="auto"/>
        <w:ind w:left="0"/>
        <w:contextualSpacing w:val="0"/>
        <w:jc w:val="both"/>
        <w:rPr>
          <w:rFonts w:cs="Calibri"/>
          <w:sz w:val="24"/>
          <w:szCs w:val="24"/>
          <w:highlight w:val="yellow"/>
        </w:rPr>
      </w:pPr>
    </w:p>
    <w:p w:rsidR="00251A6A" w:rsidRPr="00291713" w:rsidRDefault="00E646E4" w:rsidP="00E646E4">
      <w:pPr>
        <w:pStyle w:val="ListParagraph"/>
        <w:spacing w:after="120" w:line="240" w:lineRule="auto"/>
        <w:ind w:left="0"/>
        <w:contextualSpacing w:val="0"/>
        <w:jc w:val="both"/>
        <w:rPr>
          <w:rFonts w:cs="Calibri"/>
          <w:sz w:val="24"/>
          <w:szCs w:val="24"/>
        </w:rPr>
      </w:pPr>
      <w:r w:rsidRPr="00291713">
        <w:rPr>
          <w:rFonts w:cs="Calibri"/>
          <w:b/>
          <w:sz w:val="24"/>
          <w:szCs w:val="24"/>
        </w:rPr>
        <w:t>9.</w:t>
      </w:r>
      <w:r w:rsidRPr="00291713">
        <w:rPr>
          <w:rFonts w:cs="Calibri"/>
          <w:sz w:val="24"/>
          <w:szCs w:val="24"/>
        </w:rPr>
        <w:tab/>
      </w:r>
      <w:r w:rsidR="00251A6A" w:rsidRPr="00291713">
        <w:rPr>
          <w:rFonts w:cs="Calibri"/>
          <w:b/>
          <w:sz w:val="24"/>
          <w:szCs w:val="24"/>
        </w:rPr>
        <w:t xml:space="preserve">Attendance and punctuality (please </w:t>
      </w:r>
      <w:r w:rsidR="00680234" w:rsidRPr="00291713">
        <w:rPr>
          <w:rFonts w:cs="Calibri"/>
          <w:b/>
          <w:sz w:val="24"/>
          <w:szCs w:val="24"/>
        </w:rPr>
        <w:t xml:space="preserve">also </w:t>
      </w:r>
      <w:r w:rsidR="00251A6A" w:rsidRPr="00291713">
        <w:rPr>
          <w:rFonts w:cs="Calibri"/>
          <w:b/>
          <w:sz w:val="24"/>
          <w:szCs w:val="24"/>
        </w:rPr>
        <w:t xml:space="preserve">see </w:t>
      </w:r>
      <w:r w:rsidR="003226E3">
        <w:rPr>
          <w:rFonts w:cs="Calibri"/>
          <w:b/>
          <w:sz w:val="24"/>
          <w:szCs w:val="24"/>
        </w:rPr>
        <w:t xml:space="preserve">managing </w:t>
      </w:r>
      <w:r w:rsidR="00680234" w:rsidRPr="00291713">
        <w:rPr>
          <w:rFonts w:cs="Calibri"/>
          <w:b/>
          <w:sz w:val="24"/>
          <w:szCs w:val="24"/>
        </w:rPr>
        <w:t xml:space="preserve">sickness </w:t>
      </w:r>
      <w:r w:rsidR="00251A6A" w:rsidRPr="00291713">
        <w:rPr>
          <w:rFonts w:cs="Calibri"/>
          <w:b/>
          <w:sz w:val="24"/>
          <w:szCs w:val="24"/>
        </w:rPr>
        <w:t>absence policy)</w:t>
      </w:r>
    </w:p>
    <w:p w:rsidR="00251A6A" w:rsidRPr="00291713" w:rsidRDefault="00251A6A" w:rsidP="00345FFA">
      <w:pPr>
        <w:pStyle w:val="ListParagraph"/>
        <w:spacing w:before="120" w:after="0" w:line="240" w:lineRule="auto"/>
        <w:ind w:left="0"/>
        <w:contextualSpacing w:val="0"/>
        <w:jc w:val="both"/>
        <w:rPr>
          <w:rFonts w:cs="Calibri"/>
          <w:sz w:val="24"/>
          <w:szCs w:val="24"/>
        </w:rPr>
      </w:pPr>
      <w:r w:rsidRPr="00291713">
        <w:rPr>
          <w:rFonts w:cs="Calibri"/>
          <w:sz w:val="24"/>
          <w:szCs w:val="24"/>
        </w:rPr>
        <w:t xml:space="preserve">Absences should be reported by </w:t>
      </w:r>
      <w:r w:rsidRPr="000D0153">
        <w:rPr>
          <w:rFonts w:cs="Calibri"/>
          <w:sz w:val="24"/>
          <w:szCs w:val="24"/>
          <w:u w:val="single"/>
        </w:rPr>
        <w:t>telephone</w:t>
      </w:r>
      <w:r w:rsidR="008723FB" w:rsidRPr="000D0153">
        <w:rPr>
          <w:rFonts w:cs="Calibri"/>
          <w:sz w:val="24"/>
          <w:szCs w:val="24"/>
          <w:u w:val="single"/>
        </w:rPr>
        <w:t xml:space="preserve"> call</w:t>
      </w:r>
      <w:r w:rsidR="008723FB" w:rsidRPr="00291713">
        <w:rPr>
          <w:rFonts w:cs="Calibri"/>
          <w:sz w:val="24"/>
          <w:szCs w:val="24"/>
        </w:rPr>
        <w:t xml:space="preserve"> to the Head</w:t>
      </w:r>
      <w:r w:rsidR="001C7093">
        <w:rPr>
          <w:rFonts w:cs="Calibri"/>
          <w:sz w:val="24"/>
          <w:szCs w:val="24"/>
        </w:rPr>
        <w:t xml:space="preserve"> of School</w:t>
      </w:r>
      <w:r w:rsidR="008723FB" w:rsidRPr="00291713">
        <w:rPr>
          <w:rFonts w:cs="Calibri"/>
          <w:sz w:val="24"/>
          <w:szCs w:val="24"/>
        </w:rPr>
        <w:t xml:space="preserve"> </w:t>
      </w:r>
      <w:r w:rsidR="00CE475B">
        <w:rPr>
          <w:rFonts w:cs="Calibri"/>
          <w:sz w:val="24"/>
          <w:szCs w:val="24"/>
        </w:rPr>
        <w:t>between 7.00-7.15am</w:t>
      </w:r>
      <w:r w:rsidRPr="00291713">
        <w:rPr>
          <w:rFonts w:cs="Calibri"/>
          <w:sz w:val="24"/>
          <w:szCs w:val="24"/>
        </w:rPr>
        <w:t xml:space="preserve"> in order for arrangements to be made for cover (a text message is not acceptable).</w:t>
      </w:r>
      <w:r w:rsidR="008723FB" w:rsidRPr="00291713">
        <w:rPr>
          <w:rFonts w:cs="Calibri"/>
          <w:sz w:val="24"/>
          <w:szCs w:val="24"/>
        </w:rPr>
        <w:t xml:space="preserve"> Staff should also </w:t>
      </w:r>
      <w:r w:rsidR="001C7093">
        <w:rPr>
          <w:rFonts w:cs="Calibri"/>
          <w:sz w:val="24"/>
          <w:szCs w:val="24"/>
        </w:rPr>
        <w:t>inform their line manager or Year Leader.</w:t>
      </w:r>
      <w:r w:rsidRPr="00291713">
        <w:rPr>
          <w:rFonts w:cs="Calibri"/>
          <w:sz w:val="24"/>
          <w:szCs w:val="24"/>
        </w:rPr>
        <w:t xml:space="preserve"> </w:t>
      </w:r>
      <w:r w:rsidR="008723FB" w:rsidRPr="00291713">
        <w:rPr>
          <w:rFonts w:cs="Calibri"/>
          <w:sz w:val="24"/>
          <w:szCs w:val="24"/>
        </w:rPr>
        <w:t xml:space="preserve">You should </w:t>
      </w:r>
      <w:r w:rsidR="001C7093">
        <w:rPr>
          <w:rFonts w:cs="Calibri"/>
          <w:sz w:val="24"/>
          <w:szCs w:val="24"/>
        </w:rPr>
        <w:t>inform</w:t>
      </w:r>
      <w:r w:rsidRPr="00291713">
        <w:rPr>
          <w:rFonts w:cs="Calibri"/>
          <w:sz w:val="24"/>
          <w:szCs w:val="24"/>
        </w:rPr>
        <w:t xml:space="preserve"> the </w:t>
      </w:r>
      <w:r w:rsidR="001C7093">
        <w:rPr>
          <w:rFonts w:cs="Calibri"/>
          <w:sz w:val="24"/>
          <w:szCs w:val="24"/>
        </w:rPr>
        <w:t>Head of School or School Office team</w:t>
      </w:r>
      <w:r w:rsidRPr="00291713">
        <w:rPr>
          <w:rFonts w:cs="Calibri"/>
          <w:sz w:val="24"/>
          <w:szCs w:val="24"/>
        </w:rPr>
        <w:t xml:space="preserve"> no later t</w:t>
      </w:r>
      <w:r w:rsidR="002A0C64" w:rsidRPr="00291713">
        <w:rPr>
          <w:rFonts w:cs="Calibri"/>
          <w:sz w:val="24"/>
          <w:szCs w:val="24"/>
        </w:rPr>
        <w:t>han 3</w:t>
      </w:r>
      <w:r w:rsidRPr="00291713">
        <w:rPr>
          <w:rFonts w:cs="Calibri"/>
          <w:sz w:val="24"/>
          <w:szCs w:val="24"/>
        </w:rPr>
        <w:t>pm</w:t>
      </w:r>
      <w:r w:rsidR="001C7093">
        <w:rPr>
          <w:rFonts w:cs="Calibri"/>
          <w:sz w:val="24"/>
          <w:szCs w:val="24"/>
        </w:rPr>
        <w:t xml:space="preserve"> on each day of absence, with your intentions of either returning to work the next day or remaining absent from work.</w:t>
      </w:r>
    </w:p>
    <w:p w:rsidR="00251A6A" w:rsidRPr="00291713" w:rsidRDefault="00251A6A" w:rsidP="00345FFA">
      <w:pPr>
        <w:pStyle w:val="ListParagraph"/>
        <w:spacing w:before="120" w:after="0" w:line="240" w:lineRule="auto"/>
        <w:ind w:left="0"/>
        <w:contextualSpacing w:val="0"/>
        <w:jc w:val="both"/>
        <w:rPr>
          <w:rFonts w:cs="Calibri"/>
          <w:sz w:val="24"/>
          <w:szCs w:val="24"/>
        </w:rPr>
      </w:pPr>
      <w:r w:rsidRPr="00291713">
        <w:rPr>
          <w:rFonts w:cs="Calibri"/>
          <w:sz w:val="24"/>
          <w:szCs w:val="24"/>
        </w:rPr>
        <w:t>Good levels of time keeping including returning to the classroom at the end of lunch to greet children, dismissing children at the end of the day on time and planning accordingly to attend meetings on time</w:t>
      </w:r>
    </w:p>
    <w:p w:rsidR="00251A6A" w:rsidRPr="00291713" w:rsidRDefault="00251A6A" w:rsidP="00345FFA">
      <w:pPr>
        <w:pStyle w:val="ListParagraph"/>
        <w:spacing w:before="120" w:after="0" w:line="240" w:lineRule="auto"/>
        <w:ind w:left="0"/>
        <w:contextualSpacing w:val="0"/>
        <w:jc w:val="both"/>
        <w:rPr>
          <w:rFonts w:cs="Calibri"/>
          <w:sz w:val="24"/>
          <w:szCs w:val="24"/>
        </w:rPr>
      </w:pPr>
      <w:r w:rsidRPr="00291713">
        <w:rPr>
          <w:rFonts w:cs="Calibri"/>
          <w:sz w:val="24"/>
          <w:szCs w:val="24"/>
        </w:rPr>
        <w:t xml:space="preserve">Deadlines need to be adhered to.  All staff should respond to requests in a timely manner and implement directives from meetings and communications.  </w:t>
      </w:r>
    </w:p>
    <w:p w:rsidR="00251A6A" w:rsidRDefault="00680234" w:rsidP="00345FFA">
      <w:pPr>
        <w:pStyle w:val="ListParagraph"/>
        <w:spacing w:before="120" w:after="0" w:line="240" w:lineRule="auto"/>
        <w:ind w:left="0"/>
        <w:contextualSpacing w:val="0"/>
        <w:jc w:val="both"/>
        <w:rPr>
          <w:rFonts w:cs="Calibri"/>
          <w:sz w:val="24"/>
          <w:szCs w:val="24"/>
        </w:rPr>
      </w:pPr>
      <w:r w:rsidRPr="00291713">
        <w:rPr>
          <w:rFonts w:cs="Calibri"/>
          <w:b/>
          <w:i/>
          <w:sz w:val="24"/>
          <w:szCs w:val="24"/>
        </w:rPr>
        <w:t>For absences other than sickness-related absence</w:t>
      </w:r>
      <w:r w:rsidRPr="00291713">
        <w:rPr>
          <w:rFonts w:cs="Calibri"/>
          <w:sz w:val="24"/>
          <w:szCs w:val="24"/>
        </w:rPr>
        <w:t>: Staff who have owed TOIL (Time Off In Lieu) can request a day off in advance (more than 4 weeks) by completing an absence request form which can only be authorised by the Head</w:t>
      </w:r>
      <w:r w:rsidR="006B2C30">
        <w:rPr>
          <w:rFonts w:cs="Calibri"/>
          <w:sz w:val="24"/>
          <w:szCs w:val="24"/>
        </w:rPr>
        <w:t xml:space="preserve"> of School</w:t>
      </w:r>
      <w:r w:rsidR="008723FB" w:rsidRPr="00291713">
        <w:rPr>
          <w:rFonts w:cs="Calibri"/>
          <w:sz w:val="24"/>
          <w:szCs w:val="24"/>
        </w:rPr>
        <w:t xml:space="preserve"> and may be authorised dependent on the operations of the school and events taking place on the requested day</w:t>
      </w:r>
      <w:r w:rsidRPr="00291713">
        <w:rPr>
          <w:rFonts w:cs="Calibri"/>
          <w:sz w:val="24"/>
          <w:szCs w:val="24"/>
        </w:rPr>
        <w:t>. All other requests for an absence other than illness, will not be authorised in term time</w:t>
      </w:r>
      <w:r w:rsidR="006B2C30">
        <w:rPr>
          <w:rFonts w:cs="Calibri"/>
          <w:sz w:val="24"/>
          <w:szCs w:val="24"/>
        </w:rPr>
        <w:t xml:space="preserve"> (with the exception of annual leave requests of support staff working 52 weeks per year)</w:t>
      </w:r>
      <w:r w:rsidRPr="00291713">
        <w:rPr>
          <w:rFonts w:cs="Calibri"/>
          <w:sz w:val="24"/>
          <w:szCs w:val="24"/>
        </w:rPr>
        <w:t>. However, any requests that are received will be looked at on a case by case basis by the Head</w:t>
      </w:r>
      <w:r w:rsidR="006B2C30">
        <w:rPr>
          <w:rFonts w:cs="Calibri"/>
          <w:sz w:val="24"/>
          <w:szCs w:val="24"/>
        </w:rPr>
        <w:t xml:space="preserve"> of School</w:t>
      </w:r>
      <w:r w:rsidRPr="00291713">
        <w:rPr>
          <w:rFonts w:cs="Calibri"/>
          <w:sz w:val="24"/>
          <w:szCs w:val="24"/>
        </w:rPr>
        <w:t xml:space="preserve"> but will be only be authorised in exceptional circumstances.</w:t>
      </w:r>
    </w:p>
    <w:p w:rsidR="00CE475B" w:rsidRPr="00291713" w:rsidRDefault="00CE475B" w:rsidP="00345FFA">
      <w:pPr>
        <w:pStyle w:val="ListParagraph"/>
        <w:spacing w:before="120" w:after="0" w:line="240" w:lineRule="auto"/>
        <w:ind w:left="0"/>
        <w:contextualSpacing w:val="0"/>
        <w:jc w:val="both"/>
        <w:rPr>
          <w:rFonts w:cs="Calibri"/>
          <w:sz w:val="24"/>
          <w:szCs w:val="24"/>
        </w:rPr>
      </w:pPr>
    </w:p>
    <w:p w:rsidR="00251A6A" w:rsidRPr="00291713" w:rsidRDefault="00251A6A" w:rsidP="00345FFA">
      <w:pPr>
        <w:spacing w:line="23" w:lineRule="atLeast"/>
        <w:jc w:val="both"/>
        <w:rPr>
          <w:rFonts w:ascii="Calibri" w:hAnsi="Calibri" w:cs="Calibri"/>
          <w:b/>
          <w:highlight w:val="yellow"/>
        </w:rPr>
      </w:pPr>
    </w:p>
    <w:p w:rsidR="007D2F9D" w:rsidRPr="00291713" w:rsidRDefault="000D72B6" w:rsidP="00345FFA">
      <w:pPr>
        <w:spacing w:line="23" w:lineRule="atLeast"/>
        <w:jc w:val="both"/>
        <w:rPr>
          <w:rFonts w:ascii="Calibri" w:hAnsi="Calibri" w:cs="Calibri"/>
          <w:b/>
        </w:rPr>
      </w:pPr>
      <w:r w:rsidRPr="00291713">
        <w:rPr>
          <w:rFonts w:ascii="Calibri" w:hAnsi="Calibri" w:cs="Calibri"/>
          <w:b/>
        </w:rPr>
        <w:t>10.</w:t>
      </w:r>
      <w:r w:rsidRPr="00291713">
        <w:rPr>
          <w:rFonts w:ascii="Calibri" w:hAnsi="Calibri" w:cs="Calibri"/>
          <w:b/>
        </w:rPr>
        <w:tab/>
      </w:r>
      <w:r w:rsidR="007D2F9D" w:rsidRPr="00291713">
        <w:rPr>
          <w:rFonts w:ascii="Calibri" w:hAnsi="Calibri" w:cs="Calibri"/>
          <w:b/>
        </w:rPr>
        <w:t>Equal opportunities</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lastRenderedPageBreak/>
        <w:t xml:space="preserve">All pupils, colleagues, parents, members of the public and </w:t>
      </w:r>
      <w:bookmarkStart w:id="3" w:name="OLE_LINK4"/>
      <w:r w:rsidRPr="00291713">
        <w:rPr>
          <w:rFonts w:ascii="Calibri" w:hAnsi="Calibri" w:cs="Calibri"/>
        </w:rPr>
        <w:t xml:space="preserve">wider school community </w:t>
      </w:r>
      <w:bookmarkEnd w:id="3"/>
      <w:r w:rsidRPr="00291713">
        <w:rPr>
          <w:rFonts w:ascii="Calibri" w:hAnsi="Calibri" w:cs="Calibri"/>
        </w:rPr>
        <w:t>have the right to be treated with fairness and equality and must not be discriminated against. The school expects staff to uphold these principles.</w:t>
      </w:r>
    </w:p>
    <w:p w:rsidR="007D2F9D" w:rsidRPr="00291713" w:rsidRDefault="007D2F9D" w:rsidP="00345FFA">
      <w:pPr>
        <w:spacing w:line="23" w:lineRule="atLeast"/>
        <w:jc w:val="both"/>
        <w:rPr>
          <w:rFonts w:ascii="Calibri" w:hAnsi="Calibri" w:cs="Calibri"/>
        </w:rPr>
      </w:pPr>
    </w:p>
    <w:p w:rsidR="00345FFA" w:rsidRDefault="00751DE1" w:rsidP="00345FFA">
      <w:pPr>
        <w:spacing w:line="23" w:lineRule="atLeast"/>
        <w:jc w:val="both"/>
        <w:rPr>
          <w:rFonts w:ascii="Calibri" w:hAnsi="Calibri" w:cs="Calibri"/>
        </w:rPr>
      </w:pPr>
      <w:r w:rsidRPr="00291713">
        <w:rPr>
          <w:rFonts w:ascii="Calibri" w:hAnsi="Calibri" w:cs="Calibri"/>
        </w:rPr>
        <w:t>Please refer to the school’s E</w:t>
      </w:r>
      <w:r w:rsidR="007D2F9D" w:rsidRPr="00291713">
        <w:rPr>
          <w:rFonts w:ascii="Calibri" w:hAnsi="Calibri" w:cs="Calibri"/>
        </w:rPr>
        <w:t>qualities policy for further guidance, located on the school network</w:t>
      </w:r>
      <w:r w:rsidRPr="00291713">
        <w:rPr>
          <w:rFonts w:ascii="Calibri" w:hAnsi="Calibri" w:cs="Calibri"/>
        </w:rPr>
        <w:t>.</w:t>
      </w:r>
    </w:p>
    <w:p w:rsidR="00CE475B" w:rsidRPr="00291713" w:rsidRDefault="00CE475B" w:rsidP="00345FFA">
      <w:pPr>
        <w:spacing w:line="23" w:lineRule="atLeast"/>
        <w:jc w:val="both"/>
        <w:rPr>
          <w:rFonts w:ascii="Calibri" w:hAnsi="Calibri" w:cs="Calibri"/>
        </w:rPr>
      </w:pPr>
    </w:p>
    <w:p w:rsidR="00E646E4" w:rsidRPr="00291713" w:rsidRDefault="00E646E4" w:rsidP="00345FFA">
      <w:pPr>
        <w:spacing w:line="23" w:lineRule="atLeast"/>
        <w:jc w:val="both"/>
        <w:rPr>
          <w:rFonts w:ascii="Calibri" w:hAnsi="Calibri" w:cs="Calibri"/>
        </w:rPr>
      </w:pPr>
    </w:p>
    <w:p w:rsidR="007D2F9D" w:rsidRPr="00291713" w:rsidRDefault="000D72B6" w:rsidP="00345FFA">
      <w:pPr>
        <w:spacing w:line="23" w:lineRule="atLeast"/>
        <w:jc w:val="both"/>
        <w:rPr>
          <w:rFonts w:ascii="Calibri" w:hAnsi="Calibri" w:cs="Calibri"/>
          <w:b/>
        </w:rPr>
      </w:pPr>
      <w:r w:rsidRPr="00291713">
        <w:rPr>
          <w:rFonts w:ascii="Calibri" w:hAnsi="Calibri" w:cs="Calibri"/>
          <w:b/>
        </w:rPr>
        <w:t>11.</w:t>
      </w:r>
      <w:r w:rsidRPr="00291713">
        <w:rPr>
          <w:rFonts w:ascii="Calibri" w:hAnsi="Calibri" w:cs="Calibri"/>
          <w:b/>
        </w:rPr>
        <w:tab/>
        <w:t>Conduct outside work</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b/>
        </w:rPr>
      </w:pPr>
      <w:r w:rsidRPr="00291713">
        <w:rPr>
          <w:rFonts w:ascii="Calibri" w:hAnsi="Calibri" w:cs="Calibri"/>
        </w:rPr>
        <w:t>Care should be taken by staff to avoid any conflict of interest between activities undertaken outside school and responsibilities within school. In no</w:t>
      </w:r>
      <w:r w:rsidR="00C40143">
        <w:rPr>
          <w:rFonts w:ascii="Calibri" w:hAnsi="Calibri" w:cs="Calibri"/>
        </w:rPr>
        <w:t xml:space="preserve"> case should outside activities, behaviour or personal conduct </w:t>
      </w:r>
      <w:r w:rsidRPr="00291713">
        <w:rPr>
          <w:rFonts w:ascii="Calibri" w:hAnsi="Calibri" w:cs="Calibri"/>
        </w:rPr>
        <w:t>bring the school into disrepute</w:t>
      </w:r>
      <w:r w:rsidR="00C40143">
        <w:rPr>
          <w:rFonts w:ascii="Calibri" w:hAnsi="Calibri" w:cs="Calibri"/>
        </w:rPr>
        <w:t>, which includes the use of social media</w:t>
      </w:r>
      <w:r w:rsidRPr="00291713">
        <w:rPr>
          <w:rFonts w:ascii="Calibri" w:hAnsi="Calibri" w:cs="Calibri"/>
          <w:b/>
        </w:rPr>
        <w:t xml:space="preserve">. </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 xml:space="preserve">Staff must disclose any misconduct or alleged misconduct made against them, including any incidents arising from alternative or additional employment outside of this school. Disclosure must be made to </w:t>
      </w:r>
      <w:r w:rsidR="00674943">
        <w:rPr>
          <w:rFonts w:ascii="Calibri" w:hAnsi="Calibri" w:cs="Calibri"/>
        </w:rPr>
        <w:t>the Head of School</w:t>
      </w:r>
      <w:r w:rsidRPr="00291713">
        <w:rPr>
          <w:rFonts w:ascii="Calibri" w:hAnsi="Calibri" w:cs="Calibri"/>
        </w:rPr>
        <w:t xml:space="preserve"> without delay, after which consideration will be given to the relevance or otherwise of the misconduct to their role in the school.</w:t>
      </w:r>
    </w:p>
    <w:p w:rsidR="000D72B6" w:rsidRPr="00291713" w:rsidRDefault="000D72B6" w:rsidP="00345FFA">
      <w:pPr>
        <w:spacing w:line="23" w:lineRule="atLeast"/>
        <w:jc w:val="both"/>
        <w:rPr>
          <w:rFonts w:ascii="Calibri" w:hAnsi="Calibri" w:cs="Calibri"/>
        </w:rPr>
      </w:pPr>
    </w:p>
    <w:p w:rsidR="000D72B6" w:rsidRDefault="000D72B6" w:rsidP="000D72B6">
      <w:pPr>
        <w:pStyle w:val="Default"/>
        <w:rPr>
          <w:rFonts w:ascii="Calibri" w:hAnsi="Calibri" w:cs="Calibri"/>
          <w:color w:val="auto"/>
        </w:rPr>
      </w:pPr>
      <w:r w:rsidRPr="00291713">
        <w:rPr>
          <w:rFonts w:ascii="Calibri" w:hAnsi="Calibri" w:cs="Calibri"/>
          <w:color w:val="auto"/>
        </w:rPr>
        <w:t xml:space="preserve">Teachers are reminded that the </w:t>
      </w:r>
      <w:hyperlink r:id="rId13" w:history="1">
        <w:r w:rsidRPr="00291713">
          <w:rPr>
            <w:rStyle w:val="Hyperlink"/>
            <w:rFonts w:ascii="Calibri" w:hAnsi="Calibri" w:cs="Calibri"/>
            <w:color w:val="auto"/>
          </w:rPr>
          <w:t>Teachers’ Standards</w:t>
        </w:r>
      </w:hyperlink>
      <w:r w:rsidRPr="00291713">
        <w:rPr>
          <w:rFonts w:ascii="Calibri" w:hAnsi="Calibri" w:cs="Calibri"/>
          <w:color w:val="auto"/>
        </w:rPr>
        <w:t xml:space="preserve">, and specifically Part Two: Personal and Professional Conduct, set out their responsibilities in relation to upholding public trust in the profession and maintain high standards of ethics and behaviour, within and outside school. </w:t>
      </w:r>
    </w:p>
    <w:p w:rsidR="00E63BC1" w:rsidRDefault="00E63BC1" w:rsidP="000D72B6">
      <w:pPr>
        <w:pStyle w:val="Default"/>
        <w:rPr>
          <w:rFonts w:ascii="Calibri" w:hAnsi="Calibri" w:cs="Calibri"/>
          <w:color w:val="auto"/>
        </w:rPr>
      </w:pPr>
    </w:p>
    <w:p w:rsidR="00E63BC1" w:rsidRPr="007B0489" w:rsidRDefault="00E63BC1" w:rsidP="00E63BC1">
      <w:pPr>
        <w:shd w:val="clear" w:color="auto" w:fill="FFFFFF"/>
        <w:textAlignment w:val="baseline"/>
        <w:rPr>
          <w:rFonts w:ascii="Calibri" w:hAnsi="Calibri" w:cs="Calibri"/>
        </w:rPr>
      </w:pPr>
      <w:r w:rsidRPr="007B0489">
        <w:rPr>
          <w:rFonts w:ascii="Calibri" w:hAnsi="Calibri" w:cs="Calibri"/>
        </w:rPr>
        <w:t>Staff are reminded to use appropriate, professional conduct in the community at all times, outside of school hours.</w:t>
      </w:r>
    </w:p>
    <w:p w:rsidR="007D2F9D" w:rsidRPr="00291713" w:rsidRDefault="007D2F9D" w:rsidP="00345FFA">
      <w:pPr>
        <w:spacing w:line="23" w:lineRule="atLeast"/>
        <w:jc w:val="both"/>
        <w:rPr>
          <w:rFonts w:ascii="Calibri" w:hAnsi="Calibri" w:cs="Calibri"/>
          <w:b/>
        </w:rPr>
      </w:pPr>
    </w:p>
    <w:p w:rsidR="007D2F9D" w:rsidRDefault="007D2F9D" w:rsidP="00345FFA">
      <w:pPr>
        <w:spacing w:line="23" w:lineRule="atLeast"/>
        <w:jc w:val="both"/>
        <w:rPr>
          <w:rFonts w:ascii="Calibri" w:hAnsi="Calibri" w:cs="Calibri"/>
        </w:rPr>
      </w:pPr>
      <w:r w:rsidRPr="00291713">
        <w:rPr>
          <w:rFonts w:ascii="Calibri" w:hAnsi="Calibri" w:cs="Calibri"/>
        </w:rPr>
        <w:t>Where staff are in doubt as to whether there is a conflict of interest</w:t>
      </w:r>
      <w:r w:rsidR="007B0489">
        <w:rPr>
          <w:rFonts w:ascii="Calibri" w:hAnsi="Calibri" w:cs="Calibri"/>
        </w:rPr>
        <w:t>,</w:t>
      </w:r>
      <w:r w:rsidRPr="00291713">
        <w:rPr>
          <w:rFonts w:ascii="Calibri" w:hAnsi="Calibri" w:cs="Calibri"/>
        </w:rPr>
        <w:t xml:space="preserve"> advice mus</w:t>
      </w:r>
      <w:r w:rsidR="00674943">
        <w:rPr>
          <w:rFonts w:ascii="Calibri" w:hAnsi="Calibri" w:cs="Calibri"/>
        </w:rPr>
        <w:t>t be sought from the Head of School or Executive Headteacher</w:t>
      </w:r>
      <w:r w:rsidRPr="00291713">
        <w:rPr>
          <w:rFonts w:ascii="Calibri" w:hAnsi="Calibri" w:cs="Calibri"/>
        </w:rPr>
        <w:t>.</w:t>
      </w:r>
    </w:p>
    <w:p w:rsidR="000D72B6" w:rsidRDefault="000D72B6" w:rsidP="00345FFA">
      <w:pPr>
        <w:spacing w:line="23" w:lineRule="atLeast"/>
        <w:jc w:val="both"/>
        <w:rPr>
          <w:rFonts w:ascii="Calibri" w:hAnsi="Calibri" w:cs="Calibri"/>
        </w:rPr>
      </w:pPr>
    </w:p>
    <w:p w:rsidR="00CE475B" w:rsidRPr="00291713" w:rsidRDefault="00CE475B" w:rsidP="00345FFA">
      <w:pPr>
        <w:spacing w:line="23" w:lineRule="atLeast"/>
        <w:jc w:val="both"/>
        <w:rPr>
          <w:rFonts w:ascii="Calibri" w:hAnsi="Calibri" w:cs="Calibri"/>
        </w:rPr>
      </w:pPr>
    </w:p>
    <w:p w:rsidR="000D72B6" w:rsidRPr="00291713" w:rsidRDefault="000D72B6" w:rsidP="00345FFA">
      <w:pPr>
        <w:spacing w:line="23" w:lineRule="atLeast"/>
        <w:jc w:val="both"/>
        <w:rPr>
          <w:rFonts w:ascii="Calibri" w:hAnsi="Calibri" w:cs="Calibri"/>
        </w:rPr>
      </w:pPr>
      <w:r w:rsidRPr="00291713">
        <w:rPr>
          <w:rFonts w:ascii="Calibri" w:hAnsi="Calibri" w:cs="Calibri"/>
          <w:b/>
        </w:rPr>
        <w:t>1</w:t>
      </w:r>
      <w:r w:rsidR="00B824A7">
        <w:rPr>
          <w:rFonts w:ascii="Calibri" w:hAnsi="Calibri" w:cs="Calibri"/>
          <w:b/>
        </w:rPr>
        <w:t>2</w:t>
      </w:r>
      <w:r w:rsidRPr="00291713">
        <w:rPr>
          <w:rFonts w:ascii="Calibri" w:hAnsi="Calibri" w:cs="Calibri"/>
          <w:b/>
        </w:rPr>
        <w:t>.</w:t>
      </w:r>
      <w:r w:rsidRPr="00291713">
        <w:rPr>
          <w:rFonts w:ascii="Calibri" w:hAnsi="Calibri" w:cs="Calibri"/>
        </w:rPr>
        <w:tab/>
      </w:r>
      <w:r w:rsidRPr="00291713">
        <w:rPr>
          <w:rFonts w:ascii="Calibri" w:hAnsi="Calibri" w:cs="Calibri"/>
          <w:b/>
        </w:rPr>
        <w:t>Low level concerns</w:t>
      </w:r>
      <w:r w:rsidR="00D06BE8" w:rsidRPr="00291713">
        <w:rPr>
          <w:rFonts w:ascii="Calibri" w:hAnsi="Calibri" w:cs="Calibri"/>
          <w:b/>
        </w:rPr>
        <w:t xml:space="preserve"> &amp; Allegations or Concerns against a Member of Staff </w:t>
      </w:r>
    </w:p>
    <w:p w:rsidR="000D72B6" w:rsidRPr="00291713" w:rsidRDefault="000D72B6" w:rsidP="00345FFA">
      <w:pPr>
        <w:spacing w:line="23" w:lineRule="atLeast"/>
        <w:jc w:val="both"/>
        <w:rPr>
          <w:rFonts w:ascii="Calibri" w:hAnsi="Calibri" w:cs="Calibri"/>
        </w:rPr>
      </w:pPr>
    </w:p>
    <w:p w:rsidR="000D72B6" w:rsidRPr="00291713" w:rsidRDefault="000D72B6" w:rsidP="000D72B6">
      <w:pPr>
        <w:spacing w:line="23" w:lineRule="atLeast"/>
        <w:rPr>
          <w:rFonts w:ascii="Calibri" w:hAnsi="Calibri" w:cs="Calibri"/>
        </w:rPr>
      </w:pPr>
      <w:r w:rsidRPr="00291713">
        <w:rPr>
          <w:rFonts w:ascii="Calibri" w:hAnsi="Calibri" w:cs="Calibri"/>
        </w:rPr>
        <w:t>The term ‘low level concerns’ is outlined in ‘Keeping Children Safe in Education’ and refers to concerns about an adult working in or on behalf of the school who may have acted in a way that is inconsistent with this code of conduct, including inappropriate conduct outside of work.  This concern does not necessarily meet the allegations threshold for referral to the LADO, but nevertheless should be shared responsibly, recorded and dealt with appropriately.</w:t>
      </w:r>
    </w:p>
    <w:p w:rsidR="000D72B6" w:rsidRPr="00291713" w:rsidRDefault="000D72B6" w:rsidP="000D72B6">
      <w:pPr>
        <w:spacing w:line="23" w:lineRule="atLeast"/>
        <w:rPr>
          <w:rFonts w:ascii="Calibri" w:hAnsi="Calibri" w:cs="Calibri"/>
        </w:rPr>
      </w:pPr>
    </w:p>
    <w:p w:rsidR="000D72B6" w:rsidRPr="00291713" w:rsidRDefault="000D72B6" w:rsidP="000D72B6">
      <w:pPr>
        <w:spacing w:line="23" w:lineRule="atLeast"/>
        <w:rPr>
          <w:rFonts w:ascii="Calibri" w:hAnsi="Calibri" w:cs="Calibri"/>
        </w:rPr>
      </w:pPr>
      <w:r w:rsidRPr="00291713">
        <w:rPr>
          <w:rFonts w:ascii="Calibri" w:hAnsi="Calibri" w:cs="Calibri"/>
        </w:rPr>
        <w:t>The purpose of managing low level concerns is to create and embed a culture of openness, trust and transparency; also to protect staff from potential false allegations or misunderstandings.</w:t>
      </w:r>
    </w:p>
    <w:p w:rsidR="000D72B6" w:rsidRPr="00291713" w:rsidRDefault="000D72B6" w:rsidP="000D72B6">
      <w:pPr>
        <w:spacing w:line="23" w:lineRule="atLeast"/>
        <w:rPr>
          <w:rFonts w:ascii="Calibri" w:hAnsi="Calibri" w:cs="Calibri"/>
        </w:rPr>
      </w:pPr>
    </w:p>
    <w:p w:rsidR="000D72B6" w:rsidRPr="00291713" w:rsidRDefault="000D72B6" w:rsidP="000D72B6">
      <w:pPr>
        <w:spacing w:line="23" w:lineRule="atLeast"/>
        <w:rPr>
          <w:rFonts w:ascii="Calibri" w:hAnsi="Calibri" w:cs="Calibri"/>
          <w:color w:val="000000"/>
        </w:rPr>
      </w:pPr>
      <w:r w:rsidRPr="00291713">
        <w:rPr>
          <w:rFonts w:ascii="Calibri" w:hAnsi="Calibri" w:cs="Calibri"/>
        </w:rPr>
        <w:t xml:space="preserve">Staff can protect themselves by following this code of conduct and </w:t>
      </w:r>
      <w:r w:rsidRPr="00291713">
        <w:rPr>
          <w:rFonts w:ascii="Calibri" w:hAnsi="Calibri" w:cs="Calibri"/>
          <w:color w:val="000000"/>
        </w:rPr>
        <w:t>‘</w:t>
      </w:r>
      <w:hyperlink r:id="rId14" w:history="1">
        <w:r w:rsidRPr="00291713">
          <w:rPr>
            <w:rStyle w:val="Hyperlink"/>
            <w:rFonts w:ascii="Calibri" w:hAnsi="Calibri" w:cs="Calibri"/>
          </w:rPr>
          <w:t>The avoidance of unnecessary</w:t>
        </w:r>
        <w:r w:rsidRPr="00291713">
          <w:rPr>
            <w:rStyle w:val="Hyperlink"/>
            <w:rFonts w:ascii="Calibri" w:hAnsi="Calibri" w:cs="Calibri"/>
            <w:b/>
          </w:rPr>
          <w:t xml:space="preserve"> </w:t>
        </w:r>
        <w:r w:rsidRPr="00291713">
          <w:rPr>
            <w:rStyle w:val="Hyperlink"/>
            <w:rFonts w:ascii="Calibri" w:hAnsi="Calibri" w:cs="Calibri"/>
          </w:rPr>
          <w:t>contact and allegations’</w:t>
        </w:r>
      </w:hyperlink>
      <w:r w:rsidRPr="00291713">
        <w:rPr>
          <w:rFonts w:ascii="Calibri" w:hAnsi="Calibri" w:cs="Calibri"/>
          <w:color w:val="000000"/>
        </w:rPr>
        <w:t xml:space="preserve"> guidance, including the Do’s and Don’ts.</w:t>
      </w:r>
    </w:p>
    <w:p w:rsidR="000D72B6" w:rsidRPr="00291713" w:rsidRDefault="000D72B6" w:rsidP="000D72B6">
      <w:pPr>
        <w:spacing w:line="23" w:lineRule="atLeast"/>
        <w:rPr>
          <w:rFonts w:ascii="Calibri" w:hAnsi="Calibri" w:cs="Calibri"/>
        </w:rPr>
      </w:pPr>
    </w:p>
    <w:p w:rsidR="007D2F9D" w:rsidRPr="00291713" w:rsidRDefault="000D72B6" w:rsidP="00345FFA">
      <w:pPr>
        <w:spacing w:line="23" w:lineRule="atLeast"/>
        <w:jc w:val="both"/>
        <w:rPr>
          <w:rFonts w:ascii="Calibri" w:hAnsi="Calibri" w:cs="Calibri"/>
        </w:rPr>
      </w:pPr>
      <w:r w:rsidRPr="00291713">
        <w:rPr>
          <w:rFonts w:ascii="Calibri" w:hAnsi="Calibri" w:cs="Calibri"/>
        </w:rPr>
        <w:t xml:space="preserve">Low level concerns about a staff member, including a volunteer or contractor, should be reported in the same way as allegations as outlined in the school’s Child Protection policy.  </w:t>
      </w:r>
    </w:p>
    <w:p w:rsidR="00D06BE8" w:rsidRPr="00291713" w:rsidRDefault="00D06BE8" w:rsidP="00345FFA">
      <w:pPr>
        <w:spacing w:line="23" w:lineRule="atLeast"/>
        <w:jc w:val="both"/>
        <w:rPr>
          <w:rFonts w:ascii="Calibri" w:hAnsi="Calibri" w:cs="Calibri"/>
        </w:rPr>
      </w:pPr>
    </w:p>
    <w:p w:rsidR="00D06BE8" w:rsidRPr="00291713" w:rsidRDefault="00D06BE8" w:rsidP="00345FFA">
      <w:pPr>
        <w:spacing w:line="23" w:lineRule="atLeast"/>
        <w:jc w:val="both"/>
        <w:rPr>
          <w:rFonts w:ascii="Calibri" w:hAnsi="Calibri" w:cs="Calibri"/>
        </w:rPr>
      </w:pPr>
      <w:r w:rsidRPr="00291713">
        <w:rPr>
          <w:rFonts w:ascii="Calibri" w:hAnsi="Calibri" w:cs="Calibri"/>
        </w:rPr>
        <w:t>If you have a concern against another member of staff or an allegation has been made against another member of staff you must report it to the following person:</w:t>
      </w:r>
    </w:p>
    <w:p w:rsidR="00D06BE8" w:rsidRPr="00291713" w:rsidRDefault="00D06BE8" w:rsidP="00345FFA">
      <w:pPr>
        <w:spacing w:line="23" w:lineRule="atLeast"/>
        <w:jc w:val="both"/>
        <w:rPr>
          <w:rFonts w:ascii="Calibri" w:hAnsi="Calibri" w:cs="Calibri"/>
        </w:rPr>
      </w:pPr>
    </w:p>
    <w:tbl>
      <w:tblPr>
        <w:tblStyle w:val="TableGrid"/>
        <w:tblW w:w="0" w:type="auto"/>
        <w:tblLook w:val="04A0" w:firstRow="1" w:lastRow="0" w:firstColumn="1" w:lastColumn="0" w:noHBand="0" w:noVBand="1"/>
      </w:tblPr>
      <w:tblGrid>
        <w:gridCol w:w="4672"/>
        <w:gridCol w:w="4672"/>
      </w:tblGrid>
      <w:tr w:rsidR="00D06BE8" w:rsidRPr="00291713" w:rsidTr="00D06BE8">
        <w:tc>
          <w:tcPr>
            <w:tcW w:w="4785" w:type="dxa"/>
            <w:shd w:val="clear" w:color="auto" w:fill="D0CECE" w:themeFill="background2" w:themeFillShade="E6"/>
          </w:tcPr>
          <w:p w:rsidR="00D06BE8" w:rsidRPr="00291713" w:rsidRDefault="00D06BE8" w:rsidP="00345FFA">
            <w:pPr>
              <w:spacing w:line="23" w:lineRule="atLeast"/>
              <w:jc w:val="both"/>
              <w:rPr>
                <w:rFonts w:ascii="Calibri" w:hAnsi="Calibri" w:cs="Calibri"/>
              </w:rPr>
            </w:pPr>
            <w:r w:rsidRPr="00291713">
              <w:rPr>
                <w:rFonts w:ascii="Calibri" w:hAnsi="Calibri" w:cs="Calibri"/>
              </w:rPr>
              <w:t>Allegation surrounding a…</w:t>
            </w:r>
          </w:p>
        </w:tc>
        <w:tc>
          <w:tcPr>
            <w:tcW w:w="4785" w:type="dxa"/>
            <w:shd w:val="clear" w:color="auto" w:fill="D0CECE" w:themeFill="background2" w:themeFillShade="E6"/>
          </w:tcPr>
          <w:p w:rsidR="00D06BE8" w:rsidRPr="00291713" w:rsidRDefault="00D06BE8" w:rsidP="00345FFA">
            <w:pPr>
              <w:spacing w:line="23" w:lineRule="atLeast"/>
              <w:jc w:val="both"/>
              <w:rPr>
                <w:rFonts w:ascii="Calibri" w:hAnsi="Calibri" w:cs="Calibri"/>
              </w:rPr>
            </w:pPr>
            <w:r w:rsidRPr="00291713">
              <w:rPr>
                <w:rFonts w:ascii="Calibri" w:hAnsi="Calibri" w:cs="Calibri"/>
              </w:rPr>
              <w:t>Report it to:</w:t>
            </w:r>
          </w:p>
        </w:tc>
      </w:tr>
      <w:tr w:rsidR="00D06BE8" w:rsidRPr="00291713" w:rsidTr="00D06BE8">
        <w:tc>
          <w:tcPr>
            <w:tcW w:w="4785" w:type="dxa"/>
          </w:tcPr>
          <w:p w:rsidR="00D06BE8" w:rsidRPr="00291713" w:rsidRDefault="00D06BE8" w:rsidP="00345FFA">
            <w:pPr>
              <w:spacing w:line="23" w:lineRule="atLeast"/>
              <w:jc w:val="both"/>
              <w:rPr>
                <w:rFonts w:ascii="Calibri" w:hAnsi="Calibri" w:cs="Calibri"/>
              </w:rPr>
            </w:pPr>
            <w:r w:rsidRPr="00291713">
              <w:rPr>
                <w:rFonts w:ascii="Calibri" w:hAnsi="Calibri" w:cs="Calibri"/>
              </w:rPr>
              <w:t>Staff member</w:t>
            </w:r>
          </w:p>
        </w:tc>
        <w:tc>
          <w:tcPr>
            <w:tcW w:w="4785" w:type="dxa"/>
          </w:tcPr>
          <w:p w:rsidR="00D06BE8" w:rsidRPr="00291713" w:rsidRDefault="00674943" w:rsidP="00345FFA">
            <w:pPr>
              <w:spacing w:line="23" w:lineRule="atLeast"/>
              <w:jc w:val="both"/>
              <w:rPr>
                <w:rFonts w:ascii="Calibri" w:hAnsi="Calibri" w:cs="Calibri"/>
              </w:rPr>
            </w:pPr>
            <w:r>
              <w:rPr>
                <w:rFonts w:ascii="Calibri" w:hAnsi="Calibri" w:cs="Calibri"/>
              </w:rPr>
              <w:t>Head of School</w:t>
            </w:r>
          </w:p>
        </w:tc>
      </w:tr>
      <w:tr w:rsidR="00D06BE8" w:rsidRPr="00291713" w:rsidTr="00D06BE8">
        <w:tc>
          <w:tcPr>
            <w:tcW w:w="4785" w:type="dxa"/>
          </w:tcPr>
          <w:p w:rsidR="00D06BE8" w:rsidRPr="00291713" w:rsidRDefault="00D06BE8" w:rsidP="00345FFA">
            <w:pPr>
              <w:spacing w:line="23" w:lineRule="atLeast"/>
              <w:jc w:val="both"/>
              <w:rPr>
                <w:rFonts w:ascii="Calibri" w:hAnsi="Calibri" w:cs="Calibri"/>
              </w:rPr>
            </w:pPr>
            <w:r w:rsidRPr="00291713">
              <w:rPr>
                <w:rFonts w:ascii="Calibri" w:hAnsi="Calibri" w:cs="Calibri"/>
              </w:rPr>
              <w:t>Volunteer</w:t>
            </w:r>
          </w:p>
        </w:tc>
        <w:tc>
          <w:tcPr>
            <w:tcW w:w="4785" w:type="dxa"/>
          </w:tcPr>
          <w:p w:rsidR="00D06BE8" w:rsidRPr="00291713" w:rsidRDefault="00674943" w:rsidP="00345FFA">
            <w:pPr>
              <w:spacing w:line="23" w:lineRule="atLeast"/>
              <w:jc w:val="both"/>
              <w:rPr>
                <w:rFonts w:ascii="Calibri" w:hAnsi="Calibri" w:cs="Calibri"/>
              </w:rPr>
            </w:pPr>
            <w:r>
              <w:rPr>
                <w:rFonts w:ascii="Calibri" w:hAnsi="Calibri" w:cs="Calibri"/>
              </w:rPr>
              <w:t>Head of School</w:t>
            </w:r>
          </w:p>
        </w:tc>
      </w:tr>
      <w:tr w:rsidR="00D06BE8" w:rsidRPr="00291713" w:rsidTr="00D06BE8">
        <w:tc>
          <w:tcPr>
            <w:tcW w:w="4785" w:type="dxa"/>
          </w:tcPr>
          <w:p w:rsidR="00D06BE8" w:rsidRPr="00291713" w:rsidRDefault="00D06BE8" w:rsidP="00674943">
            <w:pPr>
              <w:spacing w:line="23" w:lineRule="atLeast"/>
              <w:jc w:val="both"/>
              <w:rPr>
                <w:rFonts w:ascii="Calibri" w:hAnsi="Calibri" w:cs="Calibri"/>
              </w:rPr>
            </w:pPr>
            <w:r w:rsidRPr="00291713">
              <w:rPr>
                <w:rFonts w:ascii="Calibri" w:hAnsi="Calibri" w:cs="Calibri"/>
              </w:rPr>
              <w:t>Head</w:t>
            </w:r>
            <w:r w:rsidR="00674943">
              <w:rPr>
                <w:rFonts w:ascii="Calibri" w:hAnsi="Calibri" w:cs="Calibri"/>
              </w:rPr>
              <w:t xml:space="preserve"> of School</w:t>
            </w:r>
          </w:p>
        </w:tc>
        <w:tc>
          <w:tcPr>
            <w:tcW w:w="4785" w:type="dxa"/>
          </w:tcPr>
          <w:p w:rsidR="00D06BE8" w:rsidRPr="00291713" w:rsidRDefault="00674943" w:rsidP="00674943">
            <w:pPr>
              <w:spacing w:line="23" w:lineRule="atLeast"/>
              <w:jc w:val="both"/>
              <w:rPr>
                <w:rFonts w:ascii="Calibri" w:hAnsi="Calibri" w:cs="Calibri"/>
              </w:rPr>
            </w:pPr>
            <w:r>
              <w:rPr>
                <w:rFonts w:ascii="Calibri" w:hAnsi="Calibri" w:cs="Calibri"/>
              </w:rPr>
              <w:t xml:space="preserve">Executive Headteacher </w:t>
            </w:r>
          </w:p>
        </w:tc>
      </w:tr>
      <w:tr w:rsidR="00674943" w:rsidRPr="00291713" w:rsidTr="00D06BE8">
        <w:tc>
          <w:tcPr>
            <w:tcW w:w="4785" w:type="dxa"/>
          </w:tcPr>
          <w:p w:rsidR="00674943" w:rsidRPr="00291713" w:rsidRDefault="00674943" w:rsidP="00674943">
            <w:pPr>
              <w:spacing w:line="23" w:lineRule="atLeast"/>
              <w:jc w:val="both"/>
              <w:rPr>
                <w:rFonts w:ascii="Calibri" w:hAnsi="Calibri" w:cs="Calibri"/>
              </w:rPr>
            </w:pPr>
            <w:r>
              <w:rPr>
                <w:rFonts w:ascii="Calibri" w:hAnsi="Calibri" w:cs="Calibri"/>
              </w:rPr>
              <w:t>Executive Headteacher</w:t>
            </w:r>
          </w:p>
        </w:tc>
        <w:tc>
          <w:tcPr>
            <w:tcW w:w="4785" w:type="dxa"/>
          </w:tcPr>
          <w:p w:rsidR="00674943" w:rsidRDefault="00674943" w:rsidP="00674943">
            <w:pPr>
              <w:spacing w:line="23" w:lineRule="atLeast"/>
              <w:jc w:val="both"/>
              <w:rPr>
                <w:rFonts w:ascii="Calibri" w:hAnsi="Calibri" w:cs="Calibri"/>
              </w:rPr>
            </w:pPr>
            <w:r w:rsidRPr="00291713">
              <w:rPr>
                <w:rFonts w:ascii="Calibri" w:hAnsi="Calibri" w:cs="Calibri"/>
              </w:rPr>
              <w:t>Chair of Governors</w:t>
            </w:r>
          </w:p>
        </w:tc>
      </w:tr>
    </w:tbl>
    <w:p w:rsidR="00D06BE8" w:rsidRPr="00291713" w:rsidRDefault="00D06BE8" w:rsidP="00345FFA">
      <w:pPr>
        <w:spacing w:line="23" w:lineRule="atLeast"/>
        <w:jc w:val="both"/>
        <w:rPr>
          <w:rFonts w:ascii="Calibri" w:hAnsi="Calibri" w:cs="Calibri"/>
        </w:rPr>
      </w:pPr>
    </w:p>
    <w:p w:rsidR="00680234" w:rsidRDefault="00674943" w:rsidP="00345FFA">
      <w:pPr>
        <w:spacing w:line="23" w:lineRule="atLeast"/>
        <w:jc w:val="both"/>
        <w:rPr>
          <w:rFonts w:ascii="Calibri" w:hAnsi="Calibri" w:cs="Calibri"/>
        </w:rPr>
      </w:pPr>
      <w:r w:rsidRPr="00B824A7">
        <w:rPr>
          <w:rFonts w:ascii="Calibri" w:hAnsi="Calibri" w:cs="Calibri"/>
        </w:rPr>
        <w:t>Please refer to the school’s Low Level Concerns policy for further guidance</w:t>
      </w:r>
      <w:r w:rsidR="00B824A7">
        <w:rPr>
          <w:rFonts w:ascii="Calibri" w:hAnsi="Calibri" w:cs="Calibri"/>
        </w:rPr>
        <w:t>.</w:t>
      </w:r>
    </w:p>
    <w:p w:rsidR="00CE475B" w:rsidRPr="00B824A7" w:rsidRDefault="00CE475B" w:rsidP="00345FFA">
      <w:pPr>
        <w:spacing w:line="23" w:lineRule="atLeast"/>
        <w:jc w:val="both"/>
        <w:rPr>
          <w:rFonts w:ascii="Calibri" w:hAnsi="Calibri" w:cs="Calibri"/>
          <w:b/>
        </w:rPr>
      </w:pPr>
    </w:p>
    <w:p w:rsidR="00674943" w:rsidRPr="00291713" w:rsidRDefault="00674943" w:rsidP="00345FFA">
      <w:pPr>
        <w:spacing w:line="23" w:lineRule="atLeast"/>
        <w:jc w:val="both"/>
        <w:rPr>
          <w:rFonts w:ascii="Calibri" w:hAnsi="Calibri" w:cs="Calibri"/>
        </w:rPr>
      </w:pPr>
    </w:p>
    <w:p w:rsidR="00B824A7" w:rsidRDefault="00B824A7" w:rsidP="00B824A7">
      <w:pPr>
        <w:spacing w:line="23" w:lineRule="atLeast"/>
        <w:rPr>
          <w:rFonts w:ascii="Calibri" w:hAnsi="Calibri" w:cs="Calibri"/>
          <w:b/>
        </w:rPr>
      </w:pPr>
      <w:r>
        <w:rPr>
          <w:rFonts w:ascii="Calibri" w:hAnsi="Calibri" w:cs="Calibri"/>
          <w:b/>
        </w:rPr>
        <w:t>13</w:t>
      </w:r>
      <w:r w:rsidR="000D72B6" w:rsidRPr="00291713">
        <w:rPr>
          <w:rFonts w:ascii="Calibri" w:hAnsi="Calibri" w:cs="Calibri"/>
          <w:b/>
        </w:rPr>
        <w:t>.</w:t>
      </w:r>
      <w:r w:rsidR="000D72B6" w:rsidRPr="00291713">
        <w:rPr>
          <w:rFonts w:ascii="Calibri" w:hAnsi="Calibri" w:cs="Calibri"/>
          <w:b/>
        </w:rPr>
        <w:tab/>
      </w:r>
      <w:r>
        <w:rPr>
          <w:rFonts w:ascii="Calibri" w:hAnsi="Calibri" w:cs="Calibri"/>
          <w:b/>
        </w:rPr>
        <w:t xml:space="preserve">Declaration of Interests </w:t>
      </w:r>
    </w:p>
    <w:p w:rsidR="00B824A7" w:rsidRDefault="00B824A7" w:rsidP="00B824A7">
      <w:pPr>
        <w:spacing w:line="23" w:lineRule="atLeast"/>
        <w:rPr>
          <w:rFonts w:ascii="Calibri" w:hAnsi="Calibri" w:cs="Calibri"/>
          <w:b/>
        </w:rPr>
      </w:pP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Staff have a responsibility to avoid any conflict between their business and personal interests and the interests of the school.</w:t>
      </w:r>
    </w:p>
    <w:p w:rsidR="00B824A7" w:rsidRPr="00B824A7" w:rsidRDefault="00B824A7" w:rsidP="00B824A7">
      <w:pPr>
        <w:spacing w:line="23" w:lineRule="atLeast"/>
        <w:rPr>
          <w:rFonts w:asciiTheme="minorHAnsi" w:hAnsiTheme="minorHAnsi" w:cstheme="minorHAnsi"/>
        </w:rPr>
      </w:pPr>
    </w:p>
    <w:p w:rsidR="00B824A7" w:rsidRPr="00B824A7" w:rsidRDefault="00B824A7" w:rsidP="00B824A7">
      <w:pPr>
        <w:spacing w:line="23" w:lineRule="atLeast"/>
        <w:rPr>
          <w:rFonts w:asciiTheme="minorHAnsi" w:hAnsiTheme="minorHAnsi" w:cstheme="minorHAnsi"/>
          <w:b/>
          <w:bCs/>
        </w:rPr>
      </w:pPr>
      <w:r w:rsidRPr="00B824A7">
        <w:rPr>
          <w:rFonts w:asciiTheme="minorHAnsi" w:hAnsiTheme="minorHAnsi" w:cstheme="minorHAnsi"/>
          <w:b/>
          <w:bCs/>
        </w:rPr>
        <w:t>Relationships</w:t>
      </w: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 xml:space="preserve">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w:t>
      </w:r>
      <w:r w:rsidR="00D06939">
        <w:rPr>
          <w:rFonts w:asciiTheme="minorHAnsi" w:hAnsiTheme="minorHAnsi" w:cstheme="minorHAnsi"/>
        </w:rPr>
        <w:t xml:space="preserve">Executive </w:t>
      </w:r>
      <w:r w:rsidRPr="00B824A7">
        <w:rPr>
          <w:rFonts w:asciiTheme="minorHAnsi" w:hAnsiTheme="minorHAnsi" w:cstheme="minorHAnsi"/>
        </w:rPr>
        <w:t>Headteacher</w:t>
      </w:r>
      <w:r w:rsidR="00D06939">
        <w:rPr>
          <w:rFonts w:asciiTheme="minorHAnsi" w:hAnsiTheme="minorHAnsi" w:cstheme="minorHAnsi"/>
        </w:rPr>
        <w:t>.</w:t>
      </w: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 xml:space="preserve"> </w:t>
      </w:r>
    </w:p>
    <w:p w:rsidR="00B824A7" w:rsidRPr="00B824A7" w:rsidRDefault="00B824A7" w:rsidP="00B824A7">
      <w:pPr>
        <w:spacing w:line="23" w:lineRule="atLeast"/>
        <w:rPr>
          <w:rFonts w:asciiTheme="minorHAnsi" w:hAnsiTheme="minorHAnsi" w:cstheme="minorHAnsi"/>
          <w:b/>
          <w:bCs/>
        </w:rPr>
      </w:pPr>
      <w:r w:rsidRPr="00B824A7">
        <w:rPr>
          <w:rFonts w:asciiTheme="minorHAnsi" w:hAnsiTheme="minorHAnsi" w:cstheme="minorHAnsi"/>
          <w:b/>
          <w:bCs/>
        </w:rPr>
        <w:t>School governors</w:t>
      </w: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Staff acting as governors in their own or other school/education institution must complete the governors</w:t>
      </w:r>
      <w:r w:rsidR="007B0489">
        <w:rPr>
          <w:rFonts w:asciiTheme="minorHAnsi" w:hAnsiTheme="minorHAnsi" w:cstheme="minorHAnsi"/>
        </w:rPr>
        <w:t>’</w:t>
      </w:r>
      <w:r w:rsidRPr="00B824A7">
        <w:rPr>
          <w:rFonts w:asciiTheme="minorHAnsi" w:hAnsiTheme="minorHAnsi" w:cstheme="minorHAnsi"/>
        </w:rPr>
        <w:t xml:space="preserve"> register of interests.</w:t>
      </w:r>
    </w:p>
    <w:p w:rsidR="00B824A7" w:rsidRPr="00B824A7" w:rsidRDefault="00B824A7" w:rsidP="00B824A7">
      <w:pPr>
        <w:spacing w:line="23" w:lineRule="atLeast"/>
        <w:rPr>
          <w:rFonts w:asciiTheme="minorHAnsi" w:hAnsiTheme="minorHAnsi" w:cstheme="minorHAnsi"/>
        </w:rPr>
      </w:pPr>
    </w:p>
    <w:p w:rsidR="00B824A7" w:rsidRPr="00B824A7" w:rsidRDefault="00B824A7" w:rsidP="00B824A7">
      <w:pPr>
        <w:spacing w:line="23" w:lineRule="atLeast"/>
        <w:rPr>
          <w:rFonts w:asciiTheme="minorHAnsi" w:hAnsiTheme="minorHAnsi" w:cstheme="minorHAnsi"/>
          <w:b/>
          <w:bCs/>
        </w:rPr>
      </w:pPr>
      <w:r w:rsidRPr="00B824A7">
        <w:rPr>
          <w:rFonts w:asciiTheme="minorHAnsi" w:hAnsiTheme="minorHAnsi" w:cstheme="minorHAnsi"/>
          <w:b/>
          <w:bCs/>
        </w:rPr>
        <w:t>Business interests</w:t>
      </w: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 xml:space="preserve">All staff should declare any business interests that could result in any conflict of interest, including but not limited to </w:t>
      </w:r>
      <w:r w:rsidR="007E45AB">
        <w:rPr>
          <w:rFonts w:asciiTheme="minorHAnsi" w:hAnsiTheme="minorHAnsi" w:cstheme="minorHAnsi"/>
        </w:rPr>
        <w:t xml:space="preserve">the following </w:t>
      </w:r>
      <w:r w:rsidRPr="00B824A7">
        <w:rPr>
          <w:rFonts w:asciiTheme="minorHAnsi" w:hAnsiTheme="minorHAnsi" w:cstheme="minorHAnsi"/>
        </w:rPr>
        <w:t>conflicts:</w:t>
      </w:r>
    </w:p>
    <w:p w:rsidR="00B824A7" w:rsidRPr="00B824A7" w:rsidRDefault="00B824A7" w:rsidP="00B824A7">
      <w:pPr>
        <w:pStyle w:val="ListParagraph"/>
        <w:numPr>
          <w:ilvl w:val="0"/>
          <w:numId w:val="41"/>
        </w:numPr>
        <w:suppressAutoHyphens/>
        <w:autoSpaceDN w:val="0"/>
        <w:spacing w:after="0" w:line="23" w:lineRule="atLeast"/>
        <w:contextualSpacing w:val="0"/>
        <w:textAlignment w:val="baseline"/>
        <w:rPr>
          <w:rFonts w:asciiTheme="minorHAnsi" w:hAnsiTheme="minorHAnsi" w:cstheme="minorHAnsi"/>
        </w:rPr>
      </w:pPr>
      <w:r w:rsidRPr="00B824A7">
        <w:rPr>
          <w:rFonts w:asciiTheme="minorHAnsi" w:hAnsiTheme="minorHAnsi" w:cstheme="minorHAnsi"/>
          <w:sz w:val="24"/>
          <w:szCs w:val="24"/>
        </w:rPr>
        <w:t>in a contract or proposed contract by direct or family connection</w:t>
      </w:r>
    </w:p>
    <w:p w:rsidR="00B824A7" w:rsidRPr="00B824A7" w:rsidRDefault="00B824A7" w:rsidP="00B824A7">
      <w:pPr>
        <w:pStyle w:val="ListParagraph"/>
        <w:numPr>
          <w:ilvl w:val="0"/>
          <w:numId w:val="41"/>
        </w:numPr>
        <w:suppressAutoHyphens/>
        <w:autoSpaceDN w:val="0"/>
        <w:spacing w:after="0" w:line="23" w:lineRule="atLeast"/>
        <w:contextualSpacing w:val="0"/>
        <w:textAlignment w:val="baseline"/>
        <w:rPr>
          <w:rFonts w:asciiTheme="minorHAnsi" w:hAnsiTheme="minorHAnsi" w:cstheme="minorHAnsi"/>
        </w:rPr>
      </w:pPr>
      <w:r w:rsidRPr="00B824A7">
        <w:rPr>
          <w:rFonts w:asciiTheme="minorHAnsi" w:hAnsiTheme="minorHAnsi" w:cstheme="minorHAnsi"/>
          <w:sz w:val="24"/>
          <w:szCs w:val="24"/>
        </w:rPr>
        <w:t>in the appointment, reappointment, suspension or dismissal of a worker or governor at the school</w:t>
      </w:r>
    </w:p>
    <w:p w:rsidR="00B824A7" w:rsidRPr="00B824A7" w:rsidRDefault="00B824A7" w:rsidP="00B824A7">
      <w:pPr>
        <w:pStyle w:val="ListParagraph"/>
        <w:numPr>
          <w:ilvl w:val="0"/>
          <w:numId w:val="41"/>
        </w:numPr>
        <w:suppressAutoHyphens/>
        <w:autoSpaceDN w:val="0"/>
        <w:spacing w:after="0" w:line="23" w:lineRule="atLeast"/>
        <w:contextualSpacing w:val="0"/>
        <w:textAlignment w:val="baseline"/>
        <w:rPr>
          <w:rFonts w:asciiTheme="minorHAnsi" w:hAnsiTheme="minorHAnsi" w:cstheme="minorHAnsi"/>
        </w:rPr>
      </w:pPr>
      <w:r w:rsidRPr="00B824A7">
        <w:rPr>
          <w:rFonts w:asciiTheme="minorHAnsi" w:hAnsiTheme="minorHAnsi" w:cstheme="minorHAnsi"/>
          <w:sz w:val="24"/>
          <w:szCs w:val="24"/>
        </w:rPr>
        <w:t>in the pay or appraisal of someone working at the school</w:t>
      </w:r>
    </w:p>
    <w:p w:rsidR="00B824A7" w:rsidRPr="00B824A7" w:rsidRDefault="00B824A7" w:rsidP="00B824A7">
      <w:pPr>
        <w:spacing w:line="23" w:lineRule="atLeast"/>
        <w:rPr>
          <w:rFonts w:asciiTheme="minorHAnsi" w:hAnsiTheme="minorHAnsi" w:cstheme="minorHAnsi"/>
        </w:rPr>
      </w:pPr>
    </w:p>
    <w:p w:rsidR="00B824A7" w:rsidRPr="00B824A7" w:rsidRDefault="00B824A7" w:rsidP="00B824A7">
      <w:pPr>
        <w:spacing w:line="23" w:lineRule="atLeast"/>
        <w:rPr>
          <w:rFonts w:asciiTheme="minorHAnsi" w:hAnsiTheme="minorHAnsi" w:cstheme="minorHAnsi"/>
          <w:b/>
          <w:bCs/>
        </w:rPr>
      </w:pPr>
      <w:r w:rsidRPr="00B824A7">
        <w:rPr>
          <w:rFonts w:asciiTheme="minorHAnsi" w:hAnsiTheme="minorHAnsi" w:cstheme="minorHAnsi"/>
          <w:b/>
          <w:bCs/>
        </w:rPr>
        <w:t>Interest in contracts</w:t>
      </w:r>
    </w:p>
    <w:p w:rsidR="00B824A7" w:rsidRPr="00B824A7" w:rsidRDefault="007E45AB" w:rsidP="00B824A7">
      <w:pPr>
        <w:spacing w:line="23" w:lineRule="atLeast"/>
        <w:rPr>
          <w:rFonts w:asciiTheme="minorHAnsi" w:hAnsiTheme="minorHAnsi" w:cstheme="minorHAnsi"/>
        </w:rPr>
      </w:pPr>
      <w:r>
        <w:rPr>
          <w:rFonts w:asciiTheme="minorHAnsi" w:hAnsiTheme="minorHAnsi" w:cstheme="minorHAnsi"/>
        </w:rPr>
        <w:t>You must inform the Executive</w:t>
      </w:r>
      <w:r w:rsidR="00B824A7" w:rsidRPr="00B824A7">
        <w:rPr>
          <w:rFonts w:asciiTheme="minorHAnsi" w:hAnsiTheme="minorHAnsi" w:cstheme="minorHAnsi"/>
        </w:rPr>
        <w:t xml:space="preserve"> Headteacher in writing if you have any financial interest in a contract that the school has entered into or is proposing to enter into. For staff in Community schools, </w:t>
      </w:r>
      <w:r>
        <w:rPr>
          <w:rFonts w:asciiTheme="minorHAnsi" w:hAnsiTheme="minorHAnsi" w:cstheme="minorHAnsi"/>
        </w:rPr>
        <w:t>i</w:t>
      </w:r>
      <w:r w:rsidR="00B824A7" w:rsidRPr="00B824A7">
        <w:rPr>
          <w:rFonts w:asciiTheme="minorHAnsi" w:hAnsiTheme="minorHAnsi" w:cstheme="minorHAnsi"/>
        </w:rPr>
        <w:t>t is a criminal offence not to disclose this, and any disclosures should be made as soon as possible. If in doubt, speak to your Headteacher for advice.</w:t>
      </w:r>
    </w:p>
    <w:p w:rsidR="00B824A7" w:rsidRPr="00B824A7" w:rsidRDefault="00B824A7" w:rsidP="00B824A7">
      <w:pPr>
        <w:spacing w:line="23" w:lineRule="atLeast"/>
        <w:rPr>
          <w:rFonts w:asciiTheme="minorHAnsi" w:hAnsiTheme="minorHAnsi" w:cstheme="minorHAnsi"/>
        </w:rPr>
      </w:pP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 xml:space="preserve">You are not required to make a disclosure if the contract or company is in your own name (as the school will know of your interest). Nevertheless, you should still make a disclosure. </w:t>
      </w:r>
    </w:p>
    <w:p w:rsidR="00B824A7" w:rsidRPr="00B824A7" w:rsidRDefault="00B824A7" w:rsidP="00B824A7">
      <w:pPr>
        <w:spacing w:line="23" w:lineRule="atLeast"/>
        <w:rPr>
          <w:rFonts w:asciiTheme="minorHAnsi" w:hAnsiTheme="minorHAnsi" w:cstheme="minorHAnsi"/>
        </w:rPr>
      </w:pPr>
    </w:p>
    <w:p w:rsidR="00B824A7" w:rsidRPr="00B824A7" w:rsidRDefault="00B824A7" w:rsidP="00B824A7">
      <w:pPr>
        <w:spacing w:line="23" w:lineRule="atLeast"/>
        <w:rPr>
          <w:rFonts w:asciiTheme="minorHAnsi" w:hAnsiTheme="minorHAnsi" w:cstheme="minorHAnsi"/>
        </w:rPr>
      </w:pPr>
      <w:r w:rsidRPr="00B824A7">
        <w:rPr>
          <w:rFonts w:asciiTheme="minorHAnsi" w:hAnsiTheme="minorHAnsi" w:cstheme="minorHAnsi"/>
        </w:rPr>
        <w:t xml:space="preserve">Staff may undertake work outside school, either paid or voluntary, provided it does not conflict with the interests of the school nor be at a level which may contravene the </w:t>
      </w:r>
      <w:hyperlink r:id="rId15" w:history="1">
        <w:r w:rsidRPr="00B824A7">
          <w:rPr>
            <w:rStyle w:val="Hyperlink"/>
            <w:rFonts w:asciiTheme="minorHAnsi" w:hAnsiTheme="minorHAnsi" w:cstheme="minorHAnsi"/>
          </w:rPr>
          <w:t>Working Time Regulations</w:t>
        </w:r>
      </w:hyperlink>
      <w:r w:rsidRPr="00B824A7">
        <w:rPr>
          <w:rFonts w:asciiTheme="minorHAnsi" w:hAnsiTheme="minorHAnsi" w:cstheme="minorHAnsi"/>
        </w:rPr>
        <w:t xml:space="preserve"> or affect an individual’s performance at work. </w:t>
      </w:r>
      <w:r w:rsidR="007E45AB">
        <w:rPr>
          <w:rFonts w:asciiTheme="minorHAnsi" w:hAnsiTheme="minorHAnsi" w:cstheme="minorHAnsi"/>
        </w:rPr>
        <w:t>You should notify your Head of School</w:t>
      </w:r>
      <w:r w:rsidRPr="00B824A7">
        <w:rPr>
          <w:rFonts w:asciiTheme="minorHAnsi" w:hAnsiTheme="minorHAnsi" w:cstheme="minorHAnsi"/>
        </w:rPr>
        <w:t xml:space="preserve"> if at any time during your employment you obtain other employment within or outside school.</w:t>
      </w:r>
    </w:p>
    <w:p w:rsidR="00B824A7" w:rsidRDefault="00B824A7" w:rsidP="00B824A7">
      <w:pPr>
        <w:spacing w:line="23" w:lineRule="atLeast"/>
        <w:rPr>
          <w:rFonts w:ascii="Arial" w:hAnsi="Arial" w:cs="Arial"/>
        </w:rPr>
      </w:pPr>
    </w:p>
    <w:p w:rsidR="000D72B6" w:rsidRPr="00291713" w:rsidRDefault="000D72B6" w:rsidP="00B824A7">
      <w:pPr>
        <w:spacing w:line="23" w:lineRule="atLeast"/>
        <w:rPr>
          <w:rFonts w:ascii="Calibri" w:hAnsi="Calibri" w:cs="Calibri"/>
          <w:b/>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1</w:t>
      </w:r>
      <w:r w:rsidR="006B2C30">
        <w:rPr>
          <w:rFonts w:ascii="Calibri" w:hAnsi="Calibri" w:cs="Calibri"/>
          <w:b/>
        </w:rPr>
        <w:t>4</w:t>
      </w:r>
      <w:r w:rsidRPr="00291713">
        <w:rPr>
          <w:rFonts w:ascii="Calibri" w:hAnsi="Calibri" w:cs="Calibri"/>
          <w:b/>
        </w:rPr>
        <w:t>.</w:t>
      </w:r>
      <w:r w:rsidRPr="00291713">
        <w:rPr>
          <w:rFonts w:ascii="Calibri" w:hAnsi="Calibri" w:cs="Calibri"/>
          <w:b/>
        </w:rPr>
        <w:tab/>
        <w:t>Whistleblowing</w:t>
      </w:r>
    </w:p>
    <w:p w:rsidR="007D2F9D" w:rsidRPr="00291713" w:rsidRDefault="007D2F9D" w:rsidP="00345FFA">
      <w:pPr>
        <w:pStyle w:val="Bodytextnospace"/>
        <w:spacing w:line="23" w:lineRule="atLeast"/>
        <w:jc w:val="both"/>
        <w:rPr>
          <w:rFonts w:ascii="Calibri" w:hAnsi="Calibri" w:cs="Calibri"/>
          <w:sz w:val="24"/>
          <w:szCs w:val="24"/>
        </w:rPr>
      </w:pPr>
    </w:p>
    <w:p w:rsidR="007D2F9D" w:rsidRPr="00291713" w:rsidRDefault="007D2F9D" w:rsidP="00345FFA">
      <w:pPr>
        <w:pStyle w:val="Bodytextnospace"/>
        <w:spacing w:line="23" w:lineRule="atLeast"/>
        <w:jc w:val="both"/>
        <w:rPr>
          <w:rFonts w:ascii="Calibri" w:hAnsi="Calibri" w:cs="Calibri"/>
          <w:sz w:val="24"/>
          <w:szCs w:val="24"/>
        </w:rPr>
      </w:pPr>
      <w:r w:rsidRPr="00291713">
        <w:rPr>
          <w:rFonts w:ascii="Calibri" w:hAnsi="Calibri" w:cs="Calibri"/>
          <w:sz w:val="24"/>
          <w:szCs w:val="24"/>
        </w:rPr>
        <w:t xml:space="preserve">The </w:t>
      </w:r>
      <w:hyperlink r:id="rId16" w:history="1">
        <w:r w:rsidRPr="00291713">
          <w:rPr>
            <w:rStyle w:val="Hyperlink"/>
            <w:rFonts w:ascii="Calibri" w:hAnsi="Calibri" w:cs="Calibri"/>
            <w:sz w:val="24"/>
            <w:szCs w:val="24"/>
          </w:rPr>
          <w:t>Public Interest Disclosure Act 1998</w:t>
        </w:r>
      </w:hyperlink>
      <w:r w:rsidRPr="00291713">
        <w:rPr>
          <w:rFonts w:ascii="Calibri" w:hAnsi="Calibri" w:cs="Calibri"/>
          <w:sz w:val="24"/>
          <w:szCs w:val="24"/>
        </w:rPr>
        <w:t xml:space="preserve"> (as amended) gives protection to people who disclose reasonable concerns about serious misconduct or malpractice at work. This is sometimes known as </w:t>
      </w:r>
      <w:r w:rsidRPr="00291713">
        <w:rPr>
          <w:rFonts w:ascii="Calibri" w:hAnsi="Calibri" w:cs="Calibri"/>
          <w:bCs/>
          <w:iCs/>
          <w:sz w:val="24"/>
          <w:szCs w:val="24"/>
        </w:rPr>
        <w:t>Whistleblowing.</w:t>
      </w:r>
      <w:r w:rsidRPr="00291713">
        <w:rPr>
          <w:rFonts w:ascii="Calibri" w:hAnsi="Calibri" w:cs="Calibri"/>
          <w:b/>
          <w:bCs/>
          <w:iCs/>
          <w:sz w:val="24"/>
          <w:szCs w:val="24"/>
        </w:rPr>
        <w:t xml:space="preserve"> </w:t>
      </w:r>
      <w:bookmarkStart w:id="4" w:name="OLE_LINK3"/>
      <w:r w:rsidRPr="00291713">
        <w:rPr>
          <w:rFonts w:ascii="Calibri" w:hAnsi="Calibri" w:cs="Calibri"/>
          <w:sz w:val="24"/>
          <w:szCs w:val="24"/>
        </w:rPr>
        <w:t>The Governing Body of the school will treat all matters of malpractice very seriously and allegations about such matters will be dealt with quickly and with appropriate confidentiality.</w:t>
      </w:r>
    </w:p>
    <w:p w:rsidR="007D2F9D" w:rsidRPr="00291713" w:rsidRDefault="007D2F9D" w:rsidP="00345FFA">
      <w:pPr>
        <w:pStyle w:val="Bodytextnospace"/>
        <w:spacing w:line="23" w:lineRule="atLeast"/>
        <w:jc w:val="both"/>
        <w:rPr>
          <w:rFonts w:ascii="Calibri" w:hAnsi="Calibri" w:cs="Calibri"/>
          <w:sz w:val="24"/>
          <w:szCs w:val="24"/>
        </w:rPr>
      </w:pPr>
    </w:p>
    <w:p w:rsidR="007D2F9D" w:rsidRPr="00291713" w:rsidRDefault="007D2F9D" w:rsidP="00345FFA">
      <w:pPr>
        <w:pStyle w:val="BodyText"/>
        <w:spacing w:line="23" w:lineRule="atLeast"/>
        <w:jc w:val="both"/>
        <w:rPr>
          <w:rFonts w:ascii="Calibri" w:hAnsi="Calibri" w:cs="Calibri"/>
        </w:rPr>
      </w:pPr>
      <w:r w:rsidRPr="00291713">
        <w:rPr>
          <w:rFonts w:ascii="Calibri" w:hAnsi="Calibri" w:cs="Calibri"/>
        </w:rPr>
        <w:t>S</w:t>
      </w:r>
      <w:r w:rsidRPr="00291713">
        <w:rPr>
          <w:rFonts w:ascii="Calibri" w:hAnsi="Calibri" w:cs="Calibri"/>
          <w:spacing w:val="-1"/>
        </w:rPr>
        <w:t>t</w:t>
      </w:r>
      <w:r w:rsidRPr="00291713">
        <w:rPr>
          <w:rFonts w:ascii="Calibri" w:hAnsi="Calibri" w:cs="Calibri"/>
        </w:rPr>
        <w:t>a</w:t>
      </w:r>
      <w:r w:rsidRPr="00291713">
        <w:rPr>
          <w:rFonts w:ascii="Calibri" w:hAnsi="Calibri" w:cs="Calibri"/>
          <w:spacing w:val="-2"/>
        </w:rPr>
        <w:t>f</w:t>
      </w:r>
      <w:r w:rsidRPr="00291713">
        <w:rPr>
          <w:rFonts w:ascii="Calibri" w:hAnsi="Calibri" w:cs="Calibri"/>
        </w:rPr>
        <w:t>f s</w:t>
      </w:r>
      <w:r w:rsidRPr="00291713">
        <w:rPr>
          <w:rFonts w:ascii="Calibri" w:hAnsi="Calibri" w:cs="Calibri"/>
          <w:spacing w:val="-2"/>
        </w:rPr>
        <w:t>h</w:t>
      </w:r>
      <w:r w:rsidRPr="00291713">
        <w:rPr>
          <w:rFonts w:ascii="Calibri" w:hAnsi="Calibri" w:cs="Calibri"/>
        </w:rPr>
        <w:t>ould</w:t>
      </w:r>
      <w:r w:rsidRPr="00291713">
        <w:rPr>
          <w:rFonts w:ascii="Calibri" w:hAnsi="Calibri" w:cs="Calibri"/>
          <w:spacing w:val="1"/>
        </w:rPr>
        <w:t xml:space="preserve"> </w:t>
      </w:r>
      <w:r w:rsidRPr="00291713">
        <w:rPr>
          <w:rFonts w:ascii="Calibri" w:hAnsi="Calibri" w:cs="Calibri"/>
        </w:rPr>
        <w:t>a</w:t>
      </w:r>
      <w:r w:rsidRPr="00291713">
        <w:rPr>
          <w:rFonts w:ascii="Calibri" w:hAnsi="Calibri" w:cs="Calibri"/>
          <w:spacing w:val="-2"/>
        </w:rPr>
        <w:t>c</w:t>
      </w:r>
      <w:r w:rsidRPr="00291713">
        <w:rPr>
          <w:rFonts w:ascii="Calibri" w:hAnsi="Calibri" w:cs="Calibri"/>
        </w:rPr>
        <w:t>kn</w:t>
      </w:r>
      <w:r w:rsidRPr="00291713">
        <w:rPr>
          <w:rFonts w:ascii="Calibri" w:hAnsi="Calibri" w:cs="Calibri"/>
          <w:spacing w:val="1"/>
        </w:rPr>
        <w:t>o</w:t>
      </w:r>
      <w:r w:rsidRPr="00291713">
        <w:rPr>
          <w:rFonts w:ascii="Calibri" w:hAnsi="Calibri" w:cs="Calibri"/>
          <w:spacing w:val="-1"/>
        </w:rPr>
        <w:t>w</w:t>
      </w:r>
      <w:r w:rsidRPr="00291713">
        <w:rPr>
          <w:rFonts w:ascii="Calibri" w:hAnsi="Calibri" w:cs="Calibri"/>
          <w:spacing w:val="-2"/>
        </w:rPr>
        <w:t>l</w:t>
      </w:r>
      <w:r w:rsidRPr="00291713">
        <w:rPr>
          <w:rFonts w:ascii="Calibri" w:hAnsi="Calibri" w:cs="Calibri"/>
        </w:rPr>
        <w:t>edge</w:t>
      </w:r>
      <w:r w:rsidRPr="00291713">
        <w:rPr>
          <w:rFonts w:ascii="Calibri" w:hAnsi="Calibri" w:cs="Calibri"/>
          <w:spacing w:val="1"/>
        </w:rPr>
        <w:t xml:space="preserve"> </w:t>
      </w:r>
      <w:r w:rsidRPr="00291713">
        <w:rPr>
          <w:rFonts w:ascii="Calibri" w:hAnsi="Calibri" w:cs="Calibri"/>
          <w:spacing w:val="-2"/>
        </w:rPr>
        <w:t>t</w:t>
      </w:r>
      <w:r w:rsidRPr="00291713">
        <w:rPr>
          <w:rFonts w:ascii="Calibri" w:hAnsi="Calibri" w:cs="Calibri"/>
          <w:spacing w:val="-1"/>
        </w:rPr>
        <w:t>h</w:t>
      </w:r>
      <w:r w:rsidRPr="00291713">
        <w:rPr>
          <w:rFonts w:ascii="Calibri" w:hAnsi="Calibri" w:cs="Calibri"/>
        </w:rPr>
        <w:t>eir</w:t>
      </w:r>
      <w:r w:rsidRPr="00291713">
        <w:rPr>
          <w:rFonts w:ascii="Calibri" w:hAnsi="Calibri" w:cs="Calibri"/>
          <w:spacing w:val="1"/>
        </w:rPr>
        <w:t xml:space="preserve"> </w:t>
      </w:r>
      <w:r w:rsidRPr="00291713">
        <w:rPr>
          <w:rFonts w:ascii="Calibri" w:hAnsi="Calibri" w:cs="Calibri"/>
        </w:rPr>
        <w:t>indi</w:t>
      </w:r>
      <w:r w:rsidRPr="00291713">
        <w:rPr>
          <w:rFonts w:ascii="Calibri" w:hAnsi="Calibri" w:cs="Calibri"/>
          <w:spacing w:val="-2"/>
        </w:rPr>
        <w:t>v</w:t>
      </w:r>
      <w:r w:rsidRPr="00291713">
        <w:rPr>
          <w:rFonts w:ascii="Calibri" w:hAnsi="Calibri" w:cs="Calibri"/>
        </w:rPr>
        <w:t>id</w:t>
      </w:r>
      <w:r w:rsidRPr="00291713">
        <w:rPr>
          <w:rFonts w:ascii="Calibri" w:hAnsi="Calibri" w:cs="Calibri"/>
          <w:spacing w:val="-2"/>
        </w:rPr>
        <w:t>u</w:t>
      </w:r>
      <w:r w:rsidRPr="00291713">
        <w:rPr>
          <w:rFonts w:ascii="Calibri" w:hAnsi="Calibri" w:cs="Calibri"/>
        </w:rPr>
        <w:t>al r</w:t>
      </w:r>
      <w:r w:rsidRPr="00291713">
        <w:rPr>
          <w:rFonts w:ascii="Calibri" w:hAnsi="Calibri" w:cs="Calibri"/>
          <w:spacing w:val="-1"/>
        </w:rPr>
        <w:t>e</w:t>
      </w:r>
      <w:r w:rsidRPr="00291713">
        <w:rPr>
          <w:rFonts w:ascii="Calibri" w:hAnsi="Calibri" w:cs="Calibri"/>
        </w:rPr>
        <w:t>s</w:t>
      </w:r>
      <w:r w:rsidRPr="00291713">
        <w:rPr>
          <w:rFonts w:ascii="Calibri" w:hAnsi="Calibri" w:cs="Calibri"/>
          <w:spacing w:val="-2"/>
        </w:rPr>
        <w:t>p</w:t>
      </w:r>
      <w:r w:rsidRPr="00291713">
        <w:rPr>
          <w:rFonts w:ascii="Calibri" w:hAnsi="Calibri" w:cs="Calibri"/>
        </w:rPr>
        <w:t>o</w:t>
      </w:r>
      <w:r w:rsidRPr="00291713">
        <w:rPr>
          <w:rFonts w:ascii="Calibri" w:hAnsi="Calibri" w:cs="Calibri"/>
          <w:spacing w:val="1"/>
        </w:rPr>
        <w:t>n</w:t>
      </w:r>
      <w:r w:rsidRPr="00291713">
        <w:rPr>
          <w:rFonts w:ascii="Calibri" w:hAnsi="Calibri" w:cs="Calibri"/>
        </w:rPr>
        <w:t>s</w:t>
      </w:r>
      <w:r w:rsidRPr="00291713">
        <w:rPr>
          <w:rFonts w:ascii="Calibri" w:hAnsi="Calibri" w:cs="Calibri"/>
          <w:spacing w:val="-1"/>
        </w:rPr>
        <w:t>i</w:t>
      </w:r>
      <w:r w:rsidRPr="00291713">
        <w:rPr>
          <w:rFonts w:ascii="Calibri" w:hAnsi="Calibri" w:cs="Calibri"/>
        </w:rPr>
        <w:t>b</w:t>
      </w:r>
      <w:r w:rsidRPr="00291713">
        <w:rPr>
          <w:rFonts w:ascii="Calibri" w:hAnsi="Calibri" w:cs="Calibri"/>
          <w:spacing w:val="-1"/>
        </w:rPr>
        <w:t>i</w:t>
      </w:r>
      <w:r w:rsidRPr="00291713">
        <w:rPr>
          <w:rFonts w:ascii="Calibri" w:hAnsi="Calibri" w:cs="Calibri"/>
        </w:rPr>
        <w:t>li</w:t>
      </w:r>
      <w:r w:rsidRPr="00291713">
        <w:rPr>
          <w:rFonts w:ascii="Calibri" w:hAnsi="Calibri" w:cs="Calibri"/>
          <w:spacing w:val="-1"/>
        </w:rPr>
        <w:t>t</w:t>
      </w:r>
      <w:r w:rsidRPr="00291713">
        <w:rPr>
          <w:rFonts w:ascii="Calibri" w:hAnsi="Calibri" w:cs="Calibri"/>
        </w:rPr>
        <w:t>ies in bringing ma</w:t>
      </w:r>
      <w:r w:rsidRPr="00291713">
        <w:rPr>
          <w:rFonts w:ascii="Calibri" w:hAnsi="Calibri" w:cs="Calibri"/>
          <w:spacing w:val="-2"/>
        </w:rPr>
        <w:t>tt</w:t>
      </w:r>
      <w:r w:rsidRPr="00291713">
        <w:rPr>
          <w:rFonts w:ascii="Calibri" w:hAnsi="Calibri" w:cs="Calibri"/>
        </w:rPr>
        <w:t>e</w:t>
      </w:r>
      <w:r w:rsidRPr="00291713">
        <w:rPr>
          <w:rFonts w:ascii="Calibri" w:hAnsi="Calibri" w:cs="Calibri"/>
          <w:spacing w:val="-1"/>
        </w:rPr>
        <w:t>r</w:t>
      </w:r>
      <w:r w:rsidRPr="00291713">
        <w:rPr>
          <w:rFonts w:ascii="Calibri" w:hAnsi="Calibri" w:cs="Calibri"/>
        </w:rPr>
        <w:t>s</w:t>
      </w:r>
      <w:r w:rsidRPr="00291713">
        <w:rPr>
          <w:rFonts w:ascii="Calibri" w:hAnsi="Calibri" w:cs="Calibri"/>
          <w:spacing w:val="18"/>
        </w:rPr>
        <w:t xml:space="preserve"> </w:t>
      </w:r>
      <w:r w:rsidRPr="00291713">
        <w:rPr>
          <w:rFonts w:ascii="Calibri" w:hAnsi="Calibri" w:cs="Calibri"/>
        </w:rPr>
        <w:t>of</w:t>
      </w:r>
      <w:r w:rsidRPr="00291713">
        <w:rPr>
          <w:rFonts w:ascii="Calibri" w:hAnsi="Calibri" w:cs="Calibri"/>
          <w:spacing w:val="18"/>
        </w:rPr>
        <w:t xml:space="preserve"> </w:t>
      </w:r>
      <w:r w:rsidRPr="00291713">
        <w:rPr>
          <w:rFonts w:ascii="Calibri" w:hAnsi="Calibri" w:cs="Calibri"/>
          <w:spacing w:val="-1"/>
        </w:rPr>
        <w:t>c</w:t>
      </w:r>
      <w:r w:rsidRPr="00291713">
        <w:rPr>
          <w:rFonts w:ascii="Calibri" w:hAnsi="Calibri" w:cs="Calibri"/>
          <w:spacing w:val="-2"/>
        </w:rPr>
        <w:t>o</w:t>
      </w:r>
      <w:r w:rsidRPr="00291713">
        <w:rPr>
          <w:rFonts w:ascii="Calibri" w:hAnsi="Calibri" w:cs="Calibri"/>
        </w:rPr>
        <w:t>n</w:t>
      </w:r>
      <w:r w:rsidRPr="00291713">
        <w:rPr>
          <w:rFonts w:ascii="Calibri" w:hAnsi="Calibri" w:cs="Calibri"/>
          <w:spacing w:val="-1"/>
        </w:rPr>
        <w:t>c</w:t>
      </w:r>
      <w:r w:rsidRPr="00291713">
        <w:rPr>
          <w:rFonts w:ascii="Calibri" w:hAnsi="Calibri" w:cs="Calibri"/>
        </w:rPr>
        <w:t>e</w:t>
      </w:r>
      <w:r w:rsidRPr="00291713">
        <w:rPr>
          <w:rFonts w:ascii="Calibri" w:hAnsi="Calibri" w:cs="Calibri"/>
          <w:spacing w:val="-1"/>
        </w:rPr>
        <w:t>r</w:t>
      </w:r>
      <w:r w:rsidRPr="00291713">
        <w:rPr>
          <w:rFonts w:ascii="Calibri" w:hAnsi="Calibri" w:cs="Calibri"/>
        </w:rPr>
        <w:t>n</w:t>
      </w:r>
      <w:r w:rsidRPr="00291713">
        <w:rPr>
          <w:rFonts w:ascii="Calibri" w:hAnsi="Calibri" w:cs="Calibri"/>
          <w:spacing w:val="19"/>
        </w:rPr>
        <w:t xml:space="preserve"> </w:t>
      </w:r>
      <w:r w:rsidRPr="00291713">
        <w:rPr>
          <w:rFonts w:ascii="Calibri" w:hAnsi="Calibri" w:cs="Calibri"/>
          <w:spacing w:val="-2"/>
        </w:rPr>
        <w:t>t</w:t>
      </w:r>
      <w:r w:rsidRPr="00291713">
        <w:rPr>
          <w:rFonts w:ascii="Calibri" w:hAnsi="Calibri" w:cs="Calibri"/>
        </w:rPr>
        <w:t>o</w:t>
      </w:r>
      <w:r w:rsidRPr="00291713">
        <w:rPr>
          <w:rFonts w:ascii="Calibri" w:hAnsi="Calibri" w:cs="Calibri"/>
          <w:spacing w:val="17"/>
        </w:rPr>
        <w:t xml:space="preserve"> </w:t>
      </w:r>
      <w:r w:rsidRPr="00291713">
        <w:rPr>
          <w:rFonts w:ascii="Calibri" w:hAnsi="Calibri" w:cs="Calibri"/>
          <w:spacing w:val="-2"/>
        </w:rPr>
        <w:t>t</w:t>
      </w:r>
      <w:r w:rsidRPr="00291713">
        <w:rPr>
          <w:rFonts w:ascii="Calibri" w:hAnsi="Calibri" w:cs="Calibri"/>
          <w:spacing w:val="-1"/>
        </w:rPr>
        <w:t>h</w:t>
      </w:r>
      <w:r w:rsidRPr="00291713">
        <w:rPr>
          <w:rFonts w:ascii="Calibri" w:hAnsi="Calibri" w:cs="Calibri"/>
        </w:rPr>
        <w:t>e a</w:t>
      </w:r>
      <w:r w:rsidRPr="00291713">
        <w:rPr>
          <w:rFonts w:ascii="Calibri" w:hAnsi="Calibri" w:cs="Calibri"/>
          <w:spacing w:val="-2"/>
        </w:rPr>
        <w:t>tt</w:t>
      </w:r>
      <w:r w:rsidRPr="00291713">
        <w:rPr>
          <w:rFonts w:ascii="Calibri" w:hAnsi="Calibri" w:cs="Calibri"/>
        </w:rPr>
        <w:t>en</w:t>
      </w:r>
      <w:r w:rsidRPr="00291713">
        <w:rPr>
          <w:rFonts w:ascii="Calibri" w:hAnsi="Calibri" w:cs="Calibri"/>
          <w:spacing w:val="-2"/>
        </w:rPr>
        <w:t>t</w:t>
      </w:r>
      <w:r w:rsidRPr="00291713">
        <w:rPr>
          <w:rFonts w:ascii="Calibri" w:hAnsi="Calibri" w:cs="Calibri"/>
        </w:rPr>
        <w:t>ion</w:t>
      </w:r>
      <w:r w:rsidRPr="00291713">
        <w:rPr>
          <w:rFonts w:ascii="Calibri" w:hAnsi="Calibri" w:cs="Calibri"/>
          <w:spacing w:val="46"/>
        </w:rPr>
        <w:t xml:space="preserve"> </w:t>
      </w:r>
      <w:r w:rsidRPr="00291713">
        <w:rPr>
          <w:rFonts w:ascii="Calibri" w:hAnsi="Calibri" w:cs="Calibri"/>
        </w:rPr>
        <w:t>of</w:t>
      </w:r>
      <w:r w:rsidRPr="00291713">
        <w:rPr>
          <w:rFonts w:ascii="Calibri" w:hAnsi="Calibri" w:cs="Calibri"/>
          <w:spacing w:val="44"/>
        </w:rPr>
        <w:t xml:space="preserve"> </w:t>
      </w:r>
      <w:r w:rsidRPr="00291713">
        <w:rPr>
          <w:rFonts w:ascii="Calibri" w:hAnsi="Calibri" w:cs="Calibri"/>
        </w:rPr>
        <w:t>s</w:t>
      </w:r>
      <w:r w:rsidRPr="00291713">
        <w:rPr>
          <w:rFonts w:ascii="Calibri" w:hAnsi="Calibri" w:cs="Calibri"/>
          <w:spacing w:val="-1"/>
        </w:rPr>
        <w:t>e</w:t>
      </w:r>
      <w:r w:rsidRPr="00291713">
        <w:rPr>
          <w:rFonts w:ascii="Calibri" w:hAnsi="Calibri" w:cs="Calibri"/>
        </w:rPr>
        <w:t>nior</w:t>
      </w:r>
      <w:r w:rsidRPr="00291713">
        <w:rPr>
          <w:rFonts w:ascii="Calibri" w:hAnsi="Calibri" w:cs="Calibri"/>
          <w:spacing w:val="45"/>
        </w:rPr>
        <w:t xml:space="preserve"> </w:t>
      </w:r>
      <w:r w:rsidRPr="00291713">
        <w:rPr>
          <w:rFonts w:ascii="Calibri" w:hAnsi="Calibri" w:cs="Calibri"/>
        </w:rPr>
        <w:t>le</w:t>
      </w:r>
      <w:r w:rsidRPr="00291713">
        <w:rPr>
          <w:rFonts w:ascii="Calibri" w:hAnsi="Calibri" w:cs="Calibri"/>
          <w:spacing w:val="-3"/>
        </w:rPr>
        <w:t>a</w:t>
      </w:r>
      <w:r w:rsidRPr="00291713">
        <w:rPr>
          <w:rFonts w:ascii="Calibri" w:hAnsi="Calibri" w:cs="Calibri"/>
        </w:rPr>
        <w:t>de</w:t>
      </w:r>
      <w:r w:rsidRPr="00291713">
        <w:rPr>
          <w:rFonts w:ascii="Calibri" w:hAnsi="Calibri" w:cs="Calibri"/>
          <w:spacing w:val="-2"/>
        </w:rPr>
        <w:t>r</w:t>
      </w:r>
      <w:r w:rsidRPr="00291713">
        <w:rPr>
          <w:rFonts w:ascii="Calibri" w:hAnsi="Calibri" w:cs="Calibri"/>
        </w:rPr>
        <w:t>s</w:t>
      </w:r>
      <w:r w:rsidRPr="00291713">
        <w:rPr>
          <w:rFonts w:ascii="Calibri" w:hAnsi="Calibri" w:cs="Calibri"/>
          <w:spacing w:val="-2"/>
        </w:rPr>
        <w:t>h</w:t>
      </w:r>
      <w:r w:rsidRPr="00291713">
        <w:rPr>
          <w:rFonts w:ascii="Calibri" w:hAnsi="Calibri" w:cs="Calibri"/>
        </w:rPr>
        <w:t>ip in the school.</w:t>
      </w:r>
      <w:r w:rsidRPr="00291713">
        <w:rPr>
          <w:rFonts w:ascii="Calibri" w:hAnsi="Calibri" w:cs="Calibri"/>
          <w:spacing w:val="26"/>
        </w:rPr>
        <w:t xml:space="preserve"> </w:t>
      </w:r>
      <w:r w:rsidRPr="00291713">
        <w:rPr>
          <w:rFonts w:ascii="Calibri" w:hAnsi="Calibri" w:cs="Calibri"/>
          <w:spacing w:val="-1"/>
        </w:rPr>
        <w:t>Th</w:t>
      </w:r>
      <w:r w:rsidRPr="00291713">
        <w:rPr>
          <w:rFonts w:ascii="Calibri" w:hAnsi="Calibri" w:cs="Calibri"/>
        </w:rPr>
        <w:t>is</w:t>
      </w:r>
      <w:r w:rsidRPr="00291713">
        <w:rPr>
          <w:rFonts w:ascii="Calibri" w:hAnsi="Calibri" w:cs="Calibri"/>
          <w:spacing w:val="42"/>
        </w:rPr>
        <w:t xml:space="preserve"> </w:t>
      </w:r>
      <w:r w:rsidRPr="00291713">
        <w:rPr>
          <w:rFonts w:ascii="Calibri" w:hAnsi="Calibri" w:cs="Calibri"/>
        </w:rPr>
        <w:t>is</w:t>
      </w:r>
      <w:r w:rsidRPr="00291713">
        <w:rPr>
          <w:rFonts w:ascii="Calibri" w:hAnsi="Calibri" w:cs="Calibri"/>
          <w:spacing w:val="39"/>
        </w:rPr>
        <w:t xml:space="preserve"> </w:t>
      </w:r>
      <w:r w:rsidRPr="00291713">
        <w:rPr>
          <w:rFonts w:ascii="Calibri" w:hAnsi="Calibri" w:cs="Calibri"/>
          <w:spacing w:val="-2"/>
        </w:rPr>
        <w:t>p</w:t>
      </w:r>
      <w:r w:rsidRPr="00291713">
        <w:rPr>
          <w:rFonts w:ascii="Calibri" w:hAnsi="Calibri" w:cs="Calibri"/>
        </w:rPr>
        <w:t>a</w:t>
      </w:r>
      <w:r w:rsidRPr="00291713">
        <w:rPr>
          <w:rFonts w:ascii="Calibri" w:hAnsi="Calibri" w:cs="Calibri"/>
          <w:spacing w:val="-1"/>
        </w:rPr>
        <w:t>r</w:t>
      </w:r>
      <w:r w:rsidRPr="00291713">
        <w:rPr>
          <w:rFonts w:ascii="Calibri" w:hAnsi="Calibri" w:cs="Calibri"/>
          <w:spacing w:val="-2"/>
        </w:rPr>
        <w:t>t</w:t>
      </w:r>
      <w:r w:rsidRPr="00291713">
        <w:rPr>
          <w:rFonts w:ascii="Calibri" w:hAnsi="Calibri" w:cs="Calibri"/>
          <w:spacing w:val="1"/>
        </w:rPr>
        <w:t>i</w:t>
      </w:r>
      <w:r w:rsidRPr="00291713">
        <w:rPr>
          <w:rFonts w:ascii="Calibri" w:hAnsi="Calibri" w:cs="Calibri"/>
          <w:spacing w:val="-1"/>
        </w:rPr>
        <w:t>cu</w:t>
      </w:r>
      <w:r w:rsidRPr="00291713">
        <w:rPr>
          <w:rFonts w:ascii="Calibri" w:hAnsi="Calibri" w:cs="Calibri"/>
        </w:rPr>
        <w:t>larly</w:t>
      </w:r>
      <w:r w:rsidRPr="00291713">
        <w:rPr>
          <w:rFonts w:ascii="Calibri" w:hAnsi="Calibri" w:cs="Calibri"/>
          <w:spacing w:val="39"/>
        </w:rPr>
        <w:t xml:space="preserve"> </w:t>
      </w:r>
      <w:r w:rsidRPr="00291713">
        <w:rPr>
          <w:rFonts w:ascii="Calibri" w:hAnsi="Calibri" w:cs="Calibri"/>
        </w:rPr>
        <w:t>im</w:t>
      </w:r>
      <w:r w:rsidRPr="00291713">
        <w:rPr>
          <w:rFonts w:ascii="Calibri" w:hAnsi="Calibri" w:cs="Calibri"/>
          <w:spacing w:val="-2"/>
        </w:rPr>
        <w:t>p</w:t>
      </w:r>
      <w:r w:rsidRPr="00291713">
        <w:rPr>
          <w:rFonts w:ascii="Calibri" w:hAnsi="Calibri" w:cs="Calibri"/>
        </w:rPr>
        <w:t>or</w:t>
      </w:r>
      <w:r w:rsidRPr="00291713">
        <w:rPr>
          <w:rFonts w:ascii="Calibri" w:hAnsi="Calibri" w:cs="Calibri"/>
          <w:spacing w:val="-2"/>
        </w:rPr>
        <w:t>t</w:t>
      </w:r>
      <w:r w:rsidRPr="00291713">
        <w:rPr>
          <w:rFonts w:ascii="Calibri" w:hAnsi="Calibri" w:cs="Calibri"/>
        </w:rPr>
        <w:t xml:space="preserve">ant </w:t>
      </w:r>
      <w:r w:rsidRPr="00291713">
        <w:rPr>
          <w:rFonts w:ascii="Calibri" w:hAnsi="Calibri" w:cs="Calibri"/>
          <w:spacing w:val="-1"/>
        </w:rPr>
        <w:t>wh</w:t>
      </w:r>
      <w:r w:rsidRPr="00291713">
        <w:rPr>
          <w:rFonts w:ascii="Calibri" w:hAnsi="Calibri" w:cs="Calibri"/>
        </w:rPr>
        <w:t>e</w:t>
      </w:r>
      <w:r w:rsidRPr="00291713">
        <w:rPr>
          <w:rFonts w:ascii="Calibri" w:hAnsi="Calibri" w:cs="Calibri"/>
          <w:spacing w:val="-1"/>
        </w:rPr>
        <w:t>r</w:t>
      </w:r>
      <w:r w:rsidRPr="00291713">
        <w:rPr>
          <w:rFonts w:ascii="Calibri" w:hAnsi="Calibri" w:cs="Calibri"/>
        </w:rPr>
        <w:t xml:space="preserve">e </w:t>
      </w:r>
      <w:r w:rsidRPr="00291713">
        <w:rPr>
          <w:rFonts w:ascii="Calibri" w:hAnsi="Calibri" w:cs="Calibri"/>
          <w:spacing w:val="-2"/>
        </w:rPr>
        <w:t>t</w:t>
      </w:r>
      <w:r w:rsidRPr="00291713">
        <w:rPr>
          <w:rFonts w:ascii="Calibri" w:hAnsi="Calibri" w:cs="Calibri"/>
          <w:spacing w:val="-1"/>
        </w:rPr>
        <w:t>h</w:t>
      </w:r>
      <w:r w:rsidRPr="00291713">
        <w:rPr>
          <w:rFonts w:ascii="Calibri" w:hAnsi="Calibri" w:cs="Calibri"/>
        </w:rPr>
        <w:t xml:space="preserve">e </w:t>
      </w:r>
      <w:r w:rsidRPr="00291713">
        <w:rPr>
          <w:rFonts w:ascii="Calibri" w:hAnsi="Calibri" w:cs="Calibri"/>
          <w:spacing w:val="-2"/>
        </w:rPr>
        <w:t>w</w:t>
      </w:r>
      <w:r w:rsidRPr="00291713">
        <w:rPr>
          <w:rFonts w:ascii="Calibri" w:hAnsi="Calibri" w:cs="Calibri"/>
        </w:rPr>
        <w:t>el</w:t>
      </w:r>
      <w:r w:rsidRPr="00291713">
        <w:rPr>
          <w:rFonts w:ascii="Calibri" w:hAnsi="Calibri" w:cs="Calibri"/>
          <w:spacing w:val="-1"/>
        </w:rPr>
        <w:t>f</w:t>
      </w:r>
      <w:r w:rsidRPr="00291713">
        <w:rPr>
          <w:rFonts w:ascii="Calibri" w:hAnsi="Calibri" w:cs="Calibri"/>
        </w:rPr>
        <w:t>a</w:t>
      </w:r>
      <w:r w:rsidRPr="00291713">
        <w:rPr>
          <w:rFonts w:ascii="Calibri" w:hAnsi="Calibri" w:cs="Calibri"/>
          <w:spacing w:val="-1"/>
        </w:rPr>
        <w:t>r</w:t>
      </w:r>
      <w:r w:rsidRPr="00291713">
        <w:rPr>
          <w:rFonts w:ascii="Calibri" w:hAnsi="Calibri" w:cs="Calibri"/>
        </w:rPr>
        <w:t>e of</w:t>
      </w:r>
      <w:r w:rsidRPr="00291713">
        <w:rPr>
          <w:rFonts w:ascii="Calibri" w:hAnsi="Calibri" w:cs="Calibri"/>
          <w:spacing w:val="-1"/>
        </w:rPr>
        <w:t xml:space="preserve"> </w:t>
      </w:r>
      <w:r w:rsidRPr="00291713">
        <w:rPr>
          <w:rFonts w:ascii="Calibri" w:hAnsi="Calibri" w:cs="Calibri"/>
          <w:spacing w:val="-2"/>
        </w:rPr>
        <w:t>c</w:t>
      </w:r>
      <w:r w:rsidRPr="00291713">
        <w:rPr>
          <w:rFonts w:ascii="Calibri" w:hAnsi="Calibri" w:cs="Calibri"/>
          <w:spacing w:val="-1"/>
        </w:rPr>
        <w:t>h</w:t>
      </w:r>
      <w:r w:rsidRPr="00291713">
        <w:rPr>
          <w:rFonts w:ascii="Calibri" w:hAnsi="Calibri" w:cs="Calibri"/>
        </w:rPr>
        <w:t>i</w:t>
      </w:r>
      <w:r w:rsidRPr="00291713">
        <w:rPr>
          <w:rFonts w:ascii="Calibri" w:hAnsi="Calibri" w:cs="Calibri"/>
          <w:spacing w:val="2"/>
        </w:rPr>
        <w:t>l</w:t>
      </w:r>
      <w:r w:rsidRPr="00291713">
        <w:rPr>
          <w:rFonts w:ascii="Calibri" w:hAnsi="Calibri" w:cs="Calibri"/>
        </w:rPr>
        <w:t>d</w:t>
      </w:r>
      <w:r w:rsidRPr="00291713">
        <w:rPr>
          <w:rFonts w:ascii="Calibri" w:hAnsi="Calibri" w:cs="Calibri"/>
          <w:spacing w:val="-2"/>
        </w:rPr>
        <w:t>r</w:t>
      </w:r>
      <w:r w:rsidRPr="00291713">
        <w:rPr>
          <w:rFonts w:ascii="Calibri" w:hAnsi="Calibri" w:cs="Calibri"/>
        </w:rPr>
        <w:t xml:space="preserve">en may </w:t>
      </w:r>
      <w:r w:rsidRPr="00291713">
        <w:rPr>
          <w:rFonts w:ascii="Calibri" w:hAnsi="Calibri" w:cs="Calibri"/>
          <w:spacing w:val="-2"/>
        </w:rPr>
        <w:t>b</w:t>
      </w:r>
      <w:r w:rsidRPr="00291713">
        <w:rPr>
          <w:rFonts w:ascii="Calibri" w:hAnsi="Calibri" w:cs="Calibri"/>
        </w:rPr>
        <w:t xml:space="preserve">e </w:t>
      </w:r>
      <w:r w:rsidRPr="00291713">
        <w:rPr>
          <w:rFonts w:ascii="Calibri" w:hAnsi="Calibri" w:cs="Calibri"/>
          <w:spacing w:val="-1"/>
        </w:rPr>
        <w:t>a</w:t>
      </w:r>
      <w:r w:rsidRPr="00291713">
        <w:rPr>
          <w:rFonts w:ascii="Calibri" w:hAnsi="Calibri" w:cs="Calibri"/>
        </w:rPr>
        <w:t>t</w:t>
      </w:r>
      <w:r w:rsidRPr="00291713">
        <w:rPr>
          <w:rFonts w:ascii="Calibri" w:hAnsi="Calibri" w:cs="Calibri"/>
          <w:spacing w:val="-1"/>
        </w:rPr>
        <w:t xml:space="preserve"> r</w:t>
      </w:r>
      <w:r w:rsidRPr="00291713">
        <w:rPr>
          <w:rFonts w:ascii="Calibri" w:hAnsi="Calibri" w:cs="Calibri"/>
        </w:rPr>
        <w:t>i</w:t>
      </w:r>
      <w:r w:rsidRPr="00291713">
        <w:rPr>
          <w:rFonts w:ascii="Calibri" w:hAnsi="Calibri" w:cs="Calibri"/>
          <w:spacing w:val="-1"/>
        </w:rPr>
        <w:t>s</w:t>
      </w:r>
      <w:r w:rsidRPr="00291713">
        <w:rPr>
          <w:rFonts w:ascii="Calibri" w:hAnsi="Calibri" w:cs="Calibri"/>
        </w:rPr>
        <w:t>k.</w:t>
      </w:r>
    </w:p>
    <w:p w:rsidR="007D2F9D" w:rsidRPr="00291713" w:rsidRDefault="007D2F9D" w:rsidP="00345FFA">
      <w:pPr>
        <w:pStyle w:val="Bodytextnospace"/>
        <w:spacing w:line="23" w:lineRule="atLeast"/>
        <w:jc w:val="both"/>
        <w:rPr>
          <w:rFonts w:ascii="Calibri" w:hAnsi="Calibri" w:cs="Calibri"/>
          <w:sz w:val="24"/>
          <w:szCs w:val="24"/>
        </w:rPr>
      </w:pPr>
    </w:p>
    <w:p w:rsidR="00291713" w:rsidRPr="00C40143" w:rsidRDefault="007D2F9D" w:rsidP="00345FFA">
      <w:pPr>
        <w:spacing w:line="23" w:lineRule="atLeast"/>
        <w:jc w:val="both"/>
        <w:rPr>
          <w:rFonts w:ascii="Calibri" w:hAnsi="Calibri" w:cs="Calibri"/>
        </w:rPr>
      </w:pPr>
      <w:r w:rsidRPr="00291713">
        <w:rPr>
          <w:rFonts w:ascii="Calibri" w:hAnsi="Calibri" w:cs="Calibri"/>
        </w:rPr>
        <w:t xml:space="preserve">A clear procedure is provided for staff to raise issues with the purpose of assisting in reducing the risk of serious concerns being mishandled, whether by the individual or by the school. Please refer to the school’s </w:t>
      </w:r>
      <w:bookmarkEnd w:id="4"/>
      <w:r w:rsidRPr="00291713">
        <w:rPr>
          <w:rFonts w:ascii="Calibri" w:hAnsi="Calibri" w:cs="Calibri"/>
        </w:rPr>
        <w:fldChar w:fldCharType="begin"/>
      </w:r>
      <w:r w:rsidRPr="00291713">
        <w:rPr>
          <w:rFonts w:ascii="Calibri" w:hAnsi="Calibri" w:cs="Calibri"/>
        </w:rPr>
        <w:instrText xml:space="preserve"> HYPERLINK "http://www3.hants.gov.uk/eps-protected-disclosures.doc" </w:instrText>
      </w:r>
      <w:r w:rsidRPr="00291713">
        <w:rPr>
          <w:rFonts w:ascii="Calibri" w:hAnsi="Calibri" w:cs="Calibri"/>
        </w:rPr>
        <w:fldChar w:fldCharType="separate"/>
      </w:r>
      <w:r w:rsidRPr="00291713">
        <w:rPr>
          <w:rStyle w:val="Hyperlink"/>
          <w:rFonts w:ascii="Calibri" w:hAnsi="Calibri" w:cs="Calibri"/>
        </w:rPr>
        <w:t>Procedure for Protected Disclosures (“Whistleblowing”)</w:t>
      </w:r>
      <w:r w:rsidRPr="00291713">
        <w:rPr>
          <w:rFonts w:ascii="Calibri" w:hAnsi="Calibri" w:cs="Calibri"/>
        </w:rPr>
        <w:fldChar w:fldCharType="end"/>
      </w:r>
      <w:r w:rsidRPr="00291713">
        <w:rPr>
          <w:rFonts w:ascii="Calibri" w:hAnsi="Calibri" w:cs="Calibri"/>
        </w:rPr>
        <w:t xml:space="preserve"> for further information, located in the policies section on the school network.</w:t>
      </w:r>
    </w:p>
    <w:p w:rsidR="00291713" w:rsidRDefault="00291713" w:rsidP="00345FFA">
      <w:pPr>
        <w:spacing w:line="23" w:lineRule="atLeast"/>
        <w:jc w:val="both"/>
        <w:rPr>
          <w:rFonts w:ascii="Calibri" w:hAnsi="Calibri" w:cs="Calibri"/>
          <w:highlight w:val="yellow"/>
        </w:rPr>
      </w:pPr>
    </w:p>
    <w:p w:rsidR="00291713" w:rsidRPr="00291713" w:rsidRDefault="00291713" w:rsidP="00345FFA">
      <w:pPr>
        <w:spacing w:line="23" w:lineRule="atLeast"/>
        <w:jc w:val="both"/>
        <w:rPr>
          <w:rFonts w:ascii="Calibri" w:hAnsi="Calibri" w:cs="Calibri"/>
          <w:highlight w:val="yellow"/>
        </w:rPr>
      </w:pPr>
    </w:p>
    <w:p w:rsidR="007D2F9D" w:rsidRPr="00291713" w:rsidRDefault="00915548" w:rsidP="00345FFA">
      <w:pPr>
        <w:spacing w:line="23" w:lineRule="atLeast"/>
        <w:jc w:val="both"/>
        <w:rPr>
          <w:rFonts w:ascii="Calibri" w:hAnsi="Calibri" w:cs="Calibri"/>
          <w:b/>
        </w:rPr>
      </w:pPr>
      <w:r w:rsidRPr="00291713">
        <w:rPr>
          <w:rFonts w:ascii="Calibri" w:hAnsi="Calibri" w:cs="Calibri"/>
          <w:b/>
        </w:rPr>
        <w:t>1</w:t>
      </w:r>
      <w:r w:rsidR="006B2C30">
        <w:rPr>
          <w:rFonts w:ascii="Calibri" w:hAnsi="Calibri" w:cs="Calibri"/>
          <w:b/>
        </w:rPr>
        <w:t>5</w:t>
      </w:r>
      <w:r w:rsidRPr="00291713">
        <w:rPr>
          <w:rFonts w:ascii="Calibri" w:hAnsi="Calibri" w:cs="Calibri"/>
          <w:b/>
        </w:rPr>
        <w:t>.</w:t>
      </w:r>
      <w:r w:rsidRPr="00291713">
        <w:rPr>
          <w:rFonts w:ascii="Calibri" w:hAnsi="Calibri" w:cs="Calibri"/>
          <w:b/>
        </w:rPr>
        <w:tab/>
        <w:t>Health and S</w:t>
      </w:r>
      <w:r w:rsidR="007D2F9D" w:rsidRPr="00291713">
        <w:rPr>
          <w:rFonts w:ascii="Calibri" w:hAnsi="Calibri" w:cs="Calibri"/>
          <w:b/>
        </w:rPr>
        <w:t>afety</w:t>
      </w:r>
    </w:p>
    <w:p w:rsidR="007D2F9D" w:rsidRPr="00291713" w:rsidRDefault="007D2F9D" w:rsidP="00345FFA">
      <w:pPr>
        <w:spacing w:line="23" w:lineRule="atLeast"/>
        <w:jc w:val="both"/>
        <w:rPr>
          <w:rFonts w:ascii="Calibri" w:hAnsi="Calibri" w:cs="Calibri"/>
        </w:rPr>
      </w:pPr>
    </w:p>
    <w:p w:rsidR="007D2F9D" w:rsidRDefault="007D2F9D" w:rsidP="00704929">
      <w:pPr>
        <w:spacing w:line="23" w:lineRule="atLeast"/>
        <w:jc w:val="both"/>
        <w:rPr>
          <w:rFonts w:ascii="Calibri" w:hAnsi="Calibri" w:cs="Calibri"/>
        </w:rPr>
      </w:pPr>
      <w:r w:rsidRPr="00291713">
        <w:rPr>
          <w:rFonts w:ascii="Calibri" w:hAnsi="Calibri" w:cs="Calibri"/>
        </w:rPr>
        <w:t>Staff must adhere to the school’s Health and Safety policy and should ensure that they take every action to keep themselves and others in the school environment safe.</w:t>
      </w:r>
    </w:p>
    <w:p w:rsidR="00DE3C11" w:rsidRDefault="00DE3C11" w:rsidP="00704929">
      <w:pPr>
        <w:spacing w:line="23" w:lineRule="atLeast"/>
        <w:jc w:val="both"/>
        <w:rPr>
          <w:rFonts w:ascii="Calibri" w:hAnsi="Calibri" w:cs="Calibri"/>
        </w:rPr>
      </w:pPr>
    </w:p>
    <w:p w:rsidR="00704929" w:rsidRDefault="00DE3C11" w:rsidP="00704929">
      <w:pPr>
        <w:shd w:val="clear" w:color="auto" w:fill="FFFFFF"/>
        <w:textAlignment w:val="baseline"/>
        <w:rPr>
          <w:rFonts w:asciiTheme="minorHAnsi" w:hAnsiTheme="minorHAnsi" w:cstheme="minorHAnsi"/>
          <w:color w:val="000000"/>
          <w:bdr w:val="none" w:sz="0" w:space="0" w:color="auto" w:frame="1"/>
          <w:shd w:val="clear" w:color="auto" w:fill="FFFFFF"/>
        </w:rPr>
      </w:pPr>
      <w:r>
        <w:rPr>
          <w:rFonts w:ascii="Calibri" w:hAnsi="Calibri" w:cs="Calibri"/>
        </w:rPr>
        <w:t>Staff should ensure that hot drinks are consumed in the staff room at a permitted break-time or in staff only areas/events, such as a meeting</w:t>
      </w:r>
      <w:r w:rsidRPr="00FD6C19">
        <w:rPr>
          <w:rFonts w:asciiTheme="minorHAnsi" w:hAnsiTheme="minorHAnsi" w:cstheme="minorHAnsi"/>
        </w:rPr>
        <w:t xml:space="preserve">. </w:t>
      </w:r>
      <w:r w:rsidR="00704929" w:rsidRPr="00C40143">
        <w:rPr>
          <w:rFonts w:asciiTheme="minorHAnsi" w:hAnsiTheme="minorHAnsi" w:cstheme="minorHAnsi"/>
        </w:rPr>
        <w:t xml:space="preserve">Where possible, hot drinks must be in </w:t>
      </w:r>
      <w:r w:rsidR="00704929" w:rsidRPr="00C40143">
        <w:rPr>
          <w:rFonts w:asciiTheme="minorHAnsi" w:hAnsiTheme="minorHAnsi" w:cstheme="minorHAnsi"/>
          <w:color w:val="000000"/>
          <w:bdr w:val="none" w:sz="0" w:space="0" w:color="auto" w:frame="1"/>
          <w:shd w:val="clear" w:color="auto" w:fill="FFFFFF"/>
        </w:rPr>
        <w:t>lidded cups and must always be out </w:t>
      </w:r>
      <w:r w:rsidR="00704929" w:rsidRPr="00C40143">
        <w:rPr>
          <w:rStyle w:val="markw1hxx1b4y"/>
          <w:rFonts w:asciiTheme="minorHAnsi" w:hAnsiTheme="minorHAnsi" w:cstheme="minorHAnsi"/>
          <w:color w:val="000000"/>
          <w:bdr w:val="none" w:sz="0" w:space="0" w:color="auto" w:frame="1"/>
          <w:shd w:val="clear" w:color="auto" w:fill="FFFFFF"/>
        </w:rPr>
        <w:t>of</w:t>
      </w:r>
      <w:r w:rsidR="00704929" w:rsidRPr="00C40143">
        <w:rPr>
          <w:rFonts w:asciiTheme="minorHAnsi" w:hAnsiTheme="minorHAnsi" w:cstheme="minorHAnsi"/>
          <w:color w:val="000000"/>
          <w:bdr w:val="none" w:sz="0" w:space="0" w:color="auto" w:frame="1"/>
          <w:shd w:val="clear" w:color="auto" w:fill="FFFFFF"/>
        </w:rPr>
        <w:t> reach </w:t>
      </w:r>
      <w:r w:rsidR="00704929" w:rsidRPr="00C40143">
        <w:rPr>
          <w:rStyle w:val="markw1hxx1b4y"/>
          <w:rFonts w:asciiTheme="minorHAnsi" w:hAnsiTheme="minorHAnsi" w:cstheme="minorHAnsi"/>
          <w:color w:val="000000"/>
          <w:bdr w:val="none" w:sz="0" w:space="0" w:color="auto" w:frame="1"/>
          <w:shd w:val="clear" w:color="auto" w:fill="FFFFFF"/>
        </w:rPr>
        <w:t>of</w:t>
      </w:r>
      <w:r w:rsidR="00704929" w:rsidRPr="00C40143">
        <w:rPr>
          <w:rFonts w:asciiTheme="minorHAnsi" w:hAnsiTheme="minorHAnsi" w:cstheme="minorHAnsi"/>
          <w:color w:val="000000"/>
          <w:bdr w:val="none" w:sz="0" w:space="0" w:color="auto" w:frame="1"/>
          <w:shd w:val="clear" w:color="auto" w:fill="FFFFFF"/>
        </w:rPr>
        <w:t xml:space="preserve"> children. </w:t>
      </w:r>
      <w:r w:rsidR="00C40143">
        <w:rPr>
          <w:rFonts w:asciiTheme="minorHAnsi" w:hAnsiTheme="minorHAnsi" w:cstheme="minorHAnsi"/>
          <w:color w:val="000000"/>
          <w:bdr w:val="none" w:sz="0" w:space="0" w:color="auto" w:frame="1"/>
          <w:shd w:val="clear" w:color="auto" w:fill="FFFFFF"/>
        </w:rPr>
        <w:t>However, s</w:t>
      </w:r>
      <w:r w:rsidR="00704929" w:rsidRPr="00C40143">
        <w:rPr>
          <w:rFonts w:asciiTheme="minorHAnsi" w:hAnsiTheme="minorHAnsi" w:cstheme="minorHAnsi"/>
          <w:color w:val="000000"/>
          <w:bdr w:val="none" w:sz="0" w:space="0" w:color="auto" w:frame="1"/>
          <w:shd w:val="clear" w:color="auto" w:fill="FFFFFF"/>
        </w:rPr>
        <w:t xml:space="preserve">taff are permitted to carry vessels </w:t>
      </w:r>
      <w:r w:rsidR="00C40143" w:rsidRPr="00C40143">
        <w:rPr>
          <w:rFonts w:asciiTheme="minorHAnsi" w:hAnsiTheme="minorHAnsi" w:cstheme="minorHAnsi"/>
          <w:color w:val="000000"/>
          <w:bdr w:val="none" w:sz="0" w:space="0" w:color="auto" w:frame="1"/>
          <w:shd w:val="clear" w:color="auto" w:fill="FFFFFF"/>
        </w:rPr>
        <w:t xml:space="preserve">of water </w:t>
      </w:r>
      <w:r w:rsidR="00704929" w:rsidRPr="00C40143">
        <w:rPr>
          <w:rFonts w:asciiTheme="minorHAnsi" w:hAnsiTheme="minorHAnsi" w:cstheme="minorHAnsi"/>
          <w:color w:val="000000"/>
          <w:bdr w:val="none" w:sz="0" w:space="0" w:color="auto" w:frame="1"/>
          <w:shd w:val="clear" w:color="auto" w:fill="FFFFFF"/>
        </w:rPr>
        <w:t>throughout the school</w:t>
      </w:r>
      <w:r w:rsidR="00C40143">
        <w:rPr>
          <w:rFonts w:asciiTheme="minorHAnsi" w:hAnsiTheme="minorHAnsi" w:cstheme="minorHAnsi"/>
          <w:color w:val="000000"/>
          <w:bdr w:val="none" w:sz="0" w:space="0" w:color="auto" w:frame="1"/>
          <w:shd w:val="clear" w:color="auto" w:fill="FFFFFF"/>
        </w:rPr>
        <w:t>.</w:t>
      </w:r>
    </w:p>
    <w:p w:rsidR="00C40143" w:rsidRPr="00C40143" w:rsidRDefault="00C40143" w:rsidP="00704929">
      <w:pPr>
        <w:shd w:val="clear" w:color="auto" w:fill="FFFFFF"/>
        <w:textAlignment w:val="baseline"/>
        <w:rPr>
          <w:rFonts w:asciiTheme="minorHAnsi" w:hAnsiTheme="minorHAnsi" w:cstheme="minorHAnsi"/>
          <w:color w:val="000000"/>
        </w:rPr>
      </w:pPr>
    </w:p>
    <w:p w:rsidR="00DE3C11" w:rsidRDefault="00DE3C11" w:rsidP="00DE3C11">
      <w:pPr>
        <w:pStyle w:val="NormalWeb"/>
        <w:shd w:val="clear" w:color="auto" w:fill="FFFFFF"/>
        <w:spacing w:before="0" w:beforeAutospacing="0" w:after="300" w:afterAutospacing="0"/>
        <w:rPr>
          <w:rFonts w:ascii="Arial" w:hAnsi="Arial" w:cs="Arial"/>
          <w:color w:val="0B0C0C"/>
        </w:rPr>
      </w:pPr>
      <w:r w:rsidRPr="00FD6C19">
        <w:rPr>
          <w:rFonts w:asciiTheme="minorHAnsi" w:hAnsiTheme="minorHAnsi" w:cstheme="minorHAnsi"/>
        </w:rPr>
        <w:t xml:space="preserve">Staff </w:t>
      </w:r>
      <w:r w:rsidRPr="00FD6C19">
        <w:rPr>
          <w:rFonts w:asciiTheme="minorHAnsi" w:hAnsiTheme="minorHAnsi" w:cstheme="minorHAnsi"/>
          <w:color w:val="0B0C0C"/>
        </w:rPr>
        <w:t>have th</w:t>
      </w:r>
      <w:r w:rsidR="00FD6C19">
        <w:rPr>
          <w:rFonts w:asciiTheme="minorHAnsi" w:hAnsiTheme="minorHAnsi" w:cstheme="minorHAnsi"/>
          <w:color w:val="0B0C0C"/>
        </w:rPr>
        <w:t xml:space="preserve">e right to </w:t>
      </w:r>
      <w:r w:rsidR="00FD6C19" w:rsidRPr="005F48D0">
        <w:rPr>
          <w:rFonts w:asciiTheme="minorHAnsi" w:hAnsiTheme="minorHAnsi" w:cstheme="minorHAnsi"/>
          <w:color w:val="0B0C0C"/>
          <w:u w:val="single"/>
        </w:rPr>
        <w:t>one uninterrupted 20-</w:t>
      </w:r>
      <w:r w:rsidRPr="005F48D0">
        <w:rPr>
          <w:rFonts w:asciiTheme="minorHAnsi" w:hAnsiTheme="minorHAnsi" w:cstheme="minorHAnsi"/>
          <w:color w:val="0B0C0C"/>
          <w:u w:val="single"/>
        </w:rPr>
        <w:t>minute rest break during their working day</w:t>
      </w:r>
      <w:r w:rsidRPr="00FD6C19">
        <w:rPr>
          <w:rFonts w:asciiTheme="minorHAnsi" w:hAnsiTheme="minorHAnsi" w:cstheme="minorHAnsi"/>
          <w:color w:val="0B0C0C"/>
        </w:rPr>
        <w:t xml:space="preserve">, if they work more than 6 hours a day. </w:t>
      </w:r>
      <w:r w:rsidRPr="007B0489">
        <w:rPr>
          <w:rFonts w:asciiTheme="minorHAnsi" w:hAnsiTheme="minorHAnsi" w:cstheme="minorHAnsi"/>
          <w:color w:val="0B0C0C"/>
          <w:u w:val="single"/>
        </w:rPr>
        <w:t xml:space="preserve">This could be a tea </w:t>
      </w:r>
      <w:r w:rsidRPr="007B0489">
        <w:rPr>
          <w:rFonts w:asciiTheme="minorHAnsi" w:hAnsiTheme="minorHAnsi" w:cstheme="minorHAnsi"/>
          <w:i/>
          <w:color w:val="0B0C0C"/>
          <w:u w:val="single"/>
        </w:rPr>
        <w:t>or</w:t>
      </w:r>
      <w:r w:rsidRPr="007B0489">
        <w:rPr>
          <w:rFonts w:asciiTheme="minorHAnsi" w:hAnsiTheme="minorHAnsi" w:cstheme="minorHAnsi"/>
          <w:color w:val="0B0C0C"/>
          <w:u w:val="single"/>
        </w:rPr>
        <w:t xml:space="preserve"> lunch break</w:t>
      </w:r>
      <w:r w:rsidRPr="00FD6C19">
        <w:rPr>
          <w:rFonts w:asciiTheme="minorHAnsi" w:hAnsiTheme="minorHAnsi" w:cstheme="minorHAnsi"/>
          <w:color w:val="0B0C0C"/>
        </w:rPr>
        <w:t>.</w:t>
      </w:r>
      <w:r w:rsidR="00FD6C19" w:rsidRPr="00FD6C19">
        <w:rPr>
          <w:rFonts w:asciiTheme="minorHAnsi" w:hAnsiTheme="minorHAnsi" w:cstheme="minorHAnsi"/>
          <w:color w:val="0B0C0C"/>
        </w:rPr>
        <w:t xml:space="preserve"> This break does not </w:t>
      </w:r>
      <w:r w:rsidRPr="00FD6C19">
        <w:rPr>
          <w:rFonts w:asciiTheme="minorHAnsi" w:hAnsiTheme="minorHAnsi" w:cstheme="minorHAnsi"/>
          <w:color w:val="0B0C0C"/>
        </w:rPr>
        <w:t xml:space="preserve">have to be paid - it depends on </w:t>
      </w:r>
      <w:r w:rsidR="00FD6C19" w:rsidRPr="00FD6C19">
        <w:rPr>
          <w:rFonts w:asciiTheme="minorHAnsi" w:hAnsiTheme="minorHAnsi" w:cstheme="minorHAnsi"/>
          <w:color w:val="0B0C0C"/>
        </w:rPr>
        <w:t>an individual’s employment c</w:t>
      </w:r>
      <w:r w:rsidRPr="00FD6C19">
        <w:rPr>
          <w:rFonts w:asciiTheme="minorHAnsi" w:hAnsiTheme="minorHAnsi" w:cstheme="minorHAnsi"/>
          <w:color w:val="0B0C0C"/>
        </w:rPr>
        <w:t>ontract.</w:t>
      </w:r>
      <w:r w:rsidR="00FD6C19">
        <w:rPr>
          <w:rFonts w:asciiTheme="minorHAnsi" w:hAnsiTheme="minorHAnsi" w:cstheme="minorHAnsi"/>
          <w:color w:val="0B0C0C"/>
        </w:rPr>
        <w:t xml:space="preserve"> </w:t>
      </w:r>
      <w:r w:rsidR="00DD152E">
        <w:rPr>
          <w:rFonts w:asciiTheme="minorHAnsi" w:hAnsiTheme="minorHAnsi" w:cstheme="minorHAnsi"/>
          <w:color w:val="0B0C0C"/>
        </w:rPr>
        <w:t xml:space="preserve">Additional bathroom breaks for individual staff need to be covered internally within the individual team and/or year group. If a staff member needs an additional </w:t>
      </w:r>
      <w:r w:rsidR="007B0489">
        <w:rPr>
          <w:rFonts w:asciiTheme="minorHAnsi" w:hAnsiTheme="minorHAnsi" w:cstheme="minorHAnsi"/>
          <w:color w:val="0B0C0C"/>
        </w:rPr>
        <w:t xml:space="preserve">short </w:t>
      </w:r>
      <w:r w:rsidR="00DD152E">
        <w:rPr>
          <w:rFonts w:asciiTheme="minorHAnsi" w:hAnsiTheme="minorHAnsi" w:cstheme="minorHAnsi"/>
          <w:color w:val="0B0C0C"/>
        </w:rPr>
        <w:t xml:space="preserve">opportunity to increase hydration levels, this will also need to be covered internally within the individual team and/or year group. Although the health &amp; safety and wellbeing of staff are a priority, any minimal additional breaks must not affect the teaching and learning of the school or the health and safety of the children. </w:t>
      </w:r>
    </w:p>
    <w:p w:rsidR="007D2F9D" w:rsidRDefault="007D2F9D" w:rsidP="00345FFA">
      <w:pPr>
        <w:spacing w:line="23" w:lineRule="atLeast"/>
        <w:jc w:val="both"/>
        <w:rPr>
          <w:rFonts w:ascii="Calibri" w:hAnsi="Calibri" w:cs="Calibri"/>
        </w:rPr>
      </w:pPr>
      <w:r w:rsidRPr="00291713">
        <w:rPr>
          <w:rFonts w:ascii="Calibri" w:hAnsi="Calibri" w:cs="Calibri"/>
        </w:rPr>
        <w:t>Please refer to the school’s Health and Safety policy for further information, located on the school network</w:t>
      </w:r>
      <w:r w:rsidR="00CE475B">
        <w:rPr>
          <w:rFonts w:ascii="Calibri" w:hAnsi="Calibri" w:cs="Calibri"/>
        </w:rPr>
        <w:t>.</w:t>
      </w:r>
    </w:p>
    <w:p w:rsidR="00CE475B" w:rsidRPr="00291713" w:rsidRDefault="00CE475B" w:rsidP="00345FFA">
      <w:pPr>
        <w:spacing w:line="23" w:lineRule="atLeast"/>
        <w:jc w:val="both"/>
        <w:rPr>
          <w:rFonts w:ascii="Calibri" w:hAnsi="Calibri" w:cs="Calibri"/>
        </w:rPr>
      </w:pPr>
    </w:p>
    <w:p w:rsidR="007D2F9D" w:rsidRPr="00291713" w:rsidRDefault="007D2F9D" w:rsidP="00345FFA">
      <w:pPr>
        <w:pStyle w:val="Bodytextnospace"/>
        <w:spacing w:line="23" w:lineRule="atLeast"/>
        <w:jc w:val="both"/>
        <w:rPr>
          <w:rFonts w:ascii="Calibri" w:hAnsi="Calibri" w:cs="Calibri"/>
          <w:b/>
          <w:sz w:val="24"/>
          <w:szCs w:val="24"/>
        </w:rPr>
      </w:pPr>
    </w:p>
    <w:p w:rsidR="007D2F9D" w:rsidRPr="00291713" w:rsidRDefault="007D2F9D" w:rsidP="00345FFA">
      <w:pPr>
        <w:spacing w:line="23" w:lineRule="atLeast"/>
        <w:jc w:val="both"/>
        <w:rPr>
          <w:rFonts w:ascii="Calibri" w:hAnsi="Calibri" w:cs="Calibri"/>
          <w:b/>
        </w:rPr>
      </w:pPr>
      <w:r w:rsidRPr="00291713">
        <w:rPr>
          <w:rFonts w:ascii="Calibri" w:hAnsi="Calibri" w:cs="Calibri"/>
          <w:b/>
        </w:rPr>
        <w:t>1</w:t>
      </w:r>
      <w:r w:rsidR="006B2C30">
        <w:rPr>
          <w:rFonts w:ascii="Calibri" w:hAnsi="Calibri" w:cs="Calibri"/>
          <w:b/>
        </w:rPr>
        <w:t>6</w:t>
      </w:r>
      <w:r w:rsidR="00651AE8">
        <w:rPr>
          <w:rFonts w:ascii="Calibri" w:hAnsi="Calibri" w:cs="Calibri"/>
          <w:b/>
        </w:rPr>
        <w:t>.</w:t>
      </w:r>
      <w:r w:rsidR="00651AE8">
        <w:rPr>
          <w:rFonts w:ascii="Calibri" w:hAnsi="Calibri" w:cs="Calibri"/>
          <w:b/>
        </w:rPr>
        <w:tab/>
        <w:t>Gifts</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It is not acceptable for staff to give gifts to pupils</w:t>
      </w:r>
      <w:r w:rsidR="008723FB" w:rsidRPr="00291713">
        <w:rPr>
          <w:rFonts w:ascii="Calibri" w:hAnsi="Calibri" w:cs="Calibri"/>
        </w:rPr>
        <w:t>, with the exception of small end of year gifts,</w:t>
      </w:r>
      <w:r w:rsidRPr="00291713">
        <w:rPr>
          <w:rFonts w:ascii="Calibri" w:hAnsi="Calibri" w:cs="Calibri"/>
        </w:rPr>
        <w:t xml:space="preserve"> and any rewards given to children must be given in agreement with the declare</w:t>
      </w:r>
      <w:r w:rsidR="00651AE8">
        <w:rPr>
          <w:rFonts w:ascii="Calibri" w:hAnsi="Calibri" w:cs="Calibri"/>
        </w:rPr>
        <w:t>d reward practice of the school.</w:t>
      </w:r>
    </w:p>
    <w:p w:rsidR="007D2F9D" w:rsidRPr="00291713" w:rsidRDefault="007D2F9D" w:rsidP="00345FFA">
      <w:pPr>
        <w:spacing w:line="23" w:lineRule="atLeast"/>
        <w:jc w:val="both"/>
        <w:rPr>
          <w:rFonts w:ascii="Calibri" w:hAnsi="Calibri" w:cs="Calibri"/>
        </w:rPr>
      </w:pPr>
    </w:p>
    <w:p w:rsidR="007D2F9D" w:rsidRDefault="007D2F9D" w:rsidP="00345FFA">
      <w:pPr>
        <w:spacing w:line="23" w:lineRule="atLeast"/>
        <w:jc w:val="both"/>
        <w:rPr>
          <w:rFonts w:ascii="Calibri" w:hAnsi="Calibri" w:cs="Calibri"/>
        </w:rPr>
      </w:pPr>
      <w:bookmarkStart w:id="5" w:name="OLE_LINK6"/>
      <w:bookmarkStart w:id="6" w:name="OLE_LINK7"/>
      <w:r w:rsidRPr="00291713">
        <w:rPr>
          <w:rFonts w:ascii="Calibri" w:hAnsi="Calibri" w:cs="Calibri"/>
        </w:rPr>
        <w:t>Staff should not solicit or accept any gift, hospitality or other reward from external parties which influences the way in which they carry out their duties or leads the giver to expect preferential treatment.</w:t>
      </w:r>
    </w:p>
    <w:p w:rsidR="00CE475B" w:rsidRDefault="00CE475B" w:rsidP="00345FFA">
      <w:pPr>
        <w:spacing w:line="23" w:lineRule="atLeast"/>
        <w:jc w:val="both"/>
        <w:rPr>
          <w:rFonts w:ascii="Calibri" w:hAnsi="Calibri" w:cs="Calibri"/>
        </w:rPr>
      </w:pPr>
    </w:p>
    <w:p w:rsidR="00651AE8" w:rsidRDefault="00651AE8" w:rsidP="00345FFA">
      <w:pPr>
        <w:spacing w:line="23" w:lineRule="atLeast"/>
        <w:jc w:val="both"/>
        <w:rPr>
          <w:rFonts w:ascii="Calibri" w:hAnsi="Calibri" w:cs="Calibri"/>
        </w:rPr>
      </w:pPr>
    </w:p>
    <w:p w:rsidR="00651AE8" w:rsidRPr="00651AE8" w:rsidRDefault="006B2C30" w:rsidP="00651AE8">
      <w:pPr>
        <w:spacing w:line="23" w:lineRule="atLeast"/>
        <w:rPr>
          <w:rFonts w:asciiTheme="minorHAnsi" w:hAnsiTheme="minorHAnsi" w:cstheme="minorHAnsi"/>
          <w:b/>
        </w:rPr>
      </w:pPr>
      <w:r>
        <w:rPr>
          <w:rFonts w:asciiTheme="minorHAnsi" w:hAnsiTheme="minorHAnsi" w:cstheme="minorHAnsi"/>
          <w:b/>
        </w:rPr>
        <w:t>17</w:t>
      </w:r>
      <w:r w:rsidR="00651AE8" w:rsidRPr="00651AE8">
        <w:rPr>
          <w:rFonts w:asciiTheme="minorHAnsi" w:hAnsiTheme="minorHAnsi" w:cstheme="minorHAnsi"/>
          <w:b/>
        </w:rPr>
        <w:t xml:space="preserve">. </w:t>
      </w:r>
      <w:r w:rsidR="00CE475B">
        <w:rPr>
          <w:rFonts w:asciiTheme="minorHAnsi" w:hAnsiTheme="minorHAnsi" w:cstheme="minorHAnsi"/>
          <w:b/>
        </w:rPr>
        <w:tab/>
      </w:r>
      <w:r w:rsidR="00651AE8" w:rsidRPr="00651AE8">
        <w:rPr>
          <w:rFonts w:asciiTheme="minorHAnsi" w:hAnsiTheme="minorHAnsi" w:cstheme="minorHAnsi"/>
          <w:b/>
        </w:rPr>
        <w:t xml:space="preserve">Hospitality </w:t>
      </w:r>
    </w:p>
    <w:p w:rsidR="00651AE8" w:rsidRPr="00651AE8" w:rsidRDefault="00651AE8" w:rsidP="00651AE8">
      <w:pPr>
        <w:spacing w:line="23" w:lineRule="atLeast"/>
        <w:rPr>
          <w:rFonts w:asciiTheme="minorHAnsi" w:hAnsiTheme="minorHAnsi" w:cstheme="minorHAnsi"/>
        </w:rPr>
      </w:pPr>
    </w:p>
    <w:p w:rsidR="00651AE8" w:rsidRPr="00651AE8" w:rsidRDefault="00651AE8" w:rsidP="00651AE8">
      <w:pPr>
        <w:spacing w:line="23" w:lineRule="atLeast"/>
        <w:rPr>
          <w:rFonts w:asciiTheme="minorHAnsi" w:hAnsiTheme="minorHAnsi" w:cstheme="minorHAnsi"/>
        </w:rPr>
      </w:pPr>
      <w:r w:rsidRPr="00651AE8">
        <w:rPr>
          <w:rFonts w:asciiTheme="minorHAnsi" w:hAnsiTheme="minorHAnsi" w:cstheme="minorHAnsi"/>
        </w:rPr>
        <w:t>Staff should not solicit or accept any hospitality or other reward from children, parents, contractors, outside suppliers or external parties.</w:t>
      </w:r>
    </w:p>
    <w:p w:rsidR="00651AE8" w:rsidRPr="00651AE8" w:rsidRDefault="00651AE8" w:rsidP="00651AE8">
      <w:pPr>
        <w:spacing w:line="23" w:lineRule="atLeast"/>
        <w:rPr>
          <w:rFonts w:asciiTheme="minorHAnsi" w:hAnsiTheme="minorHAnsi" w:cstheme="minorHAnsi"/>
          <w:bCs/>
        </w:rPr>
      </w:pPr>
    </w:p>
    <w:p w:rsidR="00651AE8" w:rsidRPr="00651AE8" w:rsidRDefault="00651AE8" w:rsidP="00651AE8">
      <w:pPr>
        <w:spacing w:line="23" w:lineRule="atLeast"/>
        <w:rPr>
          <w:rFonts w:asciiTheme="minorHAnsi" w:hAnsiTheme="minorHAnsi" w:cstheme="minorHAnsi"/>
          <w:b/>
        </w:rPr>
      </w:pPr>
      <w:r w:rsidRPr="00651AE8">
        <w:rPr>
          <w:rFonts w:asciiTheme="minorHAnsi" w:hAnsiTheme="minorHAnsi" w:cstheme="minorHAnsi"/>
          <w:bCs/>
        </w:rPr>
        <w:t>Staff should only accept offers of hospitality if it is to represent the school in the community. Offers to attend purely social or sporting functions should be accepted only when these are part of the life of the community, or where the school should be seen to be represented. They should be properly authorised and recorded</w:t>
      </w:r>
      <w:r w:rsidR="00BB6811">
        <w:rPr>
          <w:rFonts w:asciiTheme="minorHAnsi" w:hAnsiTheme="minorHAnsi" w:cstheme="minorHAnsi"/>
          <w:bCs/>
        </w:rPr>
        <w:t>.</w:t>
      </w:r>
    </w:p>
    <w:p w:rsidR="00651AE8" w:rsidRPr="00651AE8" w:rsidRDefault="00651AE8" w:rsidP="00651AE8">
      <w:pPr>
        <w:spacing w:line="23" w:lineRule="atLeast"/>
        <w:rPr>
          <w:rFonts w:asciiTheme="minorHAnsi" w:hAnsiTheme="minorHAnsi" w:cstheme="minorHAnsi"/>
          <w:b/>
        </w:rPr>
      </w:pPr>
    </w:p>
    <w:p w:rsidR="00651AE8" w:rsidRPr="00651AE8" w:rsidRDefault="00651AE8" w:rsidP="00651AE8">
      <w:pPr>
        <w:spacing w:line="23" w:lineRule="atLeast"/>
        <w:rPr>
          <w:rFonts w:asciiTheme="minorHAnsi" w:hAnsiTheme="minorHAnsi" w:cstheme="minorHAnsi"/>
          <w:bCs/>
        </w:rPr>
      </w:pPr>
      <w:r w:rsidRPr="00651AE8">
        <w:rPr>
          <w:rFonts w:asciiTheme="minorHAnsi" w:hAnsiTheme="minorHAnsi" w:cstheme="minorHAnsi"/>
          <w:bCs/>
        </w:rPr>
        <w:t>If you are offered hospitality which you consider appropriate, you must re</w:t>
      </w:r>
      <w:r w:rsidR="00BB6811">
        <w:rPr>
          <w:rFonts w:asciiTheme="minorHAnsi" w:hAnsiTheme="minorHAnsi" w:cstheme="minorHAnsi"/>
          <w:bCs/>
        </w:rPr>
        <w:t>ceive written approval from the Executive</w:t>
      </w:r>
      <w:r w:rsidRPr="00651AE8">
        <w:rPr>
          <w:rFonts w:asciiTheme="minorHAnsi" w:hAnsiTheme="minorHAnsi" w:cstheme="minorHAnsi"/>
          <w:bCs/>
        </w:rPr>
        <w:t xml:space="preserve"> Headteacher before accepting. </w:t>
      </w:r>
    </w:p>
    <w:p w:rsidR="00651AE8" w:rsidRPr="00651AE8" w:rsidRDefault="00651AE8" w:rsidP="00651AE8">
      <w:pPr>
        <w:spacing w:line="23" w:lineRule="atLeast"/>
        <w:rPr>
          <w:rFonts w:asciiTheme="minorHAnsi" w:hAnsiTheme="minorHAnsi" w:cstheme="minorHAnsi"/>
          <w:bCs/>
        </w:rPr>
      </w:pPr>
    </w:p>
    <w:p w:rsidR="00651AE8" w:rsidRDefault="00651AE8" w:rsidP="00651AE8">
      <w:pPr>
        <w:spacing w:line="23" w:lineRule="atLeast"/>
        <w:rPr>
          <w:rFonts w:asciiTheme="minorHAnsi" w:hAnsiTheme="minorHAnsi" w:cstheme="minorHAnsi"/>
          <w:bCs/>
        </w:rPr>
      </w:pPr>
      <w:r w:rsidRPr="00651AE8">
        <w:rPr>
          <w:rFonts w:asciiTheme="minorHAnsi" w:hAnsiTheme="minorHAnsi" w:cstheme="minorHAnsi"/>
          <w:bCs/>
        </w:rPr>
        <w:t xml:space="preserve">Acceptance by staff of hospitality through attendance at relevant conferences and courses is acceptable where it is clear the hospitality is corporate rather than personal, where the </w:t>
      </w:r>
      <w:r w:rsidR="00BB6811">
        <w:rPr>
          <w:rFonts w:asciiTheme="minorHAnsi" w:hAnsiTheme="minorHAnsi" w:cstheme="minorHAnsi"/>
          <w:bCs/>
        </w:rPr>
        <w:t xml:space="preserve">Executive </w:t>
      </w:r>
      <w:r w:rsidRPr="00651AE8">
        <w:rPr>
          <w:rFonts w:asciiTheme="minorHAnsi" w:hAnsiTheme="minorHAnsi" w:cstheme="minorHAnsi"/>
          <w:bCs/>
        </w:rPr>
        <w:t xml:space="preserve">Headteacher gives consent in advance; and where the </w:t>
      </w:r>
      <w:r w:rsidR="00BB6811">
        <w:rPr>
          <w:rFonts w:asciiTheme="minorHAnsi" w:hAnsiTheme="minorHAnsi" w:cstheme="minorHAnsi"/>
          <w:bCs/>
        </w:rPr>
        <w:t xml:space="preserve">Executive </w:t>
      </w:r>
      <w:r w:rsidRPr="00651AE8">
        <w:rPr>
          <w:rFonts w:asciiTheme="minorHAnsi" w:hAnsiTheme="minorHAnsi" w:cstheme="minorHAnsi"/>
          <w:bCs/>
        </w:rPr>
        <w:t>Headteacher/Governing Body is satisfied that any purchasing decisions are not compromised.</w:t>
      </w:r>
    </w:p>
    <w:p w:rsidR="00CE475B" w:rsidRPr="00651AE8" w:rsidRDefault="00CE475B" w:rsidP="00651AE8">
      <w:pPr>
        <w:spacing w:line="23" w:lineRule="atLeast"/>
        <w:rPr>
          <w:rFonts w:asciiTheme="minorHAnsi" w:hAnsiTheme="minorHAnsi" w:cstheme="minorHAnsi"/>
          <w:bCs/>
        </w:rPr>
      </w:pPr>
    </w:p>
    <w:p w:rsidR="00651AE8" w:rsidRPr="00291713" w:rsidRDefault="00651AE8" w:rsidP="00345FFA">
      <w:pPr>
        <w:spacing w:line="23" w:lineRule="atLeast"/>
        <w:jc w:val="both"/>
        <w:rPr>
          <w:rFonts w:ascii="Calibri" w:hAnsi="Calibri" w:cs="Calibri"/>
        </w:rPr>
      </w:pPr>
    </w:p>
    <w:bookmarkEnd w:id="5"/>
    <w:bookmarkEnd w:id="6"/>
    <w:p w:rsidR="007D2F9D" w:rsidRPr="00291713" w:rsidRDefault="007D2F9D" w:rsidP="00345FFA">
      <w:pPr>
        <w:spacing w:line="23" w:lineRule="atLeast"/>
        <w:jc w:val="both"/>
        <w:rPr>
          <w:rFonts w:ascii="Calibri" w:hAnsi="Calibri" w:cs="Calibri"/>
        </w:rPr>
      </w:pPr>
      <w:r w:rsidRPr="00291713">
        <w:rPr>
          <w:rFonts w:ascii="Calibri" w:hAnsi="Calibri" w:cs="Calibri"/>
          <w:b/>
        </w:rPr>
        <w:t>1</w:t>
      </w:r>
      <w:r w:rsidR="006B2C30">
        <w:rPr>
          <w:rFonts w:ascii="Calibri" w:hAnsi="Calibri" w:cs="Calibri"/>
          <w:b/>
        </w:rPr>
        <w:t>8</w:t>
      </w:r>
      <w:r w:rsidRPr="00291713">
        <w:rPr>
          <w:rFonts w:ascii="Calibri" w:hAnsi="Calibri" w:cs="Calibri"/>
          <w:b/>
        </w:rPr>
        <w:t>.</w:t>
      </w:r>
      <w:r w:rsidRPr="00291713">
        <w:rPr>
          <w:rFonts w:ascii="Calibri" w:hAnsi="Calibri" w:cs="Calibri"/>
          <w:b/>
        </w:rPr>
        <w:tab/>
        <w:t>Use of school resources and funds</w:t>
      </w:r>
    </w:p>
    <w:p w:rsidR="007D2F9D" w:rsidRPr="00291713" w:rsidRDefault="007D2F9D" w:rsidP="00345FFA">
      <w:pPr>
        <w:spacing w:line="23" w:lineRule="atLeast"/>
        <w:jc w:val="both"/>
        <w:rPr>
          <w:rFonts w:ascii="Calibri" w:hAnsi="Calibri" w:cs="Calibri"/>
        </w:rPr>
      </w:pPr>
    </w:p>
    <w:p w:rsidR="007D2F9D" w:rsidRPr="00291713" w:rsidRDefault="007D2F9D" w:rsidP="00345FFA">
      <w:pPr>
        <w:spacing w:line="23" w:lineRule="atLeast"/>
        <w:jc w:val="both"/>
        <w:rPr>
          <w:rFonts w:ascii="Calibri" w:hAnsi="Calibri" w:cs="Calibri"/>
        </w:rPr>
      </w:pPr>
      <w:r w:rsidRPr="00291713">
        <w:rPr>
          <w:rFonts w:ascii="Calibri" w:hAnsi="Calibri" w:cs="Calibri"/>
        </w:rPr>
        <w:t>The use of school resources, property and equipment is for school-related activities only, except where otherwise agreed.</w:t>
      </w:r>
    </w:p>
    <w:p w:rsidR="007D2F9D" w:rsidRPr="00291713" w:rsidRDefault="007D2F9D" w:rsidP="00345FFA">
      <w:pPr>
        <w:spacing w:line="23" w:lineRule="atLeast"/>
        <w:jc w:val="both"/>
        <w:rPr>
          <w:rFonts w:ascii="Calibri" w:hAnsi="Calibri" w:cs="Calibri"/>
        </w:rPr>
      </w:pPr>
    </w:p>
    <w:p w:rsidR="00480517" w:rsidRDefault="007D2F9D" w:rsidP="00345FFA">
      <w:pPr>
        <w:spacing w:line="23" w:lineRule="atLeast"/>
        <w:jc w:val="both"/>
        <w:rPr>
          <w:rFonts w:ascii="Calibri" w:hAnsi="Calibri" w:cs="Calibri"/>
        </w:rPr>
      </w:pPr>
      <w:r w:rsidRPr="00291713">
        <w:rPr>
          <w:rFonts w:ascii="Calibri" w:hAnsi="Calibri" w:cs="Calibri"/>
        </w:rPr>
        <w:t>All members of staff must use any public or school funds entrusted or handled by them in a responsible and lawful manner.</w:t>
      </w:r>
    </w:p>
    <w:p w:rsidR="00651AE8" w:rsidRDefault="00651AE8" w:rsidP="00345FFA">
      <w:pPr>
        <w:spacing w:line="23" w:lineRule="atLeast"/>
        <w:jc w:val="both"/>
        <w:rPr>
          <w:rFonts w:ascii="Calibri" w:hAnsi="Calibri" w:cs="Calibri"/>
        </w:rPr>
      </w:pPr>
    </w:p>
    <w:p w:rsidR="00651AE8" w:rsidRPr="00291713" w:rsidRDefault="00651AE8" w:rsidP="00345FFA">
      <w:pPr>
        <w:spacing w:line="23" w:lineRule="atLeast"/>
        <w:jc w:val="both"/>
        <w:rPr>
          <w:rFonts w:ascii="Calibri" w:hAnsi="Calibri" w:cs="Calibri"/>
        </w:rPr>
      </w:pPr>
    </w:p>
    <w:p w:rsidR="00E646E4" w:rsidRPr="00291713" w:rsidRDefault="00E646E4" w:rsidP="00345FFA">
      <w:pPr>
        <w:spacing w:line="23" w:lineRule="atLeast"/>
        <w:jc w:val="both"/>
        <w:rPr>
          <w:rFonts w:ascii="Calibri" w:hAnsi="Calibri" w:cs="Calibri"/>
        </w:rPr>
      </w:pPr>
    </w:p>
    <w:p w:rsidR="006249BF" w:rsidRDefault="006249BF" w:rsidP="00CF5E58">
      <w:pPr>
        <w:pStyle w:val="NormalWeb"/>
        <w:spacing w:before="0" w:beforeAutospacing="0" w:after="0" w:afterAutospacing="0"/>
        <w:jc w:val="both"/>
        <w:textAlignment w:val="baseline"/>
        <w:rPr>
          <w:rFonts w:ascii="Calibri" w:hAnsi="Calibri" w:cs="Calibri"/>
          <w:color w:val="000000"/>
        </w:rPr>
      </w:pPr>
    </w:p>
    <w:p w:rsidR="006249BF" w:rsidRDefault="006249BF" w:rsidP="00C40143">
      <w:pPr>
        <w:shd w:val="clear" w:color="auto" w:fill="FFFFFF"/>
        <w:spacing w:beforeAutospacing="1" w:afterAutospacing="1"/>
        <w:ind w:left="360"/>
        <w:textAlignment w:val="baseline"/>
        <w:rPr>
          <w:rFonts w:ascii="Aptos" w:hAnsi="Aptos" w:cs="Segoe UI"/>
          <w:color w:val="242424"/>
        </w:rPr>
      </w:pPr>
    </w:p>
    <w:p w:rsidR="00C40143" w:rsidRDefault="00C40143" w:rsidP="00C40143">
      <w:pPr>
        <w:shd w:val="clear" w:color="auto" w:fill="FFFFFF"/>
        <w:spacing w:beforeAutospacing="1" w:afterAutospacing="1"/>
        <w:textAlignment w:val="baseline"/>
        <w:rPr>
          <w:rFonts w:ascii="Aptos" w:hAnsi="Aptos" w:cs="Segoe UI"/>
          <w:color w:val="242424"/>
        </w:rPr>
      </w:pPr>
    </w:p>
    <w:p w:rsidR="006249BF" w:rsidRDefault="006249BF" w:rsidP="006249BF">
      <w:pPr>
        <w:shd w:val="clear" w:color="auto" w:fill="FFFFFF"/>
        <w:textAlignment w:val="baseline"/>
        <w:rPr>
          <w:rFonts w:ascii="Aptos" w:hAnsi="Aptos"/>
          <w:color w:val="000000"/>
        </w:rPr>
      </w:pPr>
      <w:r>
        <w:rPr>
          <w:rFonts w:ascii="Aptos" w:hAnsi="Aptos"/>
          <w:color w:val="000000"/>
          <w:bdr w:val="none" w:sz="0" w:space="0" w:color="auto" w:frame="1"/>
          <w:shd w:val="clear" w:color="auto" w:fill="FFFFFF"/>
        </w:rPr>
        <w:br/>
      </w:r>
    </w:p>
    <w:p w:rsidR="006249BF" w:rsidRDefault="006249BF" w:rsidP="00CF5E58">
      <w:pPr>
        <w:pStyle w:val="NormalWeb"/>
        <w:spacing w:before="0" w:beforeAutospacing="0" w:after="0" w:afterAutospacing="0"/>
        <w:jc w:val="both"/>
        <w:textAlignment w:val="baseline"/>
        <w:rPr>
          <w:rFonts w:ascii="Calibri" w:hAnsi="Calibri" w:cs="Calibri"/>
          <w:color w:val="000000"/>
        </w:rPr>
      </w:pPr>
    </w:p>
    <w:p w:rsidR="006249BF" w:rsidRPr="004232CF" w:rsidRDefault="006249BF" w:rsidP="00CF5E58">
      <w:pPr>
        <w:pStyle w:val="NormalWeb"/>
        <w:spacing w:before="0" w:beforeAutospacing="0" w:after="0" w:afterAutospacing="0"/>
        <w:jc w:val="both"/>
        <w:textAlignment w:val="baseline"/>
        <w:rPr>
          <w:rFonts w:ascii="Calibri" w:hAnsi="Calibri" w:cs="Calibri"/>
          <w:color w:val="000000"/>
        </w:rPr>
      </w:pPr>
    </w:p>
    <w:sectPr w:rsidR="006249BF" w:rsidRPr="004232CF" w:rsidSect="00DE10D6">
      <w:headerReference w:type="default" r:id="rId17"/>
      <w:footerReference w:type="default" r:id="rId18"/>
      <w:pgSz w:w="11906" w:h="16838"/>
      <w:pgMar w:top="900" w:right="1134"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FFF" w:rsidRDefault="00E86FFF" w:rsidP="008364C8">
      <w:r>
        <w:separator/>
      </w:r>
    </w:p>
  </w:endnote>
  <w:endnote w:type="continuationSeparator" w:id="0">
    <w:p w:rsidR="00E86FFF" w:rsidRDefault="00E86FFF" w:rsidP="00836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pto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489" w:rsidRPr="008364C8" w:rsidRDefault="007B0489">
    <w:pPr>
      <w:pStyle w:val="Footer"/>
      <w:jc w:val="center"/>
      <w:rPr>
        <w:rFonts w:ascii="Calibri" w:hAnsi="Calibri"/>
        <w:sz w:val="22"/>
        <w:szCs w:val="22"/>
      </w:rPr>
    </w:pPr>
    <w:r w:rsidRPr="008364C8">
      <w:rPr>
        <w:rFonts w:ascii="Calibri" w:hAnsi="Calibri"/>
        <w:sz w:val="22"/>
        <w:szCs w:val="22"/>
      </w:rPr>
      <w:fldChar w:fldCharType="begin"/>
    </w:r>
    <w:r w:rsidRPr="008364C8">
      <w:rPr>
        <w:rFonts w:ascii="Calibri" w:hAnsi="Calibri"/>
        <w:sz w:val="22"/>
        <w:szCs w:val="22"/>
      </w:rPr>
      <w:instrText xml:space="preserve"> PAGE   \* MERGEFORMAT </w:instrText>
    </w:r>
    <w:r w:rsidRPr="008364C8">
      <w:rPr>
        <w:rFonts w:ascii="Calibri" w:hAnsi="Calibri"/>
        <w:sz w:val="22"/>
        <w:szCs w:val="22"/>
      </w:rPr>
      <w:fldChar w:fldCharType="separate"/>
    </w:r>
    <w:r w:rsidR="002A6F8D">
      <w:rPr>
        <w:rFonts w:ascii="Calibri" w:hAnsi="Calibri"/>
        <w:noProof/>
        <w:sz w:val="22"/>
        <w:szCs w:val="22"/>
      </w:rPr>
      <w:t>3</w:t>
    </w:r>
    <w:r w:rsidRPr="008364C8">
      <w:rPr>
        <w:rFonts w:ascii="Calibri" w:hAnsi="Calibri"/>
        <w:noProof/>
        <w:sz w:val="22"/>
        <w:szCs w:val="22"/>
      </w:rPr>
      <w:fldChar w:fldCharType="end"/>
    </w:r>
  </w:p>
  <w:p w:rsidR="007B0489" w:rsidRDefault="007B0489" w:rsidP="002B1AC6">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FFF" w:rsidRDefault="00E86FFF" w:rsidP="008364C8">
      <w:r>
        <w:separator/>
      </w:r>
    </w:p>
  </w:footnote>
  <w:footnote w:type="continuationSeparator" w:id="0">
    <w:p w:rsidR="00E86FFF" w:rsidRDefault="00E86FFF" w:rsidP="008364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489" w:rsidRDefault="007B0489" w:rsidP="002B1AC6">
    <w:pPr>
      <w:pStyle w:val="Header"/>
      <w:jc w:val="right"/>
      <w:rPr>
        <w:rFonts w:ascii="Gill Sans MT" w:hAnsi="Gill Sans MT"/>
        <w:sz w:val="20"/>
        <w:szCs w:val="20"/>
      </w:rPr>
    </w:pPr>
    <w:r w:rsidRPr="004D06AC">
      <w:rPr>
        <w:rFonts w:ascii="Gill Sans MT" w:hAnsi="Gill Sans MT"/>
        <w:sz w:val="20"/>
        <w:szCs w:val="20"/>
      </w:rPr>
      <w:t>Manual of Personnel Practice</w:t>
    </w:r>
  </w:p>
  <w:p w:rsidR="007B0489" w:rsidRDefault="007B048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1455"/>
    <w:multiLevelType w:val="hybridMultilevel"/>
    <w:tmpl w:val="8018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A50AC"/>
    <w:multiLevelType w:val="hybridMultilevel"/>
    <w:tmpl w:val="597E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15876"/>
    <w:multiLevelType w:val="hybridMultilevel"/>
    <w:tmpl w:val="46A2485E"/>
    <w:lvl w:ilvl="0" w:tplc="08090001">
      <w:start w:val="1"/>
      <w:numFmt w:val="bullet"/>
      <w:lvlText w:val=""/>
      <w:lvlJc w:val="left"/>
      <w:pPr>
        <w:ind w:left="716" w:hanging="360"/>
      </w:pPr>
      <w:rPr>
        <w:rFonts w:ascii="Symbol" w:hAnsi="Symbol" w:hint="default"/>
      </w:rPr>
    </w:lvl>
    <w:lvl w:ilvl="1" w:tplc="08090003" w:tentative="1">
      <w:start w:val="1"/>
      <w:numFmt w:val="bullet"/>
      <w:lvlText w:val="o"/>
      <w:lvlJc w:val="left"/>
      <w:pPr>
        <w:ind w:left="1436" w:hanging="360"/>
      </w:pPr>
      <w:rPr>
        <w:rFonts w:ascii="Courier New" w:hAnsi="Courier New" w:cs="Courier New" w:hint="default"/>
      </w:rPr>
    </w:lvl>
    <w:lvl w:ilvl="2" w:tplc="08090005" w:tentative="1">
      <w:start w:val="1"/>
      <w:numFmt w:val="bullet"/>
      <w:lvlText w:val=""/>
      <w:lvlJc w:val="left"/>
      <w:pPr>
        <w:ind w:left="2156" w:hanging="360"/>
      </w:pPr>
      <w:rPr>
        <w:rFonts w:ascii="Wingdings" w:hAnsi="Wingdings" w:hint="default"/>
      </w:rPr>
    </w:lvl>
    <w:lvl w:ilvl="3" w:tplc="08090001" w:tentative="1">
      <w:start w:val="1"/>
      <w:numFmt w:val="bullet"/>
      <w:lvlText w:val=""/>
      <w:lvlJc w:val="left"/>
      <w:pPr>
        <w:ind w:left="2876" w:hanging="360"/>
      </w:pPr>
      <w:rPr>
        <w:rFonts w:ascii="Symbol" w:hAnsi="Symbol" w:hint="default"/>
      </w:rPr>
    </w:lvl>
    <w:lvl w:ilvl="4" w:tplc="08090003" w:tentative="1">
      <w:start w:val="1"/>
      <w:numFmt w:val="bullet"/>
      <w:lvlText w:val="o"/>
      <w:lvlJc w:val="left"/>
      <w:pPr>
        <w:ind w:left="3596" w:hanging="360"/>
      </w:pPr>
      <w:rPr>
        <w:rFonts w:ascii="Courier New" w:hAnsi="Courier New" w:cs="Courier New" w:hint="default"/>
      </w:rPr>
    </w:lvl>
    <w:lvl w:ilvl="5" w:tplc="08090005" w:tentative="1">
      <w:start w:val="1"/>
      <w:numFmt w:val="bullet"/>
      <w:lvlText w:val=""/>
      <w:lvlJc w:val="left"/>
      <w:pPr>
        <w:ind w:left="4316" w:hanging="360"/>
      </w:pPr>
      <w:rPr>
        <w:rFonts w:ascii="Wingdings" w:hAnsi="Wingdings" w:hint="default"/>
      </w:rPr>
    </w:lvl>
    <w:lvl w:ilvl="6" w:tplc="08090001" w:tentative="1">
      <w:start w:val="1"/>
      <w:numFmt w:val="bullet"/>
      <w:lvlText w:val=""/>
      <w:lvlJc w:val="left"/>
      <w:pPr>
        <w:ind w:left="5036" w:hanging="360"/>
      </w:pPr>
      <w:rPr>
        <w:rFonts w:ascii="Symbol" w:hAnsi="Symbol" w:hint="default"/>
      </w:rPr>
    </w:lvl>
    <w:lvl w:ilvl="7" w:tplc="08090003" w:tentative="1">
      <w:start w:val="1"/>
      <w:numFmt w:val="bullet"/>
      <w:lvlText w:val="o"/>
      <w:lvlJc w:val="left"/>
      <w:pPr>
        <w:ind w:left="5756" w:hanging="360"/>
      </w:pPr>
      <w:rPr>
        <w:rFonts w:ascii="Courier New" w:hAnsi="Courier New" w:cs="Courier New" w:hint="default"/>
      </w:rPr>
    </w:lvl>
    <w:lvl w:ilvl="8" w:tplc="08090005" w:tentative="1">
      <w:start w:val="1"/>
      <w:numFmt w:val="bullet"/>
      <w:lvlText w:val=""/>
      <w:lvlJc w:val="left"/>
      <w:pPr>
        <w:ind w:left="6476" w:hanging="360"/>
      </w:pPr>
      <w:rPr>
        <w:rFonts w:ascii="Wingdings" w:hAnsi="Wingdings" w:hint="default"/>
      </w:rPr>
    </w:lvl>
  </w:abstractNum>
  <w:abstractNum w:abstractNumId="3" w15:restartNumberingAfterBreak="0">
    <w:nsid w:val="09553747"/>
    <w:multiLevelType w:val="multilevel"/>
    <w:tmpl w:val="B5EE2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16A9D"/>
    <w:multiLevelType w:val="hybridMultilevel"/>
    <w:tmpl w:val="C7FA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A454C"/>
    <w:multiLevelType w:val="hybridMultilevel"/>
    <w:tmpl w:val="63F051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C3E95"/>
    <w:multiLevelType w:val="multilevel"/>
    <w:tmpl w:val="5BC4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3D131B"/>
    <w:multiLevelType w:val="hybridMultilevel"/>
    <w:tmpl w:val="A0ECF1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C46C3B"/>
    <w:multiLevelType w:val="hybridMultilevel"/>
    <w:tmpl w:val="E644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C0ED1"/>
    <w:multiLevelType w:val="hybridMultilevel"/>
    <w:tmpl w:val="49CC9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0677CB"/>
    <w:multiLevelType w:val="multilevel"/>
    <w:tmpl w:val="CF76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455D56"/>
    <w:multiLevelType w:val="hybridMultilevel"/>
    <w:tmpl w:val="E970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852F8A"/>
    <w:multiLevelType w:val="hybridMultilevel"/>
    <w:tmpl w:val="20F6E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67C53"/>
    <w:multiLevelType w:val="hybridMultilevel"/>
    <w:tmpl w:val="8ADA716A"/>
    <w:lvl w:ilvl="0" w:tplc="639A7F84">
      <w:start w:val="1"/>
      <w:numFmt w:val="bullet"/>
      <w:lvlText w:val="•"/>
      <w:lvlJc w:val="left"/>
      <w:pPr>
        <w:tabs>
          <w:tab w:val="num" w:pos="720"/>
        </w:tabs>
        <w:ind w:left="720" w:hanging="360"/>
      </w:pPr>
      <w:rPr>
        <w:rFonts w:ascii="Arial" w:hAnsi="Arial" w:hint="default"/>
      </w:rPr>
    </w:lvl>
    <w:lvl w:ilvl="1" w:tplc="4BFEC5B0" w:tentative="1">
      <w:start w:val="1"/>
      <w:numFmt w:val="bullet"/>
      <w:lvlText w:val="•"/>
      <w:lvlJc w:val="left"/>
      <w:pPr>
        <w:tabs>
          <w:tab w:val="num" w:pos="1440"/>
        </w:tabs>
        <w:ind w:left="1440" w:hanging="360"/>
      </w:pPr>
      <w:rPr>
        <w:rFonts w:ascii="Arial" w:hAnsi="Arial" w:hint="default"/>
      </w:rPr>
    </w:lvl>
    <w:lvl w:ilvl="2" w:tplc="718434CA" w:tentative="1">
      <w:start w:val="1"/>
      <w:numFmt w:val="bullet"/>
      <w:lvlText w:val="•"/>
      <w:lvlJc w:val="left"/>
      <w:pPr>
        <w:tabs>
          <w:tab w:val="num" w:pos="2160"/>
        </w:tabs>
        <w:ind w:left="2160" w:hanging="360"/>
      </w:pPr>
      <w:rPr>
        <w:rFonts w:ascii="Arial" w:hAnsi="Arial" w:hint="default"/>
      </w:rPr>
    </w:lvl>
    <w:lvl w:ilvl="3" w:tplc="7D1072A6" w:tentative="1">
      <w:start w:val="1"/>
      <w:numFmt w:val="bullet"/>
      <w:lvlText w:val="•"/>
      <w:lvlJc w:val="left"/>
      <w:pPr>
        <w:tabs>
          <w:tab w:val="num" w:pos="2880"/>
        </w:tabs>
        <w:ind w:left="2880" w:hanging="360"/>
      </w:pPr>
      <w:rPr>
        <w:rFonts w:ascii="Arial" w:hAnsi="Arial" w:hint="default"/>
      </w:rPr>
    </w:lvl>
    <w:lvl w:ilvl="4" w:tplc="C58639F8" w:tentative="1">
      <w:start w:val="1"/>
      <w:numFmt w:val="bullet"/>
      <w:lvlText w:val="•"/>
      <w:lvlJc w:val="left"/>
      <w:pPr>
        <w:tabs>
          <w:tab w:val="num" w:pos="3600"/>
        </w:tabs>
        <w:ind w:left="3600" w:hanging="360"/>
      </w:pPr>
      <w:rPr>
        <w:rFonts w:ascii="Arial" w:hAnsi="Arial" w:hint="default"/>
      </w:rPr>
    </w:lvl>
    <w:lvl w:ilvl="5" w:tplc="4DD8D96E" w:tentative="1">
      <w:start w:val="1"/>
      <w:numFmt w:val="bullet"/>
      <w:lvlText w:val="•"/>
      <w:lvlJc w:val="left"/>
      <w:pPr>
        <w:tabs>
          <w:tab w:val="num" w:pos="4320"/>
        </w:tabs>
        <w:ind w:left="4320" w:hanging="360"/>
      </w:pPr>
      <w:rPr>
        <w:rFonts w:ascii="Arial" w:hAnsi="Arial" w:hint="default"/>
      </w:rPr>
    </w:lvl>
    <w:lvl w:ilvl="6" w:tplc="00FC1C9A" w:tentative="1">
      <w:start w:val="1"/>
      <w:numFmt w:val="bullet"/>
      <w:lvlText w:val="•"/>
      <w:lvlJc w:val="left"/>
      <w:pPr>
        <w:tabs>
          <w:tab w:val="num" w:pos="5040"/>
        </w:tabs>
        <w:ind w:left="5040" w:hanging="360"/>
      </w:pPr>
      <w:rPr>
        <w:rFonts w:ascii="Arial" w:hAnsi="Arial" w:hint="default"/>
      </w:rPr>
    </w:lvl>
    <w:lvl w:ilvl="7" w:tplc="A1B6480C" w:tentative="1">
      <w:start w:val="1"/>
      <w:numFmt w:val="bullet"/>
      <w:lvlText w:val="•"/>
      <w:lvlJc w:val="left"/>
      <w:pPr>
        <w:tabs>
          <w:tab w:val="num" w:pos="5760"/>
        </w:tabs>
        <w:ind w:left="5760" w:hanging="360"/>
      </w:pPr>
      <w:rPr>
        <w:rFonts w:ascii="Arial" w:hAnsi="Arial" w:hint="default"/>
      </w:rPr>
    </w:lvl>
    <w:lvl w:ilvl="8" w:tplc="4ACE4F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126B79"/>
    <w:multiLevelType w:val="hybridMultilevel"/>
    <w:tmpl w:val="B974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353523"/>
    <w:multiLevelType w:val="hybridMultilevel"/>
    <w:tmpl w:val="17A46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444C76"/>
    <w:multiLevelType w:val="multilevel"/>
    <w:tmpl w:val="23CCB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C04C6"/>
    <w:multiLevelType w:val="hybridMultilevel"/>
    <w:tmpl w:val="3F7CD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381EAF"/>
    <w:multiLevelType w:val="hybridMultilevel"/>
    <w:tmpl w:val="8FA66328"/>
    <w:lvl w:ilvl="0" w:tplc="597081AE">
      <w:start w:val="9"/>
      <w:numFmt w:val="decimal"/>
      <w:lvlText w:val="%1."/>
      <w:lvlJc w:val="left"/>
      <w:pPr>
        <w:ind w:left="720" w:hanging="360"/>
      </w:pPr>
      <w:rPr>
        <w:rFonts w:cs="Calibri"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552934"/>
    <w:multiLevelType w:val="hybridMultilevel"/>
    <w:tmpl w:val="A780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525C98"/>
    <w:multiLevelType w:val="multilevel"/>
    <w:tmpl w:val="F4DA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536DC3"/>
    <w:multiLevelType w:val="hybridMultilevel"/>
    <w:tmpl w:val="745685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9003B4"/>
    <w:multiLevelType w:val="multilevel"/>
    <w:tmpl w:val="7B9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A06322"/>
    <w:multiLevelType w:val="multilevel"/>
    <w:tmpl w:val="A9AC9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77B62"/>
    <w:multiLevelType w:val="hybridMultilevel"/>
    <w:tmpl w:val="5DD2D7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09D55A7"/>
    <w:multiLevelType w:val="hybridMultilevel"/>
    <w:tmpl w:val="7A30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00705"/>
    <w:multiLevelType w:val="hybridMultilevel"/>
    <w:tmpl w:val="DB7252C6"/>
    <w:lvl w:ilvl="0" w:tplc="FD5EC7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E34FFD"/>
    <w:multiLevelType w:val="hybridMultilevel"/>
    <w:tmpl w:val="EC18E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B1697B"/>
    <w:multiLevelType w:val="hybridMultilevel"/>
    <w:tmpl w:val="AA8C3BA4"/>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540"/>
        </w:tabs>
        <w:ind w:left="540" w:hanging="360"/>
      </w:pPr>
      <w:rPr>
        <w:rFonts w:ascii="Courier New" w:hAnsi="Courier New" w:cs="Courier New" w:hint="default"/>
      </w:rPr>
    </w:lvl>
    <w:lvl w:ilvl="2" w:tplc="08090005" w:tentative="1">
      <w:start w:val="1"/>
      <w:numFmt w:val="bullet"/>
      <w:lvlText w:val=""/>
      <w:lvlJc w:val="left"/>
      <w:pPr>
        <w:tabs>
          <w:tab w:val="num" w:pos="1260"/>
        </w:tabs>
        <w:ind w:left="1260" w:hanging="360"/>
      </w:pPr>
      <w:rPr>
        <w:rFonts w:ascii="Wingdings" w:hAnsi="Wingdings" w:hint="default"/>
      </w:rPr>
    </w:lvl>
    <w:lvl w:ilvl="3" w:tplc="08090001" w:tentative="1">
      <w:start w:val="1"/>
      <w:numFmt w:val="bullet"/>
      <w:lvlText w:val=""/>
      <w:lvlJc w:val="left"/>
      <w:pPr>
        <w:tabs>
          <w:tab w:val="num" w:pos="1980"/>
        </w:tabs>
        <w:ind w:left="1980" w:hanging="360"/>
      </w:pPr>
      <w:rPr>
        <w:rFonts w:ascii="Symbol" w:hAnsi="Symbol" w:hint="default"/>
      </w:rPr>
    </w:lvl>
    <w:lvl w:ilvl="4" w:tplc="08090003" w:tentative="1">
      <w:start w:val="1"/>
      <w:numFmt w:val="bullet"/>
      <w:lvlText w:val="o"/>
      <w:lvlJc w:val="left"/>
      <w:pPr>
        <w:tabs>
          <w:tab w:val="num" w:pos="2700"/>
        </w:tabs>
        <w:ind w:left="2700" w:hanging="360"/>
      </w:pPr>
      <w:rPr>
        <w:rFonts w:ascii="Courier New" w:hAnsi="Courier New" w:cs="Courier New" w:hint="default"/>
      </w:rPr>
    </w:lvl>
    <w:lvl w:ilvl="5" w:tplc="08090005" w:tentative="1">
      <w:start w:val="1"/>
      <w:numFmt w:val="bullet"/>
      <w:lvlText w:val=""/>
      <w:lvlJc w:val="left"/>
      <w:pPr>
        <w:tabs>
          <w:tab w:val="num" w:pos="3420"/>
        </w:tabs>
        <w:ind w:left="3420" w:hanging="360"/>
      </w:pPr>
      <w:rPr>
        <w:rFonts w:ascii="Wingdings" w:hAnsi="Wingdings" w:hint="default"/>
      </w:rPr>
    </w:lvl>
    <w:lvl w:ilvl="6" w:tplc="08090001" w:tentative="1">
      <w:start w:val="1"/>
      <w:numFmt w:val="bullet"/>
      <w:lvlText w:val=""/>
      <w:lvlJc w:val="left"/>
      <w:pPr>
        <w:tabs>
          <w:tab w:val="num" w:pos="4140"/>
        </w:tabs>
        <w:ind w:left="4140" w:hanging="360"/>
      </w:pPr>
      <w:rPr>
        <w:rFonts w:ascii="Symbol" w:hAnsi="Symbol" w:hint="default"/>
      </w:rPr>
    </w:lvl>
    <w:lvl w:ilvl="7" w:tplc="08090003" w:tentative="1">
      <w:start w:val="1"/>
      <w:numFmt w:val="bullet"/>
      <w:lvlText w:val="o"/>
      <w:lvlJc w:val="left"/>
      <w:pPr>
        <w:tabs>
          <w:tab w:val="num" w:pos="4860"/>
        </w:tabs>
        <w:ind w:left="4860" w:hanging="360"/>
      </w:pPr>
      <w:rPr>
        <w:rFonts w:ascii="Courier New" w:hAnsi="Courier New" w:cs="Courier New" w:hint="default"/>
      </w:rPr>
    </w:lvl>
    <w:lvl w:ilvl="8" w:tplc="08090005" w:tentative="1">
      <w:start w:val="1"/>
      <w:numFmt w:val="bullet"/>
      <w:lvlText w:val=""/>
      <w:lvlJc w:val="left"/>
      <w:pPr>
        <w:tabs>
          <w:tab w:val="num" w:pos="5580"/>
        </w:tabs>
        <w:ind w:left="5580" w:hanging="360"/>
      </w:pPr>
      <w:rPr>
        <w:rFonts w:ascii="Wingdings" w:hAnsi="Wingdings" w:hint="default"/>
      </w:rPr>
    </w:lvl>
  </w:abstractNum>
  <w:abstractNum w:abstractNumId="30" w15:restartNumberingAfterBreak="0">
    <w:nsid w:val="62662E56"/>
    <w:multiLevelType w:val="hybridMultilevel"/>
    <w:tmpl w:val="AF2A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9E65A6"/>
    <w:multiLevelType w:val="multilevel"/>
    <w:tmpl w:val="BAF8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E656CF"/>
    <w:multiLevelType w:val="hybridMultilevel"/>
    <w:tmpl w:val="6654FB70"/>
    <w:lvl w:ilvl="0" w:tplc="4F7CC7BE">
      <w:start w:val="1"/>
      <w:numFmt w:val="decimal"/>
      <w:lvlText w:val="%1."/>
      <w:lvlJc w:val="left"/>
      <w:pPr>
        <w:ind w:left="-540" w:hanging="360"/>
      </w:pPr>
      <w:rPr>
        <w:rFonts w:hint="default"/>
      </w:r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33" w15:restartNumberingAfterBreak="0">
    <w:nsid w:val="686A6804"/>
    <w:multiLevelType w:val="hybridMultilevel"/>
    <w:tmpl w:val="3D5C7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C170404"/>
    <w:multiLevelType w:val="multilevel"/>
    <w:tmpl w:val="7004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3231BB"/>
    <w:multiLevelType w:val="multilevel"/>
    <w:tmpl w:val="2C90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5C52DB"/>
    <w:multiLevelType w:val="hybridMultilevel"/>
    <w:tmpl w:val="A5564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0FD781A"/>
    <w:multiLevelType w:val="hybridMultilevel"/>
    <w:tmpl w:val="91FE68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6F31928"/>
    <w:multiLevelType w:val="hybridMultilevel"/>
    <w:tmpl w:val="879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2208E1"/>
    <w:multiLevelType w:val="multilevel"/>
    <w:tmpl w:val="8174C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9F263E"/>
    <w:multiLevelType w:val="hybridMultilevel"/>
    <w:tmpl w:val="CEECB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A26C07"/>
    <w:multiLevelType w:val="hybridMultilevel"/>
    <w:tmpl w:val="8C3C5A6A"/>
    <w:lvl w:ilvl="0" w:tplc="3D58B3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9"/>
  </w:num>
  <w:num w:numId="2">
    <w:abstractNumId w:val="4"/>
  </w:num>
  <w:num w:numId="3">
    <w:abstractNumId w:val="12"/>
  </w:num>
  <w:num w:numId="4">
    <w:abstractNumId w:val="32"/>
  </w:num>
  <w:num w:numId="5">
    <w:abstractNumId w:val="11"/>
  </w:num>
  <w:num w:numId="6">
    <w:abstractNumId w:val="30"/>
  </w:num>
  <w:num w:numId="7">
    <w:abstractNumId w:val="2"/>
  </w:num>
  <w:num w:numId="8">
    <w:abstractNumId w:val="13"/>
  </w:num>
  <w:num w:numId="9">
    <w:abstractNumId w:val="40"/>
  </w:num>
  <w:num w:numId="10">
    <w:abstractNumId w:val="28"/>
  </w:num>
  <w:num w:numId="11">
    <w:abstractNumId w:val="22"/>
  </w:num>
  <w:num w:numId="12">
    <w:abstractNumId w:val="27"/>
  </w:num>
  <w:num w:numId="13">
    <w:abstractNumId w:val="21"/>
  </w:num>
  <w:num w:numId="14">
    <w:abstractNumId w:val="5"/>
  </w:num>
  <w:num w:numId="15">
    <w:abstractNumId w:val="38"/>
  </w:num>
  <w:num w:numId="16">
    <w:abstractNumId w:val="17"/>
  </w:num>
  <w:num w:numId="17">
    <w:abstractNumId w:val="41"/>
  </w:num>
  <w:num w:numId="18">
    <w:abstractNumId w:val="1"/>
  </w:num>
  <w:num w:numId="19">
    <w:abstractNumId w:val="18"/>
  </w:num>
  <w:num w:numId="20">
    <w:abstractNumId w:val="0"/>
  </w:num>
  <w:num w:numId="21">
    <w:abstractNumId w:val="19"/>
  </w:num>
  <w:num w:numId="22">
    <w:abstractNumId w:val="25"/>
  </w:num>
  <w:num w:numId="23">
    <w:abstractNumId w:val="36"/>
  </w:num>
  <w:num w:numId="24">
    <w:abstractNumId w:val="24"/>
  </w:num>
  <w:num w:numId="25">
    <w:abstractNumId w:val="9"/>
  </w:num>
  <w:num w:numId="26">
    <w:abstractNumId w:val="37"/>
  </w:num>
  <w:num w:numId="27">
    <w:abstractNumId w:val="33"/>
  </w:num>
  <w:num w:numId="28">
    <w:abstractNumId w:val="26"/>
  </w:num>
  <w:num w:numId="29">
    <w:abstractNumId w:val="23"/>
  </w:num>
  <w:num w:numId="30">
    <w:abstractNumId w:val="23"/>
    <w:lvlOverride w:ilvl="1">
      <w:lvl w:ilvl="1">
        <w:numFmt w:val="bullet"/>
        <w:lvlText w:val=""/>
        <w:lvlJc w:val="left"/>
        <w:pPr>
          <w:tabs>
            <w:tab w:val="num" w:pos="1440"/>
          </w:tabs>
          <w:ind w:left="1440" w:hanging="360"/>
        </w:pPr>
        <w:rPr>
          <w:rFonts w:ascii="Symbol" w:hAnsi="Symbol" w:hint="default"/>
          <w:sz w:val="20"/>
        </w:rPr>
      </w:lvl>
    </w:lvlOverride>
  </w:num>
  <w:num w:numId="31">
    <w:abstractNumId w:val="34"/>
  </w:num>
  <w:num w:numId="32">
    <w:abstractNumId w:val="39"/>
  </w:num>
  <w:num w:numId="33">
    <w:abstractNumId w:val="39"/>
    <w:lvlOverride w:ilvl="1">
      <w:lvl w:ilvl="1">
        <w:numFmt w:val="bullet"/>
        <w:lvlText w:val=""/>
        <w:lvlJc w:val="left"/>
        <w:pPr>
          <w:tabs>
            <w:tab w:val="num" w:pos="1440"/>
          </w:tabs>
          <w:ind w:left="1440" w:hanging="360"/>
        </w:pPr>
        <w:rPr>
          <w:rFonts w:ascii="Symbol" w:hAnsi="Symbol" w:hint="default"/>
          <w:sz w:val="20"/>
        </w:rPr>
      </w:lvl>
    </w:lvlOverride>
  </w:num>
  <w:num w:numId="34">
    <w:abstractNumId w:val="16"/>
  </w:num>
  <w:num w:numId="35">
    <w:abstractNumId w:val="16"/>
    <w:lvlOverride w:ilvl="1">
      <w:lvl w:ilvl="1">
        <w:numFmt w:val="bullet"/>
        <w:lvlText w:val=""/>
        <w:lvlJc w:val="left"/>
        <w:pPr>
          <w:tabs>
            <w:tab w:val="num" w:pos="1440"/>
          </w:tabs>
          <w:ind w:left="1440" w:hanging="360"/>
        </w:pPr>
        <w:rPr>
          <w:rFonts w:ascii="Symbol" w:hAnsi="Symbol" w:hint="default"/>
          <w:sz w:val="20"/>
        </w:rPr>
      </w:lvl>
    </w:lvlOverride>
  </w:num>
  <w:num w:numId="36">
    <w:abstractNumId w:val="3"/>
  </w:num>
  <w:num w:numId="37">
    <w:abstractNumId w:val="3"/>
    <w:lvlOverride w:ilvl="1">
      <w:lvl w:ilvl="1">
        <w:numFmt w:val="bullet"/>
        <w:lvlText w:val=""/>
        <w:lvlJc w:val="left"/>
        <w:pPr>
          <w:tabs>
            <w:tab w:val="num" w:pos="1440"/>
          </w:tabs>
          <w:ind w:left="1440" w:hanging="360"/>
        </w:pPr>
        <w:rPr>
          <w:rFonts w:ascii="Symbol" w:hAnsi="Symbol" w:hint="default"/>
          <w:sz w:val="20"/>
        </w:rPr>
      </w:lvl>
    </w:lvlOverride>
  </w:num>
  <w:num w:numId="38">
    <w:abstractNumId w:val="8"/>
  </w:num>
  <w:num w:numId="39">
    <w:abstractNumId w:val="14"/>
  </w:num>
  <w:num w:numId="40">
    <w:abstractNumId w:val="15"/>
  </w:num>
  <w:num w:numId="41">
    <w:abstractNumId w:val="7"/>
  </w:num>
  <w:num w:numId="42">
    <w:abstractNumId w:val="10"/>
  </w:num>
  <w:num w:numId="43">
    <w:abstractNumId w:val="35"/>
  </w:num>
  <w:num w:numId="44">
    <w:abstractNumId w:val="31"/>
  </w:num>
  <w:num w:numId="45">
    <w:abstractNumId w:val="6"/>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DE1"/>
    <w:rsid w:val="00001916"/>
    <w:rsid w:val="0003086F"/>
    <w:rsid w:val="00032463"/>
    <w:rsid w:val="000436DF"/>
    <w:rsid w:val="000437F6"/>
    <w:rsid w:val="00051264"/>
    <w:rsid w:val="00051DE1"/>
    <w:rsid w:val="0005442B"/>
    <w:rsid w:val="0006678E"/>
    <w:rsid w:val="00082295"/>
    <w:rsid w:val="00086A93"/>
    <w:rsid w:val="00092744"/>
    <w:rsid w:val="000A252E"/>
    <w:rsid w:val="000A5AEF"/>
    <w:rsid w:val="000B6ECF"/>
    <w:rsid w:val="000C4091"/>
    <w:rsid w:val="000D0153"/>
    <w:rsid w:val="000D72B6"/>
    <w:rsid w:val="000E5383"/>
    <w:rsid w:val="000F053E"/>
    <w:rsid w:val="00132454"/>
    <w:rsid w:val="001538A9"/>
    <w:rsid w:val="00156828"/>
    <w:rsid w:val="001636F4"/>
    <w:rsid w:val="00166131"/>
    <w:rsid w:val="001757A4"/>
    <w:rsid w:val="001856F4"/>
    <w:rsid w:val="00185FFF"/>
    <w:rsid w:val="001869B6"/>
    <w:rsid w:val="001A35D6"/>
    <w:rsid w:val="001B61AD"/>
    <w:rsid w:val="001C3D35"/>
    <w:rsid w:val="001C7093"/>
    <w:rsid w:val="001C790B"/>
    <w:rsid w:val="001D2B9F"/>
    <w:rsid w:val="001D2FD3"/>
    <w:rsid w:val="001E1D27"/>
    <w:rsid w:val="001F47FC"/>
    <w:rsid w:val="001F76F5"/>
    <w:rsid w:val="00216FE4"/>
    <w:rsid w:val="002319EB"/>
    <w:rsid w:val="00251A6A"/>
    <w:rsid w:val="00260000"/>
    <w:rsid w:val="00273E80"/>
    <w:rsid w:val="002852C6"/>
    <w:rsid w:val="00291713"/>
    <w:rsid w:val="002A0C64"/>
    <w:rsid w:val="002A4ACC"/>
    <w:rsid w:val="002A6F8D"/>
    <w:rsid w:val="002B066D"/>
    <w:rsid w:val="002B1AC6"/>
    <w:rsid w:val="002B3FA4"/>
    <w:rsid w:val="002B4EB9"/>
    <w:rsid w:val="002D2B5A"/>
    <w:rsid w:val="002D610A"/>
    <w:rsid w:val="002E60C4"/>
    <w:rsid w:val="002F05AF"/>
    <w:rsid w:val="002F1ECB"/>
    <w:rsid w:val="002F6547"/>
    <w:rsid w:val="002F6623"/>
    <w:rsid w:val="00317AEB"/>
    <w:rsid w:val="00321415"/>
    <w:rsid w:val="0032213B"/>
    <w:rsid w:val="003226E3"/>
    <w:rsid w:val="00327219"/>
    <w:rsid w:val="00330CB4"/>
    <w:rsid w:val="00345FFA"/>
    <w:rsid w:val="00362D77"/>
    <w:rsid w:val="00367DAD"/>
    <w:rsid w:val="003711D1"/>
    <w:rsid w:val="00380CB6"/>
    <w:rsid w:val="003858B7"/>
    <w:rsid w:val="00395979"/>
    <w:rsid w:val="003A168F"/>
    <w:rsid w:val="003D3F1F"/>
    <w:rsid w:val="003E2A59"/>
    <w:rsid w:val="003E4373"/>
    <w:rsid w:val="003F041C"/>
    <w:rsid w:val="003F7F77"/>
    <w:rsid w:val="004065A4"/>
    <w:rsid w:val="00407630"/>
    <w:rsid w:val="00407DA8"/>
    <w:rsid w:val="00417B77"/>
    <w:rsid w:val="00420C0B"/>
    <w:rsid w:val="004232CF"/>
    <w:rsid w:val="004343E8"/>
    <w:rsid w:val="00460065"/>
    <w:rsid w:val="00461EFB"/>
    <w:rsid w:val="00466BFB"/>
    <w:rsid w:val="00466E76"/>
    <w:rsid w:val="00480517"/>
    <w:rsid w:val="0048439F"/>
    <w:rsid w:val="00495D96"/>
    <w:rsid w:val="004A1BA1"/>
    <w:rsid w:val="004B7161"/>
    <w:rsid w:val="004C4A47"/>
    <w:rsid w:val="004D0334"/>
    <w:rsid w:val="004D426A"/>
    <w:rsid w:val="004D447F"/>
    <w:rsid w:val="004E27F7"/>
    <w:rsid w:val="004E4EA0"/>
    <w:rsid w:val="004E6401"/>
    <w:rsid w:val="004F125D"/>
    <w:rsid w:val="0050053B"/>
    <w:rsid w:val="00547E87"/>
    <w:rsid w:val="00566CC0"/>
    <w:rsid w:val="00574AB2"/>
    <w:rsid w:val="005832BC"/>
    <w:rsid w:val="005948BF"/>
    <w:rsid w:val="00595AC0"/>
    <w:rsid w:val="005A320F"/>
    <w:rsid w:val="005C1589"/>
    <w:rsid w:val="005C4593"/>
    <w:rsid w:val="005D1E25"/>
    <w:rsid w:val="005D5668"/>
    <w:rsid w:val="005E7E76"/>
    <w:rsid w:val="005F2CE2"/>
    <w:rsid w:val="005F474F"/>
    <w:rsid w:val="005F48D0"/>
    <w:rsid w:val="00602502"/>
    <w:rsid w:val="0060799B"/>
    <w:rsid w:val="00607D9C"/>
    <w:rsid w:val="0061276D"/>
    <w:rsid w:val="00621625"/>
    <w:rsid w:val="0062497B"/>
    <w:rsid w:val="006249BF"/>
    <w:rsid w:val="00651AE8"/>
    <w:rsid w:val="0065652B"/>
    <w:rsid w:val="006627BC"/>
    <w:rsid w:val="00664794"/>
    <w:rsid w:val="00674943"/>
    <w:rsid w:val="00675B3B"/>
    <w:rsid w:val="00680234"/>
    <w:rsid w:val="00683B91"/>
    <w:rsid w:val="0069157D"/>
    <w:rsid w:val="006954EB"/>
    <w:rsid w:val="006A2FEF"/>
    <w:rsid w:val="006A36C9"/>
    <w:rsid w:val="006B0166"/>
    <w:rsid w:val="006B2C30"/>
    <w:rsid w:val="006D0F25"/>
    <w:rsid w:val="006D5099"/>
    <w:rsid w:val="006D6CC5"/>
    <w:rsid w:val="006D6E47"/>
    <w:rsid w:val="00704929"/>
    <w:rsid w:val="007128DE"/>
    <w:rsid w:val="007136A4"/>
    <w:rsid w:val="00715BF0"/>
    <w:rsid w:val="00716CD2"/>
    <w:rsid w:val="0074647B"/>
    <w:rsid w:val="00750AEA"/>
    <w:rsid w:val="00751DE1"/>
    <w:rsid w:val="00764745"/>
    <w:rsid w:val="007652C9"/>
    <w:rsid w:val="00773B67"/>
    <w:rsid w:val="00774C01"/>
    <w:rsid w:val="007778E5"/>
    <w:rsid w:val="007838D3"/>
    <w:rsid w:val="00796A9C"/>
    <w:rsid w:val="0079701A"/>
    <w:rsid w:val="007A70E3"/>
    <w:rsid w:val="007B0489"/>
    <w:rsid w:val="007B2D4E"/>
    <w:rsid w:val="007C05E5"/>
    <w:rsid w:val="007C3F39"/>
    <w:rsid w:val="007D224A"/>
    <w:rsid w:val="007D2F9D"/>
    <w:rsid w:val="007E3BC9"/>
    <w:rsid w:val="007E45AB"/>
    <w:rsid w:val="007E7AB7"/>
    <w:rsid w:val="007F61BD"/>
    <w:rsid w:val="00800DCF"/>
    <w:rsid w:val="00802B16"/>
    <w:rsid w:val="00806FAD"/>
    <w:rsid w:val="008364C8"/>
    <w:rsid w:val="00844C35"/>
    <w:rsid w:val="00846358"/>
    <w:rsid w:val="00860768"/>
    <w:rsid w:val="008723FB"/>
    <w:rsid w:val="00875326"/>
    <w:rsid w:val="008822D8"/>
    <w:rsid w:val="00884C2F"/>
    <w:rsid w:val="0089111E"/>
    <w:rsid w:val="008A0D87"/>
    <w:rsid w:val="008A4101"/>
    <w:rsid w:val="008A4FA4"/>
    <w:rsid w:val="008B24A2"/>
    <w:rsid w:val="008E75DF"/>
    <w:rsid w:val="0090619B"/>
    <w:rsid w:val="00914929"/>
    <w:rsid w:val="00915548"/>
    <w:rsid w:val="00915B06"/>
    <w:rsid w:val="0091673A"/>
    <w:rsid w:val="0093370D"/>
    <w:rsid w:val="00941643"/>
    <w:rsid w:val="00944070"/>
    <w:rsid w:val="0095048D"/>
    <w:rsid w:val="00950DFF"/>
    <w:rsid w:val="00956171"/>
    <w:rsid w:val="00973069"/>
    <w:rsid w:val="00980165"/>
    <w:rsid w:val="009A33A5"/>
    <w:rsid w:val="009B4CAF"/>
    <w:rsid w:val="009D0964"/>
    <w:rsid w:val="009D5C48"/>
    <w:rsid w:val="009E3E2B"/>
    <w:rsid w:val="009E67B8"/>
    <w:rsid w:val="009F5708"/>
    <w:rsid w:val="00A006E8"/>
    <w:rsid w:val="00A00838"/>
    <w:rsid w:val="00A13877"/>
    <w:rsid w:val="00A272C7"/>
    <w:rsid w:val="00A33809"/>
    <w:rsid w:val="00A34B25"/>
    <w:rsid w:val="00A50A66"/>
    <w:rsid w:val="00A670E7"/>
    <w:rsid w:val="00A811C8"/>
    <w:rsid w:val="00AB71D3"/>
    <w:rsid w:val="00AB7E10"/>
    <w:rsid w:val="00AE05B5"/>
    <w:rsid w:val="00AF1FEE"/>
    <w:rsid w:val="00AF6D48"/>
    <w:rsid w:val="00B0005A"/>
    <w:rsid w:val="00B2231E"/>
    <w:rsid w:val="00B2448C"/>
    <w:rsid w:val="00B27DDD"/>
    <w:rsid w:val="00B4474E"/>
    <w:rsid w:val="00B721E7"/>
    <w:rsid w:val="00B824A7"/>
    <w:rsid w:val="00B83641"/>
    <w:rsid w:val="00BA22B7"/>
    <w:rsid w:val="00BB6811"/>
    <w:rsid w:val="00BB715F"/>
    <w:rsid w:val="00BC63A5"/>
    <w:rsid w:val="00BD6BF3"/>
    <w:rsid w:val="00BE0D28"/>
    <w:rsid w:val="00BE178D"/>
    <w:rsid w:val="00BE5B7B"/>
    <w:rsid w:val="00BF3046"/>
    <w:rsid w:val="00BF3FE0"/>
    <w:rsid w:val="00C003F1"/>
    <w:rsid w:val="00C04DBA"/>
    <w:rsid w:val="00C050F6"/>
    <w:rsid w:val="00C053EF"/>
    <w:rsid w:val="00C158C8"/>
    <w:rsid w:val="00C23CDE"/>
    <w:rsid w:val="00C3131A"/>
    <w:rsid w:val="00C40143"/>
    <w:rsid w:val="00C46B87"/>
    <w:rsid w:val="00C61D6B"/>
    <w:rsid w:val="00C64DF1"/>
    <w:rsid w:val="00C65385"/>
    <w:rsid w:val="00C803CA"/>
    <w:rsid w:val="00C9229E"/>
    <w:rsid w:val="00CB4D88"/>
    <w:rsid w:val="00CC0A31"/>
    <w:rsid w:val="00CC293C"/>
    <w:rsid w:val="00CC5A70"/>
    <w:rsid w:val="00CC7228"/>
    <w:rsid w:val="00CD3E08"/>
    <w:rsid w:val="00CE475B"/>
    <w:rsid w:val="00CE5EFC"/>
    <w:rsid w:val="00CF0C24"/>
    <w:rsid w:val="00CF1A68"/>
    <w:rsid w:val="00CF5E58"/>
    <w:rsid w:val="00D006A4"/>
    <w:rsid w:val="00D06939"/>
    <w:rsid w:val="00D06B42"/>
    <w:rsid w:val="00D06BE8"/>
    <w:rsid w:val="00D07679"/>
    <w:rsid w:val="00D1047F"/>
    <w:rsid w:val="00D44979"/>
    <w:rsid w:val="00D5594C"/>
    <w:rsid w:val="00D57E9C"/>
    <w:rsid w:val="00D776C9"/>
    <w:rsid w:val="00D8178D"/>
    <w:rsid w:val="00D8264E"/>
    <w:rsid w:val="00D846F3"/>
    <w:rsid w:val="00D91AC0"/>
    <w:rsid w:val="00D94C54"/>
    <w:rsid w:val="00DA31FF"/>
    <w:rsid w:val="00DC6F69"/>
    <w:rsid w:val="00DD1208"/>
    <w:rsid w:val="00DD152E"/>
    <w:rsid w:val="00DD4A33"/>
    <w:rsid w:val="00DE10D6"/>
    <w:rsid w:val="00DE3C11"/>
    <w:rsid w:val="00DE4C34"/>
    <w:rsid w:val="00DF15AF"/>
    <w:rsid w:val="00DF79D9"/>
    <w:rsid w:val="00E11841"/>
    <w:rsid w:val="00E22BD9"/>
    <w:rsid w:val="00E348D6"/>
    <w:rsid w:val="00E40568"/>
    <w:rsid w:val="00E453C2"/>
    <w:rsid w:val="00E52FFC"/>
    <w:rsid w:val="00E62C94"/>
    <w:rsid w:val="00E63BC1"/>
    <w:rsid w:val="00E646E4"/>
    <w:rsid w:val="00E80089"/>
    <w:rsid w:val="00E83CD5"/>
    <w:rsid w:val="00E86FFF"/>
    <w:rsid w:val="00E904E0"/>
    <w:rsid w:val="00E92C4E"/>
    <w:rsid w:val="00E96BF5"/>
    <w:rsid w:val="00EC2AEC"/>
    <w:rsid w:val="00EC62A2"/>
    <w:rsid w:val="00ED6B87"/>
    <w:rsid w:val="00EE405B"/>
    <w:rsid w:val="00F002B6"/>
    <w:rsid w:val="00F043D7"/>
    <w:rsid w:val="00F42C7B"/>
    <w:rsid w:val="00F434D5"/>
    <w:rsid w:val="00F477BD"/>
    <w:rsid w:val="00F64F9D"/>
    <w:rsid w:val="00F764AA"/>
    <w:rsid w:val="00F92971"/>
    <w:rsid w:val="00F95D26"/>
    <w:rsid w:val="00FC782C"/>
    <w:rsid w:val="00FD665B"/>
    <w:rsid w:val="00FD6C19"/>
    <w:rsid w:val="00FD7F9F"/>
    <w:rsid w:val="00FF1CEF"/>
    <w:rsid w:val="00FF62FE"/>
    <w:rsid w:val="00FF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D7B935"/>
  <w15:chartTrackingRefBased/>
  <w15:docId w15:val="{6A595FF2-CF53-4566-95F5-68711C844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paragraph" w:styleId="Title">
    <w:name w:val="Title"/>
    <w:basedOn w:val="Normal"/>
    <w:qFormat/>
    <w:rsid w:val="001C3D35"/>
    <w:pPr>
      <w:jc w:val="center"/>
    </w:pPr>
    <w:rPr>
      <w:b/>
      <w:bCs/>
      <w:u w:val="single"/>
      <w:lang w:eastAsia="en-US"/>
    </w:rPr>
  </w:style>
  <w:style w:type="table" w:styleId="TableGrid">
    <w:name w:val="Table Grid"/>
    <w:basedOn w:val="TableNormal"/>
    <w:rsid w:val="001C3D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3D35"/>
    <w:pPr>
      <w:autoSpaceDE w:val="0"/>
      <w:autoSpaceDN w:val="0"/>
      <w:adjustRightInd w:val="0"/>
    </w:pPr>
    <w:rPr>
      <w:rFonts w:ascii="Gill Sans MT" w:hAnsi="Gill Sans MT" w:cs="Gill Sans MT"/>
      <w:color w:val="000000"/>
      <w:sz w:val="24"/>
      <w:szCs w:val="24"/>
    </w:rPr>
  </w:style>
  <w:style w:type="paragraph" w:styleId="BalloonText">
    <w:name w:val="Balloon Text"/>
    <w:basedOn w:val="Normal"/>
    <w:link w:val="BalloonTextChar"/>
    <w:rsid w:val="00BD6BF3"/>
    <w:rPr>
      <w:rFonts w:ascii="Tahoma" w:hAnsi="Tahoma" w:cs="Tahoma"/>
      <w:sz w:val="16"/>
      <w:szCs w:val="16"/>
    </w:rPr>
  </w:style>
  <w:style w:type="character" w:customStyle="1" w:styleId="BalloonTextChar">
    <w:name w:val="Balloon Text Char"/>
    <w:link w:val="BalloonText"/>
    <w:rsid w:val="00BD6BF3"/>
    <w:rPr>
      <w:rFonts w:ascii="Tahoma" w:hAnsi="Tahoma" w:cs="Tahoma"/>
      <w:sz w:val="16"/>
      <w:szCs w:val="16"/>
    </w:rPr>
  </w:style>
  <w:style w:type="paragraph" w:styleId="NormalWeb">
    <w:name w:val="Normal (Web)"/>
    <w:basedOn w:val="Normal"/>
    <w:uiPriority w:val="99"/>
    <w:unhideWhenUsed/>
    <w:rsid w:val="0095048D"/>
    <w:pPr>
      <w:spacing w:before="100" w:beforeAutospacing="1" w:after="100" w:afterAutospacing="1"/>
    </w:pPr>
  </w:style>
  <w:style w:type="table" w:customStyle="1" w:styleId="TableGrid1">
    <w:name w:val="Table Grid1"/>
    <w:basedOn w:val="TableNormal"/>
    <w:next w:val="TableGrid"/>
    <w:uiPriority w:val="59"/>
    <w:rsid w:val="00656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56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14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364C8"/>
    <w:pPr>
      <w:tabs>
        <w:tab w:val="center" w:pos="4513"/>
        <w:tab w:val="right" w:pos="9026"/>
      </w:tabs>
    </w:pPr>
  </w:style>
  <w:style w:type="character" w:customStyle="1" w:styleId="HeaderChar">
    <w:name w:val="Header Char"/>
    <w:link w:val="Header"/>
    <w:rsid w:val="008364C8"/>
    <w:rPr>
      <w:sz w:val="24"/>
      <w:szCs w:val="24"/>
    </w:rPr>
  </w:style>
  <w:style w:type="paragraph" w:styleId="Footer">
    <w:name w:val="footer"/>
    <w:basedOn w:val="Normal"/>
    <w:link w:val="FooterChar"/>
    <w:uiPriority w:val="99"/>
    <w:rsid w:val="008364C8"/>
    <w:pPr>
      <w:tabs>
        <w:tab w:val="center" w:pos="4513"/>
        <w:tab w:val="right" w:pos="9026"/>
      </w:tabs>
    </w:pPr>
  </w:style>
  <w:style w:type="character" w:customStyle="1" w:styleId="FooterChar">
    <w:name w:val="Footer Char"/>
    <w:link w:val="Footer"/>
    <w:uiPriority w:val="99"/>
    <w:rsid w:val="008364C8"/>
    <w:rPr>
      <w:sz w:val="24"/>
      <w:szCs w:val="24"/>
    </w:rPr>
  </w:style>
  <w:style w:type="character" w:styleId="Hyperlink">
    <w:name w:val="Hyperlink"/>
    <w:uiPriority w:val="99"/>
    <w:unhideWhenUsed/>
    <w:rsid w:val="007D2F9D"/>
    <w:rPr>
      <w:color w:val="0000FF"/>
      <w:u w:val="single"/>
    </w:rPr>
  </w:style>
  <w:style w:type="paragraph" w:styleId="ListParagraph">
    <w:name w:val="List Paragraph"/>
    <w:basedOn w:val="Normal"/>
    <w:uiPriority w:val="34"/>
    <w:qFormat/>
    <w:rsid w:val="007D2F9D"/>
    <w:pPr>
      <w:spacing w:after="200" w:line="276" w:lineRule="auto"/>
      <w:ind w:left="720"/>
      <w:contextualSpacing/>
    </w:pPr>
    <w:rPr>
      <w:rFonts w:ascii="Calibri" w:eastAsia="Calibri" w:hAnsi="Calibri"/>
      <w:sz w:val="22"/>
      <w:szCs w:val="22"/>
      <w:lang w:eastAsia="en-US"/>
    </w:rPr>
  </w:style>
  <w:style w:type="paragraph" w:customStyle="1" w:styleId="Bodytextnospace">
    <w:name w:val="Body text no space"/>
    <w:basedOn w:val="Normal"/>
    <w:rsid w:val="007D2F9D"/>
    <w:pPr>
      <w:spacing w:line="260" w:lineRule="atLeast"/>
    </w:pPr>
    <w:rPr>
      <w:rFonts w:ascii="Arial" w:hAnsi="Arial" w:cs="Arial"/>
      <w:sz w:val="20"/>
      <w:szCs w:val="20"/>
      <w:lang w:eastAsia="en-US"/>
    </w:rPr>
  </w:style>
  <w:style w:type="paragraph" w:styleId="CommentText">
    <w:name w:val="annotation text"/>
    <w:basedOn w:val="Normal"/>
    <w:link w:val="CommentTextChar"/>
    <w:uiPriority w:val="99"/>
    <w:unhideWhenUsed/>
    <w:rsid w:val="007D2F9D"/>
    <w:pPr>
      <w:spacing w:after="200"/>
    </w:pPr>
    <w:rPr>
      <w:rFonts w:ascii="Calibri" w:eastAsia="Calibri" w:hAnsi="Calibri"/>
      <w:sz w:val="20"/>
      <w:szCs w:val="20"/>
      <w:lang w:eastAsia="en-US"/>
    </w:rPr>
  </w:style>
  <w:style w:type="character" w:customStyle="1" w:styleId="CommentTextChar">
    <w:name w:val="Comment Text Char"/>
    <w:link w:val="CommentText"/>
    <w:uiPriority w:val="99"/>
    <w:rsid w:val="007D2F9D"/>
    <w:rPr>
      <w:rFonts w:ascii="Calibri" w:eastAsia="Calibri" w:hAnsi="Calibri"/>
      <w:lang w:eastAsia="en-US"/>
    </w:rPr>
  </w:style>
  <w:style w:type="paragraph" w:customStyle="1" w:styleId="creditwhitecentre">
    <w:name w:val="credit_white_centre"/>
    <w:basedOn w:val="Normal"/>
    <w:rsid w:val="002D2B5A"/>
    <w:pPr>
      <w:spacing w:line="276" w:lineRule="auto"/>
    </w:pPr>
    <w:rPr>
      <w:color w:val="000000"/>
      <w:kern w:val="28"/>
    </w:rPr>
  </w:style>
  <w:style w:type="paragraph" w:styleId="NoSpacing">
    <w:name w:val="No Spacing"/>
    <w:uiPriority w:val="1"/>
    <w:qFormat/>
    <w:rsid w:val="00E83CD5"/>
    <w:rPr>
      <w:sz w:val="24"/>
      <w:szCs w:val="24"/>
    </w:rPr>
  </w:style>
  <w:style w:type="character" w:customStyle="1" w:styleId="markopqaueys0">
    <w:name w:val="markopqaueys0"/>
    <w:basedOn w:val="DefaultParagraphFont"/>
    <w:rsid w:val="006249BF"/>
  </w:style>
  <w:style w:type="character" w:customStyle="1" w:styleId="mark1bs09kybd">
    <w:name w:val="mark1bs09kybd"/>
    <w:basedOn w:val="DefaultParagraphFont"/>
    <w:rsid w:val="006249BF"/>
  </w:style>
  <w:style w:type="character" w:customStyle="1" w:styleId="markw1hxx1b4y">
    <w:name w:val="markw1hxx1b4y"/>
    <w:basedOn w:val="DefaultParagraphFont"/>
    <w:rsid w:val="006249BF"/>
  </w:style>
  <w:style w:type="character" w:customStyle="1" w:styleId="mark3lrzhs4kb">
    <w:name w:val="mark3lrzhs4kb"/>
    <w:basedOn w:val="DefaultParagraphFont"/>
    <w:rsid w:val="006249BF"/>
  </w:style>
  <w:style w:type="character" w:customStyle="1" w:styleId="mark2v3rdxvx3">
    <w:name w:val="mark2v3rdxvx3"/>
    <w:basedOn w:val="DefaultParagraphFont"/>
    <w:rsid w:val="00624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42667">
      <w:bodyDiv w:val="1"/>
      <w:marLeft w:val="0"/>
      <w:marRight w:val="0"/>
      <w:marTop w:val="0"/>
      <w:marBottom w:val="0"/>
      <w:divBdr>
        <w:top w:val="none" w:sz="0" w:space="0" w:color="auto"/>
        <w:left w:val="none" w:sz="0" w:space="0" w:color="auto"/>
        <w:bottom w:val="none" w:sz="0" w:space="0" w:color="auto"/>
        <w:right w:val="none" w:sz="0" w:space="0" w:color="auto"/>
      </w:divBdr>
    </w:div>
    <w:div w:id="346449118">
      <w:bodyDiv w:val="1"/>
      <w:marLeft w:val="0"/>
      <w:marRight w:val="0"/>
      <w:marTop w:val="0"/>
      <w:marBottom w:val="0"/>
      <w:divBdr>
        <w:top w:val="none" w:sz="0" w:space="0" w:color="auto"/>
        <w:left w:val="none" w:sz="0" w:space="0" w:color="auto"/>
        <w:bottom w:val="none" w:sz="0" w:space="0" w:color="auto"/>
        <w:right w:val="none" w:sz="0" w:space="0" w:color="auto"/>
      </w:divBdr>
    </w:div>
    <w:div w:id="485710046">
      <w:bodyDiv w:val="1"/>
      <w:marLeft w:val="0"/>
      <w:marRight w:val="0"/>
      <w:marTop w:val="0"/>
      <w:marBottom w:val="0"/>
      <w:divBdr>
        <w:top w:val="none" w:sz="0" w:space="0" w:color="auto"/>
        <w:left w:val="none" w:sz="0" w:space="0" w:color="auto"/>
        <w:bottom w:val="none" w:sz="0" w:space="0" w:color="auto"/>
        <w:right w:val="none" w:sz="0" w:space="0" w:color="auto"/>
      </w:divBdr>
      <w:divsChild>
        <w:div w:id="641423624">
          <w:marLeft w:val="547"/>
          <w:marRight w:val="0"/>
          <w:marTop w:val="144"/>
          <w:marBottom w:val="0"/>
          <w:divBdr>
            <w:top w:val="none" w:sz="0" w:space="0" w:color="auto"/>
            <w:left w:val="none" w:sz="0" w:space="0" w:color="auto"/>
            <w:bottom w:val="none" w:sz="0" w:space="0" w:color="auto"/>
            <w:right w:val="none" w:sz="0" w:space="0" w:color="auto"/>
          </w:divBdr>
        </w:div>
        <w:div w:id="684674878">
          <w:marLeft w:val="547"/>
          <w:marRight w:val="0"/>
          <w:marTop w:val="144"/>
          <w:marBottom w:val="0"/>
          <w:divBdr>
            <w:top w:val="none" w:sz="0" w:space="0" w:color="auto"/>
            <w:left w:val="none" w:sz="0" w:space="0" w:color="auto"/>
            <w:bottom w:val="none" w:sz="0" w:space="0" w:color="auto"/>
            <w:right w:val="none" w:sz="0" w:space="0" w:color="auto"/>
          </w:divBdr>
        </w:div>
        <w:div w:id="817569692">
          <w:marLeft w:val="547"/>
          <w:marRight w:val="0"/>
          <w:marTop w:val="144"/>
          <w:marBottom w:val="0"/>
          <w:divBdr>
            <w:top w:val="none" w:sz="0" w:space="0" w:color="auto"/>
            <w:left w:val="none" w:sz="0" w:space="0" w:color="auto"/>
            <w:bottom w:val="none" w:sz="0" w:space="0" w:color="auto"/>
            <w:right w:val="none" w:sz="0" w:space="0" w:color="auto"/>
          </w:divBdr>
        </w:div>
        <w:div w:id="894462478">
          <w:marLeft w:val="547"/>
          <w:marRight w:val="0"/>
          <w:marTop w:val="144"/>
          <w:marBottom w:val="0"/>
          <w:divBdr>
            <w:top w:val="none" w:sz="0" w:space="0" w:color="auto"/>
            <w:left w:val="none" w:sz="0" w:space="0" w:color="auto"/>
            <w:bottom w:val="none" w:sz="0" w:space="0" w:color="auto"/>
            <w:right w:val="none" w:sz="0" w:space="0" w:color="auto"/>
          </w:divBdr>
        </w:div>
        <w:div w:id="1139036554">
          <w:marLeft w:val="547"/>
          <w:marRight w:val="0"/>
          <w:marTop w:val="144"/>
          <w:marBottom w:val="0"/>
          <w:divBdr>
            <w:top w:val="none" w:sz="0" w:space="0" w:color="auto"/>
            <w:left w:val="none" w:sz="0" w:space="0" w:color="auto"/>
            <w:bottom w:val="none" w:sz="0" w:space="0" w:color="auto"/>
            <w:right w:val="none" w:sz="0" w:space="0" w:color="auto"/>
          </w:divBdr>
        </w:div>
        <w:div w:id="1881629593">
          <w:marLeft w:val="547"/>
          <w:marRight w:val="0"/>
          <w:marTop w:val="144"/>
          <w:marBottom w:val="0"/>
          <w:divBdr>
            <w:top w:val="none" w:sz="0" w:space="0" w:color="auto"/>
            <w:left w:val="none" w:sz="0" w:space="0" w:color="auto"/>
            <w:bottom w:val="none" w:sz="0" w:space="0" w:color="auto"/>
            <w:right w:val="none" w:sz="0" w:space="0" w:color="auto"/>
          </w:divBdr>
        </w:div>
      </w:divsChild>
    </w:div>
    <w:div w:id="723060284">
      <w:bodyDiv w:val="1"/>
      <w:marLeft w:val="0"/>
      <w:marRight w:val="0"/>
      <w:marTop w:val="0"/>
      <w:marBottom w:val="0"/>
      <w:divBdr>
        <w:top w:val="none" w:sz="0" w:space="0" w:color="auto"/>
        <w:left w:val="none" w:sz="0" w:space="0" w:color="auto"/>
        <w:bottom w:val="none" w:sz="0" w:space="0" w:color="auto"/>
        <w:right w:val="none" w:sz="0" w:space="0" w:color="auto"/>
      </w:divBdr>
    </w:div>
    <w:div w:id="765462440">
      <w:bodyDiv w:val="1"/>
      <w:marLeft w:val="0"/>
      <w:marRight w:val="0"/>
      <w:marTop w:val="0"/>
      <w:marBottom w:val="0"/>
      <w:divBdr>
        <w:top w:val="none" w:sz="0" w:space="0" w:color="auto"/>
        <w:left w:val="none" w:sz="0" w:space="0" w:color="auto"/>
        <w:bottom w:val="none" w:sz="0" w:space="0" w:color="auto"/>
        <w:right w:val="none" w:sz="0" w:space="0" w:color="auto"/>
      </w:divBdr>
    </w:div>
    <w:div w:id="1129279231">
      <w:bodyDiv w:val="1"/>
      <w:marLeft w:val="0"/>
      <w:marRight w:val="0"/>
      <w:marTop w:val="0"/>
      <w:marBottom w:val="0"/>
      <w:divBdr>
        <w:top w:val="none" w:sz="0" w:space="0" w:color="auto"/>
        <w:left w:val="none" w:sz="0" w:space="0" w:color="auto"/>
        <w:bottom w:val="none" w:sz="0" w:space="0" w:color="auto"/>
        <w:right w:val="none" w:sz="0" w:space="0" w:color="auto"/>
      </w:divBdr>
    </w:div>
    <w:div w:id="1144084288">
      <w:bodyDiv w:val="1"/>
      <w:marLeft w:val="0"/>
      <w:marRight w:val="0"/>
      <w:marTop w:val="0"/>
      <w:marBottom w:val="0"/>
      <w:divBdr>
        <w:top w:val="none" w:sz="0" w:space="0" w:color="auto"/>
        <w:left w:val="none" w:sz="0" w:space="0" w:color="auto"/>
        <w:bottom w:val="none" w:sz="0" w:space="0" w:color="auto"/>
        <w:right w:val="none" w:sz="0" w:space="0" w:color="auto"/>
      </w:divBdr>
    </w:div>
    <w:div w:id="1280599481">
      <w:bodyDiv w:val="1"/>
      <w:marLeft w:val="0"/>
      <w:marRight w:val="0"/>
      <w:marTop w:val="0"/>
      <w:marBottom w:val="0"/>
      <w:divBdr>
        <w:top w:val="none" w:sz="0" w:space="0" w:color="auto"/>
        <w:left w:val="none" w:sz="0" w:space="0" w:color="auto"/>
        <w:bottom w:val="none" w:sz="0" w:space="0" w:color="auto"/>
        <w:right w:val="none" w:sz="0" w:space="0" w:color="auto"/>
      </w:divBdr>
      <w:divsChild>
        <w:div w:id="669334387">
          <w:marLeft w:val="0"/>
          <w:marRight w:val="0"/>
          <w:marTop w:val="0"/>
          <w:marBottom w:val="0"/>
          <w:divBdr>
            <w:top w:val="none" w:sz="0" w:space="0" w:color="auto"/>
            <w:left w:val="none" w:sz="0" w:space="0" w:color="auto"/>
            <w:bottom w:val="none" w:sz="0" w:space="0" w:color="auto"/>
            <w:right w:val="none" w:sz="0" w:space="0" w:color="auto"/>
          </w:divBdr>
        </w:div>
        <w:div w:id="1044328887">
          <w:marLeft w:val="0"/>
          <w:marRight w:val="0"/>
          <w:marTop w:val="0"/>
          <w:marBottom w:val="0"/>
          <w:divBdr>
            <w:top w:val="none" w:sz="0" w:space="0" w:color="auto"/>
            <w:left w:val="none" w:sz="0" w:space="0" w:color="auto"/>
            <w:bottom w:val="none" w:sz="0" w:space="0" w:color="auto"/>
            <w:right w:val="none" w:sz="0" w:space="0" w:color="auto"/>
          </w:divBdr>
        </w:div>
        <w:div w:id="1154374865">
          <w:marLeft w:val="0"/>
          <w:marRight w:val="0"/>
          <w:marTop w:val="0"/>
          <w:marBottom w:val="0"/>
          <w:divBdr>
            <w:top w:val="none" w:sz="0" w:space="0" w:color="auto"/>
            <w:left w:val="none" w:sz="0" w:space="0" w:color="auto"/>
            <w:bottom w:val="none" w:sz="0" w:space="0" w:color="auto"/>
            <w:right w:val="none" w:sz="0" w:space="0" w:color="auto"/>
          </w:divBdr>
        </w:div>
        <w:div w:id="1723482777">
          <w:marLeft w:val="0"/>
          <w:marRight w:val="0"/>
          <w:marTop w:val="0"/>
          <w:marBottom w:val="0"/>
          <w:divBdr>
            <w:top w:val="none" w:sz="0" w:space="0" w:color="auto"/>
            <w:left w:val="none" w:sz="0" w:space="0" w:color="auto"/>
            <w:bottom w:val="none" w:sz="0" w:space="0" w:color="auto"/>
            <w:right w:val="none" w:sz="0" w:space="0" w:color="auto"/>
          </w:divBdr>
        </w:div>
        <w:div w:id="205678534">
          <w:marLeft w:val="0"/>
          <w:marRight w:val="0"/>
          <w:marTop w:val="0"/>
          <w:marBottom w:val="0"/>
          <w:divBdr>
            <w:top w:val="none" w:sz="0" w:space="0" w:color="auto"/>
            <w:left w:val="none" w:sz="0" w:space="0" w:color="auto"/>
            <w:bottom w:val="none" w:sz="0" w:space="0" w:color="auto"/>
            <w:right w:val="none" w:sz="0" w:space="0" w:color="auto"/>
          </w:divBdr>
        </w:div>
      </w:divsChild>
    </w:div>
    <w:div w:id="1394162511">
      <w:bodyDiv w:val="1"/>
      <w:marLeft w:val="0"/>
      <w:marRight w:val="0"/>
      <w:marTop w:val="0"/>
      <w:marBottom w:val="0"/>
      <w:divBdr>
        <w:top w:val="none" w:sz="0" w:space="0" w:color="auto"/>
        <w:left w:val="none" w:sz="0" w:space="0" w:color="auto"/>
        <w:bottom w:val="none" w:sz="0" w:space="0" w:color="auto"/>
        <w:right w:val="none" w:sz="0" w:space="0" w:color="auto"/>
      </w:divBdr>
    </w:div>
    <w:div w:id="1428963589">
      <w:bodyDiv w:val="1"/>
      <w:marLeft w:val="0"/>
      <w:marRight w:val="0"/>
      <w:marTop w:val="0"/>
      <w:marBottom w:val="0"/>
      <w:divBdr>
        <w:top w:val="none" w:sz="0" w:space="0" w:color="auto"/>
        <w:left w:val="none" w:sz="0" w:space="0" w:color="auto"/>
        <w:bottom w:val="none" w:sz="0" w:space="0" w:color="auto"/>
        <w:right w:val="none" w:sz="0" w:space="0" w:color="auto"/>
      </w:divBdr>
    </w:div>
    <w:div w:id="1512993537">
      <w:bodyDiv w:val="1"/>
      <w:marLeft w:val="0"/>
      <w:marRight w:val="0"/>
      <w:marTop w:val="0"/>
      <w:marBottom w:val="0"/>
      <w:divBdr>
        <w:top w:val="none" w:sz="0" w:space="0" w:color="auto"/>
        <w:left w:val="none" w:sz="0" w:space="0" w:color="auto"/>
        <w:bottom w:val="none" w:sz="0" w:space="0" w:color="auto"/>
        <w:right w:val="none" w:sz="0" w:space="0" w:color="auto"/>
      </w:divBdr>
      <w:divsChild>
        <w:div w:id="572743701">
          <w:marLeft w:val="0"/>
          <w:marRight w:val="0"/>
          <w:marTop w:val="0"/>
          <w:marBottom w:val="0"/>
          <w:divBdr>
            <w:top w:val="none" w:sz="0" w:space="0" w:color="auto"/>
            <w:left w:val="none" w:sz="0" w:space="0" w:color="auto"/>
            <w:bottom w:val="none" w:sz="0" w:space="0" w:color="auto"/>
            <w:right w:val="none" w:sz="0" w:space="0" w:color="auto"/>
          </w:divBdr>
        </w:div>
        <w:div w:id="572665647">
          <w:marLeft w:val="0"/>
          <w:marRight w:val="0"/>
          <w:marTop w:val="0"/>
          <w:marBottom w:val="0"/>
          <w:divBdr>
            <w:top w:val="none" w:sz="0" w:space="0" w:color="auto"/>
            <w:left w:val="none" w:sz="0" w:space="0" w:color="auto"/>
            <w:bottom w:val="none" w:sz="0" w:space="0" w:color="auto"/>
            <w:right w:val="none" w:sz="0" w:space="0" w:color="auto"/>
          </w:divBdr>
        </w:div>
        <w:div w:id="941686816">
          <w:marLeft w:val="0"/>
          <w:marRight w:val="0"/>
          <w:marTop w:val="0"/>
          <w:marBottom w:val="0"/>
          <w:divBdr>
            <w:top w:val="none" w:sz="0" w:space="0" w:color="auto"/>
            <w:left w:val="none" w:sz="0" w:space="0" w:color="auto"/>
            <w:bottom w:val="none" w:sz="0" w:space="0" w:color="auto"/>
            <w:right w:val="none" w:sz="0" w:space="0" w:color="auto"/>
          </w:divBdr>
        </w:div>
        <w:div w:id="1103497536">
          <w:marLeft w:val="0"/>
          <w:marRight w:val="0"/>
          <w:marTop w:val="0"/>
          <w:marBottom w:val="0"/>
          <w:divBdr>
            <w:top w:val="none" w:sz="0" w:space="0" w:color="auto"/>
            <w:left w:val="none" w:sz="0" w:space="0" w:color="auto"/>
            <w:bottom w:val="none" w:sz="0" w:space="0" w:color="auto"/>
            <w:right w:val="none" w:sz="0" w:space="0" w:color="auto"/>
          </w:divBdr>
        </w:div>
        <w:div w:id="283972570">
          <w:marLeft w:val="0"/>
          <w:marRight w:val="0"/>
          <w:marTop w:val="0"/>
          <w:marBottom w:val="0"/>
          <w:divBdr>
            <w:top w:val="none" w:sz="0" w:space="0" w:color="auto"/>
            <w:left w:val="none" w:sz="0" w:space="0" w:color="auto"/>
            <w:bottom w:val="none" w:sz="0" w:space="0" w:color="auto"/>
            <w:right w:val="none" w:sz="0" w:space="0" w:color="auto"/>
          </w:divBdr>
        </w:div>
        <w:div w:id="222911370">
          <w:marLeft w:val="0"/>
          <w:marRight w:val="0"/>
          <w:marTop w:val="0"/>
          <w:marBottom w:val="0"/>
          <w:divBdr>
            <w:top w:val="none" w:sz="0" w:space="0" w:color="auto"/>
            <w:left w:val="none" w:sz="0" w:space="0" w:color="auto"/>
            <w:bottom w:val="none" w:sz="0" w:space="0" w:color="auto"/>
            <w:right w:val="none" w:sz="0" w:space="0" w:color="auto"/>
          </w:divBdr>
        </w:div>
        <w:div w:id="294602246">
          <w:marLeft w:val="0"/>
          <w:marRight w:val="0"/>
          <w:marTop w:val="0"/>
          <w:marBottom w:val="0"/>
          <w:divBdr>
            <w:top w:val="none" w:sz="0" w:space="0" w:color="auto"/>
            <w:left w:val="none" w:sz="0" w:space="0" w:color="auto"/>
            <w:bottom w:val="none" w:sz="0" w:space="0" w:color="auto"/>
            <w:right w:val="none" w:sz="0" w:space="0" w:color="auto"/>
          </w:divBdr>
        </w:div>
        <w:div w:id="2711382">
          <w:marLeft w:val="0"/>
          <w:marRight w:val="0"/>
          <w:marTop w:val="0"/>
          <w:marBottom w:val="0"/>
          <w:divBdr>
            <w:top w:val="none" w:sz="0" w:space="0" w:color="auto"/>
            <w:left w:val="none" w:sz="0" w:space="0" w:color="auto"/>
            <w:bottom w:val="none" w:sz="0" w:space="0" w:color="auto"/>
            <w:right w:val="none" w:sz="0" w:space="0" w:color="auto"/>
          </w:divBdr>
        </w:div>
        <w:div w:id="1884098123">
          <w:marLeft w:val="0"/>
          <w:marRight w:val="0"/>
          <w:marTop w:val="0"/>
          <w:marBottom w:val="0"/>
          <w:divBdr>
            <w:top w:val="none" w:sz="0" w:space="0" w:color="auto"/>
            <w:left w:val="none" w:sz="0" w:space="0" w:color="auto"/>
            <w:bottom w:val="none" w:sz="0" w:space="0" w:color="auto"/>
            <w:right w:val="none" w:sz="0" w:space="0" w:color="auto"/>
          </w:divBdr>
        </w:div>
      </w:divsChild>
    </w:div>
    <w:div w:id="1732802191">
      <w:bodyDiv w:val="1"/>
      <w:marLeft w:val="0"/>
      <w:marRight w:val="0"/>
      <w:marTop w:val="0"/>
      <w:marBottom w:val="0"/>
      <w:divBdr>
        <w:top w:val="none" w:sz="0" w:space="0" w:color="auto"/>
        <w:left w:val="none" w:sz="0" w:space="0" w:color="auto"/>
        <w:bottom w:val="none" w:sz="0" w:space="0" w:color="auto"/>
        <w:right w:val="none" w:sz="0" w:space="0" w:color="auto"/>
      </w:divBdr>
    </w:div>
    <w:div w:id="1822229784">
      <w:bodyDiv w:val="1"/>
      <w:marLeft w:val="0"/>
      <w:marRight w:val="0"/>
      <w:marTop w:val="0"/>
      <w:marBottom w:val="0"/>
      <w:divBdr>
        <w:top w:val="none" w:sz="0" w:space="0" w:color="auto"/>
        <w:left w:val="none" w:sz="0" w:space="0" w:color="auto"/>
        <w:bottom w:val="none" w:sz="0" w:space="0" w:color="auto"/>
        <w:right w:val="none" w:sz="0" w:space="0" w:color="auto"/>
      </w:divBdr>
    </w:div>
    <w:div w:id="2135369636">
      <w:bodyDiv w:val="1"/>
      <w:marLeft w:val="0"/>
      <w:marRight w:val="0"/>
      <w:marTop w:val="0"/>
      <w:marBottom w:val="0"/>
      <w:divBdr>
        <w:top w:val="none" w:sz="0" w:space="0" w:color="auto"/>
        <w:left w:val="none" w:sz="0" w:space="0" w:color="auto"/>
        <w:bottom w:val="none" w:sz="0" w:space="0" w:color="auto"/>
        <w:right w:val="none" w:sz="0" w:space="0" w:color="auto"/>
      </w:divBdr>
      <w:divsChild>
        <w:div w:id="40908319">
          <w:marLeft w:val="0"/>
          <w:marRight w:val="0"/>
          <w:marTop w:val="0"/>
          <w:marBottom w:val="0"/>
          <w:divBdr>
            <w:top w:val="none" w:sz="0" w:space="0" w:color="auto"/>
            <w:left w:val="none" w:sz="0" w:space="0" w:color="auto"/>
            <w:bottom w:val="none" w:sz="0" w:space="0" w:color="auto"/>
            <w:right w:val="none" w:sz="0" w:space="0" w:color="auto"/>
          </w:divBdr>
        </w:div>
        <w:div w:id="1273710394">
          <w:marLeft w:val="0"/>
          <w:marRight w:val="0"/>
          <w:marTop w:val="0"/>
          <w:marBottom w:val="0"/>
          <w:divBdr>
            <w:top w:val="none" w:sz="0" w:space="0" w:color="auto"/>
            <w:left w:val="none" w:sz="0" w:space="0" w:color="auto"/>
            <w:bottom w:val="none" w:sz="0" w:space="0" w:color="auto"/>
            <w:right w:val="none" w:sz="0" w:space="0" w:color="auto"/>
          </w:divBdr>
        </w:div>
        <w:div w:id="223176067">
          <w:marLeft w:val="0"/>
          <w:marRight w:val="0"/>
          <w:marTop w:val="0"/>
          <w:marBottom w:val="0"/>
          <w:divBdr>
            <w:top w:val="none" w:sz="0" w:space="0" w:color="auto"/>
            <w:left w:val="none" w:sz="0" w:space="0" w:color="auto"/>
            <w:bottom w:val="none" w:sz="0" w:space="0" w:color="auto"/>
            <w:right w:val="none" w:sz="0" w:space="0" w:color="auto"/>
          </w:divBdr>
        </w:div>
        <w:div w:id="1873614311">
          <w:marLeft w:val="0"/>
          <w:marRight w:val="0"/>
          <w:marTop w:val="0"/>
          <w:marBottom w:val="0"/>
          <w:divBdr>
            <w:top w:val="none" w:sz="0" w:space="0" w:color="auto"/>
            <w:left w:val="none" w:sz="0" w:space="0" w:color="auto"/>
            <w:bottom w:val="none" w:sz="0" w:space="0" w:color="auto"/>
            <w:right w:val="none" w:sz="0" w:space="0" w:color="auto"/>
          </w:divBdr>
        </w:div>
        <w:div w:id="1567103102">
          <w:marLeft w:val="0"/>
          <w:marRight w:val="0"/>
          <w:marTop w:val="0"/>
          <w:marBottom w:val="0"/>
          <w:divBdr>
            <w:top w:val="none" w:sz="0" w:space="0" w:color="auto"/>
            <w:left w:val="none" w:sz="0" w:space="0" w:color="auto"/>
            <w:bottom w:val="none" w:sz="0" w:space="0" w:color="auto"/>
            <w:right w:val="none" w:sz="0" w:space="0" w:color="auto"/>
          </w:divBdr>
        </w:div>
        <w:div w:id="472797819">
          <w:marLeft w:val="0"/>
          <w:marRight w:val="0"/>
          <w:marTop w:val="0"/>
          <w:marBottom w:val="0"/>
          <w:divBdr>
            <w:top w:val="none" w:sz="0" w:space="0" w:color="auto"/>
            <w:left w:val="none" w:sz="0" w:space="0" w:color="auto"/>
            <w:bottom w:val="none" w:sz="0" w:space="0" w:color="auto"/>
            <w:right w:val="none" w:sz="0" w:space="0" w:color="auto"/>
          </w:divBdr>
        </w:div>
        <w:div w:id="1356732422">
          <w:marLeft w:val="0"/>
          <w:marRight w:val="0"/>
          <w:marTop w:val="0"/>
          <w:marBottom w:val="0"/>
          <w:divBdr>
            <w:top w:val="none" w:sz="0" w:space="0" w:color="auto"/>
            <w:left w:val="none" w:sz="0" w:space="0" w:color="auto"/>
            <w:bottom w:val="none" w:sz="0" w:space="0" w:color="auto"/>
            <w:right w:val="none" w:sz="0" w:space="0" w:color="auto"/>
          </w:divBdr>
        </w:div>
        <w:div w:id="1075471885">
          <w:marLeft w:val="0"/>
          <w:marRight w:val="0"/>
          <w:marTop w:val="0"/>
          <w:marBottom w:val="0"/>
          <w:divBdr>
            <w:top w:val="none" w:sz="0" w:space="0" w:color="auto"/>
            <w:left w:val="none" w:sz="0" w:space="0" w:color="auto"/>
            <w:bottom w:val="none" w:sz="0" w:space="0" w:color="auto"/>
            <w:right w:val="none" w:sz="0" w:space="0" w:color="auto"/>
          </w:divBdr>
        </w:div>
        <w:div w:id="560867263">
          <w:marLeft w:val="0"/>
          <w:marRight w:val="0"/>
          <w:marTop w:val="0"/>
          <w:marBottom w:val="0"/>
          <w:divBdr>
            <w:top w:val="none" w:sz="0" w:space="0" w:color="auto"/>
            <w:left w:val="none" w:sz="0" w:space="0" w:color="auto"/>
            <w:bottom w:val="none" w:sz="0" w:space="0" w:color="auto"/>
            <w:right w:val="none" w:sz="0" w:space="0" w:color="auto"/>
          </w:divBdr>
        </w:div>
        <w:div w:id="1369572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assets.publishing.service.gov.uk/government/uploads/system/uploads/attachment_data/file/665522/Teachers_standard_information.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luster-110.uploads.documents.cimpress.io/v1/uploads/13ecce28-e8f2-49e9-83c6-c29337cd8071~110/original?tenant=vbu-digit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gislation.gov.uk/ukpga/1998/23/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 TargetMode="External"/><Relationship Id="rId5" Type="http://schemas.openxmlformats.org/officeDocument/2006/relationships/webSettings" Target="webSettings.xml"/><Relationship Id="rId15" Type="http://schemas.openxmlformats.org/officeDocument/2006/relationships/hyperlink" Target="http://www.legislation.gov.uk/uksi/1998/1833/made/data.pdf" TargetMode="External"/><Relationship Id="rId10" Type="http://schemas.openxmlformats.org/officeDocument/2006/relationships/hyperlink" Target="https://www.gov.uk/government/uploads/system/uploads/attachment_data/file/301107/Teachers__Standard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ranet.hants.gov.uk/hr-home/hr/hr-terms/lg-codeofconduct.htm" TargetMode="External"/><Relationship Id="rId14" Type="http://schemas.openxmlformats.org/officeDocument/2006/relationships/hyperlink" Target="http://documents.hants.gov.uk/mopp/avoidance-unnecessary-contact-allegations.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33F4F-8C87-4CA1-84A1-BC5F29B54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NEWTOWN C</vt:lpstr>
    </vt:vector>
  </TitlesOfParts>
  <Company>Institute of Governance and Public Management</Company>
  <LinksUpToDate>false</LinksUpToDate>
  <CharactersWithSpaces>27062</CharactersWithSpaces>
  <SharedDoc>false</SharedDoc>
  <HLinks>
    <vt:vector size="72" baseType="variant">
      <vt:variant>
        <vt:i4>6684727</vt:i4>
      </vt:variant>
      <vt:variant>
        <vt:i4>27</vt:i4>
      </vt:variant>
      <vt:variant>
        <vt:i4>0</vt:i4>
      </vt:variant>
      <vt:variant>
        <vt:i4>5</vt:i4>
      </vt:variant>
      <vt:variant>
        <vt:lpwstr>http://www3.hants.gov.uk/eps-protected-disclosures.doc</vt:lpwstr>
      </vt:variant>
      <vt:variant>
        <vt:lpwstr/>
      </vt:variant>
      <vt:variant>
        <vt:i4>4653123</vt:i4>
      </vt:variant>
      <vt:variant>
        <vt:i4>24</vt:i4>
      </vt:variant>
      <vt:variant>
        <vt:i4>0</vt:i4>
      </vt:variant>
      <vt:variant>
        <vt:i4>5</vt:i4>
      </vt:variant>
      <vt:variant>
        <vt:lpwstr>http://www.legislation.gov.uk/ukpga/1998/23/contents</vt:lpwstr>
      </vt:variant>
      <vt:variant>
        <vt:lpwstr/>
      </vt:variant>
      <vt:variant>
        <vt:i4>6291572</vt:i4>
      </vt:variant>
      <vt:variant>
        <vt:i4>21</vt:i4>
      </vt:variant>
      <vt:variant>
        <vt:i4>0</vt:i4>
      </vt:variant>
      <vt:variant>
        <vt:i4>5</vt:i4>
      </vt:variant>
      <vt:variant>
        <vt:lpwstr>http://www.legislation.gov.uk/uksi/1998/1833/made/data.pdf</vt:lpwstr>
      </vt:variant>
      <vt:variant>
        <vt:lpwstr/>
      </vt:variant>
      <vt:variant>
        <vt:i4>1179654</vt:i4>
      </vt:variant>
      <vt:variant>
        <vt:i4>18</vt:i4>
      </vt:variant>
      <vt:variant>
        <vt:i4>0</vt:i4>
      </vt:variant>
      <vt:variant>
        <vt:i4>5</vt:i4>
      </vt:variant>
      <vt:variant>
        <vt:lpwstr>http://documents.hants.gov.uk/mopp/avoidance-unnecessary-contact-allegations.doc</vt:lpwstr>
      </vt:variant>
      <vt:variant>
        <vt:lpwstr/>
      </vt:variant>
      <vt:variant>
        <vt:i4>6291572</vt:i4>
      </vt:variant>
      <vt:variant>
        <vt:i4>15</vt:i4>
      </vt:variant>
      <vt:variant>
        <vt:i4>0</vt:i4>
      </vt:variant>
      <vt:variant>
        <vt:i4>5</vt:i4>
      </vt:variant>
      <vt:variant>
        <vt:lpwstr>http://www.legislation.gov.uk/uksi/1998/1833/made/data.pdf</vt:lpwstr>
      </vt:variant>
      <vt:variant>
        <vt:lpwstr/>
      </vt:variant>
      <vt:variant>
        <vt:i4>6226045</vt:i4>
      </vt:variant>
      <vt:variant>
        <vt:i4>12</vt:i4>
      </vt:variant>
      <vt:variant>
        <vt:i4>0</vt:i4>
      </vt:variant>
      <vt:variant>
        <vt:i4>5</vt:i4>
      </vt:variant>
      <vt:variant>
        <vt:lpwstr>https://assets.publishing.service.gov.uk/government/uploads/system/uploads/attachment_data/file/665522/Teachers_standard_information.pdf</vt:lpwstr>
      </vt:variant>
      <vt:variant>
        <vt:lpwstr/>
      </vt:variant>
      <vt:variant>
        <vt:i4>3735615</vt:i4>
      </vt:variant>
      <vt:variant>
        <vt:i4>9</vt:i4>
      </vt:variant>
      <vt:variant>
        <vt:i4>0</vt:i4>
      </vt:variant>
      <vt:variant>
        <vt:i4>5</vt:i4>
      </vt:variant>
      <vt:variant>
        <vt:lpwstr>https://c-cluster-110.uploads.documents.cimpress.io/v1/uploads/13ecce28-e8f2-49e9-83c6-c29337cd8071~110/original?tenant=vbu-digital</vt:lpwstr>
      </vt:variant>
      <vt:variant>
        <vt:lpwstr/>
      </vt:variant>
      <vt:variant>
        <vt:i4>6291578</vt:i4>
      </vt:variant>
      <vt:variant>
        <vt:i4>6</vt:i4>
      </vt:variant>
      <vt:variant>
        <vt:i4>0</vt:i4>
      </vt:variant>
      <vt:variant>
        <vt:i4>5</vt:i4>
      </vt:variant>
      <vt:variant>
        <vt:lpwstr>http://www.gov.uk/</vt:lpwstr>
      </vt:variant>
      <vt:variant>
        <vt:lpwstr/>
      </vt:variant>
      <vt:variant>
        <vt:i4>1703987</vt:i4>
      </vt:variant>
      <vt:variant>
        <vt:i4>3</vt:i4>
      </vt:variant>
      <vt:variant>
        <vt:i4>0</vt:i4>
      </vt:variant>
      <vt:variant>
        <vt:i4>5</vt:i4>
      </vt:variant>
      <vt:variant>
        <vt:lpwstr>https://www.gov.uk/government/uploads/system/uploads/attachment_data/file/301107/Teachers__Standards.pdf</vt:lpwstr>
      </vt:variant>
      <vt:variant>
        <vt:lpwstr/>
      </vt:variant>
      <vt:variant>
        <vt:i4>1900562</vt:i4>
      </vt:variant>
      <vt:variant>
        <vt:i4>0</vt:i4>
      </vt:variant>
      <vt:variant>
        <vt:i4>0</vt:i4>
      </vt:variant>
      <vt:variant>
        <vt:i4>5</vt:i4>
      </vt:variant>
      <vt:variant>
        <vt:lpwstr>http://intranet.hants.gov.uk/hr-home/hr/hr-terms/lg-codeofconduct.htm</vt:lpwstr>
      </vt:variant>
      <vt:variant>
        <vt:lpwstr/>
      </vt:variant>
      <vt:variant>
        <vt:i4>7536726</vt:i4>
      </vt:variant>
      <vt:variant>
        <vt:i4>0</vt:i4>
      </vt:variant>
      <vt:variant>
        <vt:i4>0</vt:i4>
      </vt:variant>
      <vt:variant>
        <vt:i4>5</vt:i4>
      </vt:variant>
      <vt:variant>
        <vt:lpwstr>https://www.google.co.uk/url?sa=i&amp;rct=j&amp;q=&amp;esrc=s&amp;source=images&amp;cd=&amp;cad=rja&amp;uact=8&amp;ved=0ahUKEwibrLWq6ZLSAhVLuhQKHSmmDdwQjRwIBw&amp;url=http://www.flyingzobi.com/additional-education.html&amp;psig=AFQjCNHDVzol_kO7QoXGOYPBzRlAmU5N-g&amp;ust=1487272780416895</vt:lpwstr>
      </vt:variant>
      <vt:variant>
        <vt:lpwstr/>
      </vt:variant>
      <vt:variant>
        <vt:i4>7536726</vt:i4>
      </vt:variant>
      <vt:variant>
        <vt:i4>39130</vt:i4>
      </vt:variant>
      <vt:variant>
        <vt:i4>1025</vt:i4>
      </vt:variant>
      <vt:variant>
        <vt:i4>4</vt:i4>
      </vt:variant>
      <vt:variant>
        <vt:lpwstr>https://www.google.co.uk/url?sa=i&amp;rct=j&amp;q=&amp;esrc=s&amp;source=images&amp;cd=&amp;cad=rja&amp;uact=8&amp;ved=0ahUKEwibrLWq6ZLSAhVLuhQKHSmmDdwQjRwIBw&amp;url=http://www.flyingzobi.com/additional-education.html&amp;psig=AFQjCNHDVzol_kO7QoXGOYPBzRlAmU5N-g&amp;ust=1487272780416895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NEWTOWN C</dc:title>
  <dc:subject/>
  <dc:creator>Layla Branicki</dc:creator>
  <cp:keywords/>
  <cp:lastModifiedBy>localuser</cp:lastModifiedBy>
  <cp:revision>2</cp:revision>
  <cp:lastPrinted>2024-03-18T10:03:00Z</cp:lastPrinted>
  <dcterms:created xsi:type="dcterms:W3CDTF">2025-10-19T20:56:00Z</dcterms:created>
  <dcterms:modified xsi:type="dcterms:W3CDTF">2025-10-19T20:56:00Z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19b6947b7da59ade5f03b004e00280cb1fa33f74512e26720e76e69cf91c8250</vt:lpwstr>
  </property>
</Properties>
</file>