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E91" w:rsidRPr="008122E7" w:rsidRDefault="006A5E91" w:rsidP="001D001C">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bookmarkStart w:id="0" w:name="OLE_LINK3"/>
      <w:bookmarkStart w:id="1" w:name="OLE_LINK4"/>
      <w:r w:rsidRPr="008122E7">
        <w:rPr>
          <w:rFonts w:ascii="Cambria" w:hAnsi="Cambria"/>
          <w:noProof/>
        </w:rPr>
        <w:drawing>
          <wp:inline distT="0" distB="0" distL="0" distR="0">
            <wp:extent cx="851490" cy="810289"/>
            <wp:effectExtent l="0" t="0" r="635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2879" cy="821127"/>
                    </a:xfrm>
                    <a:prstGeom prst="rect">
                      <a:avLst/>
                    </a:prstGeom>
                    <a:noFill/>
                    <a:ln>
                      <a:noFill/>
                    </a:ln>
                  </pic:spPr>
                </pic:pic>
              </a:graphicData>
            </a:graphic>
          </wp:inline>
        </w:drawing>
      </w:r>
    </w:p>
    <w:p w:rsidR="006A5E91" w:rsidRPr="008122E7" w:rsidRDefault="006A5E91" w:rsidP="001D001C">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r w:rsidRPr="008122E7">
        <w:rPr>
          <w:rFonts w:ascii="Cambria" w:hAnsi="Cambria"/>
          <w:b/>
          <w:bCs/>
          <w:color w:val="FF0000"/>
          <w:sz w:val="40"/>
          <w:szCs w:val="40"/>
          <w:lang w:val="en-US"/>
        </w:rPr>
        <w:t>THE BISHOPSWOOD SCHOOLS FEDERATION</w:t>
      </w:r>
    </w:p>
    <w:p w:rsidR="006A5E91" w:rsidRPr="00457F0A" w:rsidRDefault="006A5E91" w:rsidP="001D001C">
      <w:pPr>
        <w:pStyle w:val="Default"/>
        <w:spacing w:line="276" w:lineRule="auto"/>
        <w:jc w:val="center"/>
        <w:rPr>
          <w:rFonts w:ascii="Cambria" w:hAnsi="Cambria"/>
          <w:b/>
          <w:bCs/>
          <w:sz w:val="16"/>
          <w:szCs w:val="16"/>
          <w:u w:val="single"/>
        </w:rPr>
      </w:pPr>
    </w:p>
    <w:p w:rsidR="006A5E91" w:rsidRPr="008122E7" w:rsidRDefault="006A5E91" w:rsidP="001D001C">
      <w:pPr>
        <w:pStyle w:val="Default"/>
        <w:spacing w:line="276" w:lineRule="auto"/>
        <w:jc w:val="center"/>
        <w:rPr>
          <w:rFonts w:ascii="Cambria" w:hAnsi="Cambria"/>
        </w:rPr>
      </w:pPr>
      <w:r w:rsidRPr="008122E7">
        <w:rPr>
          <w:rFonts w:ascii="Cambria" w:hAnsi="Cambria"/>
          <w:b/>
          <w:bCs/>
          <w:sz w:val="28"/>
          <w:u w:val="single"/>
        </w:rPr>
        <w:t>Child Protection Policy, Procedures and</w:t>
      </w:r>
      <w:r w:rsidRPr="008122E7">
        <w:rPr>
          <w:rFonts w:ascii="Cambria" w:hAnsi="Cambria"/>
          <w:b/>
          <w:bCs/>
          <w:sz w:val="28"/>
          <w:u w:val="single"/>
          <w:lang w:val="en-GB"/>
        </w:rPr>
        <w:t xml:space="preserve"> Guidance</w:t>
      </w:r>
    </w:p>
    <w:p w:rsidR="006A5E91" w:rsidRDefault="006A5E91" w:rsidP="001D001C">
      <w:pPr>
        <w:spacing w:line="276" w:lineRule="auto"/>
        <w:rPr>
          <w:rFonts w:ascii="Cambria" w:hAnsi="Cambria"/>
        </w:rPr>
      </w:pPr>
    </w:p>
    <w:tbl>
      <w:tblPr>
        <w:tblW w:w="43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962"/>
        <w:gridCol w:w="1560"/>
      </w:tblGrid>
      <w:tr w:rsidR="009656F1" w:rsidRPr="009656F1" w:rsidTr="007D7C3F">
        <w:trPr>
          <w:trHeight w:val="397"/>
          <w:jc w:val="center"/>
        </w:trPr>
        <w:tc>
          <w:tcPr>
            <w:tcW w:w="965" w:type="pct"/>
            <w:shd w:val="clear" w:color="auto" w:fill="D9D9D9" w:themeFill="background1" w:themeFillShade="D9"/>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color w:val="000000"/>
                <w:sz w:val="22"/>
                <w:szCs w:val="22"/>
              </w:rPr>
              <w:br w:type="page"/>
            </w:r>
          </w:p>
        </w:tc>
        <w:tc>
          <w:tcPr>
            <w:tcW w:w="3070" w:type="pct"/>
            <w:shd w:val="clear" w:color="auto" w:fill="D9D9D9" w:themeFill="background1" w:themeFillShade="D9"/>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Content</w:t>
            </w:r>
            <w:r>
              <w:rPr>
                <w:rFonts w:ascii="Cambria" w:hAnsi="Cambria" w:cs="Arial"/>
                <w:b/>
                <w:color w:val="000000"/>
                <w:sz w:val="22"/>
                <w:szCs w:val="22"/>
              </w:rPr>
              <w:t>s</w:t>
            </w:r>
          </w:p>
        </w:tc>
        <w:tc>
          <w:tcPr>
            <w:tcW w:w="965" w:type="pct"/>
            <w:shd w:val="clear" w:color="auto" w:fill="D9D9D9" w:themeFill="background1" w:themeFillShade="D9"/>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Page</w:t>
            </w:r>
          </w:p>
        </w:tc>
      </w:tr>
      <w:tr w:rsidR="009656F1" w:rsidRPr="009656F1" w:rsidTr="007D7C3F">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Child protection policy</w:t>
            </w:r>
          </w:p>
        </w:tc>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3</w:t>
            </w:r>
          </w:p>
        </w:tc>
      </w:tr>
      <w:tr w:rsidR="009656F1" w:rsidRPr="009656F1" w:rsidTr="007D7C3F">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Roles and responsibilities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5</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Child protection procedures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8</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1</w:t>
            </w: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Flowchart for child protection procedures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10</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2</w:t>
            </w: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Recording form</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11</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3</w:t>
            </w: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Skin maps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12 &amp; 13</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4</w:t>
            </w:r>
          </w:p>
        </w:tc>
        <w:tc>
          <w:tcPr>
            <w:tcW w:w="3070" w:type="pct"/>
            <w:shd w:val="clear" w:color="auto" w:fill="auto"/>
            <w:vAlign w:val="center"/>
          </w:tcPr>
          <w:p w:rsidR="009656F1" w:rsidRPr="009656F1" w:rsidRDefault="009656F1" w:rsidP="009656F1">
            <w:pPr>
              <w:jc w:val="center"/>
              <w:rPr>
                <w:rFonts w:ascii="Cambria" w:hAnsi="Cambria" w:cs="Arial"/>
                <w:color w:val="000000"/>
                <w:sz w:val="22"/>
                <w:szCs w:val="22"/>
              </w:rPr>
            </w:pPr>
            <w:r w:rsidRPr="009656F1">
              <w:rPr>
                <w:rFonts w:ascii="Cambria" w:hAnsi="Cambria" w:cs="Arial"/>
                <w:color w:val="000000"/>
                <w:sz w:val="22"/>
                <w:szCs w:val="22"/>
              </w:rPr>
              <w:t>Dealing with disclosures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14</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5</w:t>
            </w:r>
          </w:p>
        </w:tc>
        <w:tc>
          <w:tcPr>
            <w:tcW w:w="3070" w:type="pct"/>
            <w:shd w:val="clear" w:color="auto" w:fill="auto"/>
            <w:vAlign w:val="center"/>
          </w:tcPr>
          <w:p w:rsidR="009656F1" w:rsidRPr="009656F1" w:rsidRDefault="009656F1" w:rsidP="007D7C3F">
            <w:pPr>
              <w:jc w:val="center"/>
              <w:rPr>
                <w:rFonts w:ascii="Cambria" w:hAnsi="Cambria" w:cs="Arial"/>
                <w:color w:val="000000"/>
                <w:sz w:val="22"/>
                <w:szCs w:val="22"/>
              </w:rPr>
            </w:pPr>
            <w:r w:rsidRPr="009656F1">
              <w:rPr>
                <w:rFonts w:ascii="Cambria" w:hAnsi="Cambria" w:cs="Arial"/>
                <w:color w:val="000000"/>
                <w:sz w:val="22"/>
                <w:szCs w:val="22"/>
              </w:rPr>
              <w:t xml:space="preserve">Allegations against </w:t>
            </w:r>
            <w:r w:rsidR="007D7C3F">
              <w:rPr>
                <w:rFonts w:ascii="Cambria" w:hAnsi="Cambria" w:cs="Arial"/>
                <w:color w:val="000000"/>
                <w:sz w:val="22"/>
                <w:szCs w:val="22"/>
              </w:rPr>
              <w:t>adults who work with children</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16</w:t>
            </w:r>
          </w:p>
        </w:tc>
      </w:tr>
      <w:tr w:rsidR="009656F1" w:rsidRPr="009656F1" w:rsidTr="0013203B">
        <w:trPr>
          <w:trHeight w:val="397"/>
          <w:jc w:val="center"/>
        </w:trPr>
        <w:tc>
          <w:tcPr>
            <w:tcW w:w="965" w:type="pct"/>
            <w:shd w:val="clear" w:color="auto" w:fill="auto"/>
            <w:vAlign w:val="center"/>
          </w:tcPr>
          <w:p w:rsidR="009656F1" w:rsidRPr="009656F1" w:rsidRDefault="009656F1" w:rsidP="009656F1">
            <w:pPr>
              <w:jc w:val="center"/>
              <w:rPr>
                <w:rFonts w:ascii="Cambria" w:hAnsi="Cambria" w:cs="Arial"/>
                <w:b/>
                <w:color w:val="000000"/>
                <w:sz w:val="22"/>
                <w:szCs w:val="22"/>
              </w:rPr>
            </w:pPr>
            <w:r w:rsidRPr="009656F1">
              <w:rPr>
                <w:rFonts w:ascii="Cambria" w:hAnsi="Cambria" w:cs="Arial"/>
                <w:b/>
                <w:color w:val="000000"/>
                <w:sz w:val="22"/>
                <w:szCs w:val="22"/>
              </w:rPr>
              <w:t>Annex 6</w:t>
            </w:r>
          </w:p>
        </w:tc>
        <w:tc>
          <w:tcPr>
            <w:tcW w:w="3070" w:type="pct"/>
            <w:shd w:val="clear" w:color="auto" w:fill="auto"/>
            <w:vAlign w:val="center"/>
          </w:tcPr>
          <w:p w:rsidR="009656F1" w:rsidRPr="009656F1" w:rsidRDefault="00C6127A" w:rsidP="009656F1">
            <w:pPr>
              <w:jc w:val="center"/>
              <w:rPr>
                <w:rFonts w:ascii="Cambria" w:hAnsi="Cambria" w:cs="Arial"/>
                <w:color w:val="000000"/>
                <w:sz w:val="22"/>
                <w:szCs w:val="22"/>
              </w:rPr>
            </w:pPr>
            <w:r w:rsidRPr="00C6127A">
              <w:rPr>
                <w:rFonts w:ascii="Cambria" w:hAnsi="Cambria" w:cs="Arial"/>
                <w:color w:val="000000"/>
                <w:sz w:val="22"/>
                <w:szCs w:val="22"/>
              </w:rPr>
              <w:t>Sexual violence and sexual harassment between children in schools and colleges</w:t>
            </w:r>
          </w:p>
        </w:tc>
        <w:tc>
          <w:tcPr>
            <w:tcW w:w="965" w:type="pct"/>
            <w:shd w:val="clear" w:color="auto" w:fill="auto"/>
            <w:vAlign w:val="center"/>
          </w:tcPr>
          <w:p w:rsidR="009656F1" w:rsidRPr="009656F1" w:rsidRDefault="003A78A2" w:rsidP="009656F1">
            <w:pPr>
              <w:jc w:val="center"/>
              <w:rPr>
                <w:rFonts w:ascii="Cambria" w:hAnsi="Cambria" w:cs="Arial"/>
                <w:b/>
                <w:color w:val="000000"/>
                <w:sz w:val="22"/>
                <w:szCs w:val="22"/>
              </w:rPr>
            </w:pPr>
            <w:r>
              <w:rPr>
                <w:rFonts w:ascii="Cambria" w:hAnsi="Cambria" w:cs="Arial"/>
                <w:b/>
                <w:color w:val="000000"/>
                <w:sz w:val="22"/>
                <w:szCs w:val="22"/>
              </w:rPr>
              <w:t>19</w:t>
            </w:r>
          </w:p>
        </w:tc>
      </w:tr>
      <w:tr w:rsidR="009656F1" w:rsidRPr="009656F1" w:rsidTr="0013203B">
        <w:trPr>
          <w:trHeight w:val="397"/>
          <w:jc w:val="center"/>
        </w:trPr>
        <w:tc>
          <w:tcPr>
            <w:tcW w:w="965" w:type="pct"/>
            <w:shd w:val="clear" w:color="auto" w:fill="auto"/>
            <w:vAlign w:val="center"/>
          </w:tcPr>
          <w:p w:rsidR="009656F1" w:rsidRPr="007B0FB7" w:rsidRDefault="009656F1" w:rsidP="009656F1">
            <w:pPr>
              <w:jc w:val="center"/>
              <w:rPr>
                <w:rFonts w:ascii="Cambria" w:hAnsi="Cambria" w:cs="Arial"/>
                <w:b/>
                <w:color w:val="000000"/>
                <w:sz w:val="22"/>
                <w:szCs w:val="22"/>
              </w:rPr>
            </w:pPr>
            <w:r w:rsidRPr="007B0FB7">
              <w:rPr>
                <w:rFonts w:ascii="Cambria" w:hAnsi="Cambria" w:cs="Arial"/>
                <w:b/>
                <w:color w:val="000000"/>
                <w:sz w:val="22"/>
                <w:szCs w:val="22"/>
              </w:rPr>
              <w:t>Annex 7</w:t>
            </w:r>
          </w:p>
        </w:tc>
        <w:tc>
          <w:tcPr>
            <w:tcW w:w="3070" w:type="pct"/>
            <w:shd w:val="clear" w:color="auto" w:fill="auto"/>
            <w:vAlign w:val="center"/>
          </w:tcPr>
          <w:p w:rsidR="009656F1" w:rsidRPr="007B0FB7" w:rsidRDefault="003A78A2" w:rsidP="003A78A2">
            <w:pPr>
              <w:jc w:val="center"/>
              <w:rPr>
                <w:rFonts w:ascii="Cambria" w:hAnsi="Cambria" w:cs="Arial"/>
                <w:color w:val="000000"/>
                <w:sz w:val="22"/>
                <w:szCs w:val="22"/>
              </w:rPr>
            </w:pPr>
            <w:r w:rsidRPr="003A78A2">
              <w:rPr>
                <w:rFonts w:ascii="Cambria" w:hAnsi="Cambria" w:cs="Arial"/>
                <w:color w:val="000000"/>
                <w:sz w:val="22"/>
                <w:szCs w:val="22"/>
              </w:rPr>
              <w:t>Sexual Violence and Sexual Harassment between Children Risk and Needs Assessment Template</w:t>
            </w:r>
          </w:p>
        </w:tc>
        <w:tc>
          <w:tcPr>
            <w:tcW w:w="965" w:type="pct"/>
            <w:shd w:val="clear" w:color="auto" w:fill="auto"/>
            <w:vAlign w:val="center"/>
          </w:tcPr>
          <w:p w:rsidR="009656F1" w:rsidRPr="007B0FB7" w:rsidRDefault="0013203B" w:rsidP="009656F1">
            <w:pPr>
              <w:jc w:val="center"/>
              <w:rPr>
                <w:rFonts w:ascii="Cambria" w:hAnsi="Cambria" w:cs="Arial"/>
                <w:b/>
                <w:color w:val="000000"/>
                <w:sz w:val="22"/>
                <w:szCs w:val="22"/>
              </w:rPr>
            </w:pPr>
            <w:r>
              <w:rPr>
                <w:rFonts w:ascii="Cambria" w:hAnsi="Cambria" w:cs="Arial"/>
                <w:b/>
                <w:color w:val="000000"/>
                <w:sz w:val="22"/>
                <w:szCs w:val="22"/>
              </w:rPr>
              <w:t>23</w:t>
            </w:r>
          </w:p>
        </w:tc>
      </w:tr>
      <w:tr w:rsidR="007D7C3F" w:rsidRPr="009656F1" w:rsidTr="0013203B">
        <w:trPr>
          <w:trHeight w:val="397"/>
          <w:jc w:val="center"/>
        </w:trPr>
        <w:tc>
          <w:tcPr>
            <w:tcW w:w="965" w:type="pct"/>
            <w:shd w:val="clear" w:color="auto" w:fill="auto"/>
            <w:vAlign w:val="center"/>
          </w:tcPr>
          <w:p w:rsidR="007D7C3F" w:rsidRPr="009656F1" w:rsidRDefault="007D7C3F" w:rsidP="007D7C3F">
            <w:pPr>
              <w:jc w:val="center"/>
              <w:rPr>
                <w:rFonts w:ascii="Cambria" w:hAnsi="Cambria" w:cs="Arial"/>
                <w:b/>
                <w:color w:val="000000"/>
                <w:sz w:val="22"/>
                <w:szCs w:val="22"/>
              </w:rPr>
            </w:pPr>
            <w:r w:rsidRPr="009656F1">
              <w:rPr>
                <w:rFonts w:ascii="Cambria" w:hAnsi="Cambria" w:cs="Arial"/>
                <w:b/>
                <w:color w:val="000000"/>
                <w:sz w:val="22"/>
                <w:szCs w:val="22"/>
              </w:rPr>
              <w:t>Annex 8</w:t>
            </w:r>
          </w:p>
        </w:tc>
        <w:tc>
          <w:tcPr>
            <w:tcW w:w="3070" w:type="pct"/>
            <w:shd w:val="clear" w:color="auto" w:fill="auto"/>
            <w:vAlign w:val="center"/>
          </w:tcPr>
          <w:p w:rsidR="007D7C3F" w:rsidRPr="009656F1" w:rsidRDefault="0013203B" w:rsidP="007D7C3F">
            <w:pPr>
              <w:jc w:val="center"/>
              <w:rPr>
                <w:rFonts w:ascii="Cambria" w:hAnsi="Cambria" w:cs="Arial"/>
                <w:color w:val="000000"/>
                <w:sz w:val="22"/>
                <w:szCs w:val="22"/>
              </w:rPr>
            </w:pPr>
            <w:r>
              <w:rPr>
                <w:rFonts w:ascii="Cambria" w:hAnsi="Cambria" w:cs="Arial"/>
                <w:color w:val="000000"/>
                <w:sz w:val="22"/>
                <w:szCs w:val="22"/>
              </w:rPr>
              <w:t>Online Safety</w:t>
            </w:r>
          </w:p>
        </w:tc>
        <w:tc>
          <w:tcPr>
            <w:tcW w:w="965" w:type="pct"/>
            <w:shd w:val="clear" w:color="auto" w:fill="auto"/>
            <w:vAlign w:val="center"/>
          </w:tcPr>
          <w:p w:rsidR="007D7C3F" w:rsidRDefault="0013203B" w:rsidP="007D7C3F">
            <w:pPr>
              <w:jc w:val="center"/>
              <w:rPr>
                <w:rFonts w:ascii="Cambria" w:hAnsi="Cambria" w:cs="Arial"/>
                <w:b/>
                <w:color w:val="000000"/>
                <w:sz w:val="22"/>
                <w:szCs w:val="22"/>
              </w:rPr>
            </w:pPr>
            <w:r>
              <w:rPr>
                <w:rFonts w:ascii="Cambria" w:hAnsi="Cambria" w:cs="Arial"/>
                <w:b/>
                <w:color w:val="000000"/>
                <w:sz w:val="22"/>
                <w:szCs w:val="22"/>
              </w:rPr>
              <w:t>25</w:t>
            </w:r>
          </w:p>
        </w:tc>
      </w:tr>
      <w:tr w:rsidR="0013203B" w:rsidRPr="009656F1" w:rsidTr="0013203B">
        <w:trPr>
          <w:trHeight w:val="397"/>
          <w:jc w:val="center"/>
        </w:trPr>
        <w:tc>
          <w:tcPr>
            <w:tcW w:w="965" w:type="pct"/>
            <w:shd w:val="clear" w:color="auto" w:fill="auto"/>
            <w:vAlign w:val="center"/>
          </w:tcPr>
          <w:p w:rsidR="0013203B" w:rsidRPr="009656F1" w:rsidRDefault="0013203B" w:rsidP="0013203B">
            <w:pPr>
              <w:jc w:val="center"/>
              <w:rPr>
                <w:rFonts w:ascii="Cambria" w:hAnsi="Cambria" w:cs="Arial"/>
                <w:b/>
                <w:color w:val="000000"/>
                <w:sz w:val="22"/>
                <w:szCs w:val="22"/>
              </w:rPr>
            </w:pPr>
            <w:r w:rsidRPr="009656F1">
              <w:rPr>
                <w:rFonts w:ascii="Cambria" w:hAnsi="Cambria" w:cs="Arial"/>
                <w:b/>
                <w:color w:val="000000"/>
                <w:sz w:val="22"/>
                <w:szCs w:val="22"/>
              </w:rPr>
              <w:t>Annex 9</w:t>
            </w:r>
          </w:p>
        </w:tc>
        <w:tc>
          <w:tcPr>
            <w:tcW w:w="3070" w:type="pct"/>
            <w:shd w:val="clear" w:color="auto" w:fill="auto"/>
            <w:vAlign w:val="center"/>
          </w:tcPr>
          <w:p w:rsidR="0013203B" w:rsidRPr="007D7C3F" w:rsidRDefault="0013203B" w:rsidP="0013203B">
            <w:pPr>
              <w:jc w:val="center"/>
              <w:rPr>
                <w:rFonts w:ascii="Cambria" w:hAnsi="Cambria" w:cs="Arial"/>
                <w:color w:val="000000"/>
                <w:sz w:val="22"/>
                <w:szCs w:val="22"/>
              </w:rPr>
            </w:pPr>
            <w:r>
              <w:rPr>
                <w:rFonts w:ascii="Cambria" w:hAnsi="Cambria" w:cs="Arial"/>
                <w:color w:val="000000"/>
                <w:sz w:val="22"/>
                <w:szCs w:val="22"/>
              </w:rPr>
              <w:t>Whistleblowing</w:t>
            </w:r>
          </w:p>
        </w:tc>
        <w:tc>
          <w:tcPr>
            <w:tcW w:w="965" w:type="pct"/>
            <w:shd w:val="clear" w:color="auto" w:fill="auto"/>
            <w:vAlign w:val="center"/>
          </w:tcPr>
          <w:p w:rsidR="0013203B" w:rsidRDefault="0013203B" w:rsidP="0013203B">
            <w:pPr>
              <w:jc w:val="center"/>
              <w:rPr>
                <w:rFonts w:ascii="Cambria" w:hAnsi="Cambria" w:cs="Arial"/>
                <w:b/>
                <w:color w:val="000000"/>
                <w:sz w:val="22"/>
                <w:szCs w:val="22"/>
              </w:rPr>
            </w:pPr>
            <w:r>
              <w:rPr>
                <w:rFonts w:ascii="Cambria" w:hAnsi="Cambria" w:cs="Arial"/>
                <w:b/>
                <w:color w:val="000000"/>
                <w:sz w:val="22"/>
                <w:szCs w:val="22"/>
              </w:rPr>
              <w:t>27</w:t>
            </w:r>
          </w:p>
        </w:tc>
      </w:tr>
      <w:tr w:rsidR="007D7C3F" w:rsidRPr="009656F1" w:rsidTr="0013203B">
        <w:trPr>
          <w:trHeight w:val="397"/>
          <w:jc w:val="center"/>
        </w:trPr>
        <w:tc>
          <w:tcPr>
            <w:tcW w:w="965" w:type="pct"/>
            <w:shd w:val="clear" w:color="auto" w:fill="auto"/>
            <w:vAlign w:val="center"/>
          </w:tcPr>
          <w:p w:rsidR="007D7C3F" w:rsidRPr="009656F1" w:rsidRDefault="0013203B" w:rsidP="007D7C3F">
            <w:pPr>
              <w:jc w:val="center"/>
              <w:rPr>
                <w:rFonts w:ascii="Cambria" w:hAnsi="Cambria" w:cs="Arial"/>
                <w:b/>
                <w:color w:val="000000"/>
                <w:sz w:val="22"/>
                <w:szCs w:val="22"/>
              </w:rPr>
            </w:pPr>
            <w:r>
              <w:rPr>
                <w:rFonts w:ascii="Cambria" w:hAnsi="Cambria" w:cs="Arial"/>
                <w:b/>
                <w:color w:val="000000"/>
                <w:sz w:val="22"/>
                <w:szCs w:val="22"/>
              </w:rPr>
              <w:t>Annex 10</w:t>
            </w:r>
          </w:p>
        </w:tc>
        <w:tc>
          <w:tcPr>
            <w:tcW w:w="3070" w:type="pct"/>
            <w:shd w:val="clear" w:color="auto" w:fill="auto"/>
            <w:vAlign w:val="center"/>
          </w:tcPr>
          <w:p w:rsidR="007D7C3F" w:rsidRPr="007D7C3F" w:rsidRDefault="007B0FB7" w:rsidP="007D7C3F">
            <w:pPr>
              <w:jc w:val="center"/>
              <w:rPr>
                <w:rFonts w:ascii="Cambria" w:hAnsi="Cambria" w:cs="Arial"/>
                <w:color w:val="000000"/>
                <w:sz w:val="22"/>
                <w:szCs w:val="22"/>
              </w:rPr>
            </w:pPr>
            <w:r w:rsidRPr="009656F1">
              <w:rPr>
                <w:rFonts w:ascii="Cambria" w:hAnsi="Cambria" w:cs="Arial"/>
                <w:color w:val="000000"/>
                <w:sz w:val="22"/>
                <w:szCs w:val="22"/>
              </w:rPr>
              <w:t>Briefing sheet for temporary</w:t>
            </w:r>
            <w:r>
              <w:rPr>
                <w:rFonts w:ascii="Cambria" w:hAnsi="Cambria" w:cs="Arial"/>
                <w:color w:val="000000"/>
                <w:sz w:val="22"/>
                <w:szCs w:val="22"/>
              </w:rPr>
              <w:t xml:space="preserve"> and supply</w:t>
            </w:r>
            <w:r w:rsidRPr="009656F1">
              <w:rPr>
                <w:rFonts w:ascii="Cambria" w:hAnsi="Cambria" w:cs="Arial"/>
                <w:color w:val="000000"/>
                <w:sz w:val="22"/>
                <w:szCs w:val="22"/>
              </w:rPr>
              <w:t xml:space="preserve"> staff</w:t>
            </w:r>
          </w:p>
        </w:tc>
        <w:tc>
          <w:tcPr>
            <w:tcW w:w="965" w:type="pct"/>
            <w:shd w:val="clear" w:color="auto" w:fill="auto"/>
            <w:vAlign w:val="center"/>
          </w:tcPr>
          <w:p w:rsidR="007D7C3F" w:rsidRDefault="0013203B" w:rsidP="007D7C3F">
            <w:pPr>
              <w:jc w:val="center"/>
              <w:rPr>
                <w:rFonts w:ascii="Cambria" w:hAnsi="Cambria" w:cs="Arial"/>
                <w:b/>
                <w:color w:val="000000"/>
                <w:sz w:val="22"/>
                <w:szCs w:val="22"/>
              </w:rPr>
            </w:pPr>
            <w:r>
              <w:rPr>
                <w:rFonts w:ascii="Cambria" w:hAnsi="Cambria" w:cs="Arial"/>
                <w:b/>
                <w:color w:val="000000"/>
                <w:sz w:val="22"/>
                <w:szCs w:val="22"/>
              </w:rPr>
              <w:t>28</w:t>
            </w:r>
          </w:p>
        </w:tc>
      </w:tr>
      <w:tr w:rsidR="007D7C3F" w:rsidRPr="009656F1" w:rsidTr="007D7C3F">
        <w:trPr>
          <w:trHeight w:val="397"/>
          <w:jc w:val="center"/>
        </w:trPr>
        <w:tc>
          <w:tcPr>
            <w:tcW w:w="965" w:type="pct"/>
            <w:shd w:val="clear" w:color="auto" w:fill="auto"/>
            <w:vAlign w:val="center"/>
          </w:tcPr>
          <w:p w:rsidR="007D7C3F" w:rsidRPr="009656F1" w:rsidRDefault="0013203B" w:rsidP="007D7C3F">
            <w:pPr>
              <w:jc w:val="center"/>
              <w:rPr>
                <w:rFonts w:ascii="Cambria" w:hAnsi="Cambria" w:cs="Arial"/>
                <w:b/>
                <w:color w:val="000000"/>
                <w:sz w:val="22"/>
                <w:szCs w:val="22"/>
              </w:rPr>
            </w:pPr>
            <w:r>
              <w:rPr>
                <w:rFonts w:ascii="Cambria" w:hAnsi="Cambria" w:cs="Arial"/>
                <w:b/>
                <w:color w:val="000000"/>
                <w:sz w:val="22"/>
                <w:szCs w:val="22"/>
              </w:rPr>
              <w:t>Annex 11</w:t>
            </w:r>
          </w:p>
        </w:tc>
        <w:tc>
          <w:tcPr>
            <w:tcW w:w="3070" w:type="pct"/>
            <w:shd w:val="clear" w:color="auto" w:fill="auto"/>
            <w:vAlign w:val="center"/>
          </w:tcPr>
          <w:p w:rsidR="007D7C3F" w:rsidRPr="009656F1" w:rsidRDefault="007B0FB7" w:rsidP="007D7C3F">
            <w:pPr>
              <w:jc w:val="center"/>
              <w:rPr>
                <w:rFonts w:ascii="Cambria" w:hAnsi="Cambria" w:cs="Arial"/>
                <w:color w:val="000000"/>
                <w:sz w:val="22"/>
                <w:szCs w:val="22"/>
              </w:rPr>
            </w:pPr>
            <w:r w:rsidRPr="009656F1">
              <w:rPr>
                <w:rFonts w:ascii="Cambria" w:hAnsi="Cambria" w:cs="Arial"/>
                <w:color w:val="000000"/>
                <w:sz w:val="22"/>
                <w:szCs w:val="22"/>
              </w:rPr>
              <w:t>What is child abuse</w:t>
            </w:r>
            <w:r>
              <w:rPr>
                <w:rFonts w:ascii="Cambria" w:hAnsi="Cambria" w:cs="Arial"/>
                <w:color w:val="000000"/>
                <w:sz w:val="22"/>
                <w:szCs w:val="22"/>
              </w:rPr>
              <w:t>?</w:t>
            </w:r>
          </w:p>
        </w:tc>
        <w:tc>
          <w:tcPr>
            <w:tcW w:w="965" w:type="pct"/>
            <w:shd w:val="clear" w:color="auto" w:fill="auto"/>
            <w:vAlign w:val="center"/>
          </w:tcPr>
          <w:p w:rsidR="007D7C3F" w:rsidRPr="009656F1" w:rsidRDefault="0013203B" w:rsidP="007D7C3F">
            <w:pPr>
              <w:jc w:val="center"/>
              <w:rPr>
                <w:rFonts w:ascii="Cambria" w:hAnsi="Cambria" w:cs="Arial"/>
                <w:b/>
                <w:color w:val="000000"/>
                <w:sz w:val="22"/>
                <w:szCs w:val="22"/>
              </w:rPr>
            </w:pPr>
            <w:r>
              <w:rPr>
                <w:rFonts w:ascii="Cambria" w:hAnsi="Cambria" w:cs="Arial"/>
                <w:b/>
                <w:color w:val="000000"/>
                <w:sz w:val="22"/>
                <w:szCs w:val="22"/>
              </w:rPr>
              <w:t>30</w:t>
            </w:r>
          </w:p>
        </w:tc>
      </w:tr>
      <w:tr w:rsidR="007D7C3F" w:rsidRPr="009656F1" w:rsidTr="007D7C3F">
        <w:trPr>
          <w:trHeight w:val="397"/>
          <w:jc w:val="center"/>
        </w:trPr>
        <w:tc>
          <w:tcPr>
            <w:tcW w:w="965" w:type="pct"/>
            <w:shd w:val="clear" w:color="auto" w:fill="auto"/>
            <w:vAlign w:val="center"/>
          </w:tcPr>
          <w:p w:rsidR="007D7C3F" w:rsidRPr="009656F1" w:rsidRDefault="0013203B" w:rsidP="007D7C3F">
            <w:pPr>
              <w:jc w:val="center"/>
              <w:rPr>
                <w:rFonts w:ascii="Cambria" w:hAnsi="Cambria" w:cs="Arial"/>
                <w:b/>
                <w:color w:val="000000"/>
                <w:sz w:val="22"/>
                <w:szCs w:val="22"/>
              </w:rPr>
            </w:pPr>
            <w:r>
              <w:rPr>
                <w:rFonts w:ascii="Cambria" w:hAnsi="Cambria" w:cs="Arial"/>
                <w:b/>
                <w:color w:val="000000"/>
                <w:sz w:val="22"/>
                <w:szCs w:val="22"/>
              </w:rPr>
              <w:t>Annex 12</w:t>
            </w:r>
          </w:p>
        </w:tc>
        <w:tc>
          <w:tcPr>
            <w:tcW w:w="3070" w:type="pct"/>
            <w:shd w:val="clear" w:color="auto" w:fill="auto"/>
            <w:vAlign w:val="center"/>
          </w:tcPr>
          <w:p w:rsidR="007D7C3F" w:rsidRPr="009656F1" w:rsidRDefault="007B0FB7" w:rsidP="007D7C3F">
            <w:pPr>
              <w:jc w:val="center"/>
              <w:rPr>
                <w:rFonts w:ascii="Cambria" w:hAnsi="Cambria" w:cs="Arial"/>
                <w:color w:val="000000"/>
                <w:sz w:val="22"/>
                <w:szCs w:val="22"/>
              </w:rPr>
            </w:pPr>
            <w:r w:rsidRPr="009656F1">
              <w:rPr>
                <w:rFonts w:ascii="Cambria" w:hAnsi="Cambria" w:cs="Arial"/>
                <w:bCs/>
                <w:sz w:val="22"/>
                <w:szCs w:val="22"/>
              </w:rPr>
              <w:t>Useful contacts</w:t>
            </w:r>
          </w:p>
        </w:tc>
        <w:tc>
          <w:tcPr>
            <w:tcW w:w="965" w:type="pct"/>
            <w:shd w:val="clear" w:color="auto" w:fill="auto"/>
            <w:vAlign w:val="center"/>
          </w:tcPr>
          <w:p w:rsidR="007D7C3F" w:rsidRPr="009656F1" w:rsidRDefault="003A78A2" w:rsidP="007D7C3F">
            <w:pPr>
              <w:jc w:val="center"/>
              <w:rPr>
                <w:rFonts w:ascii="Cambria" w:hAnsi="Cambria" w:cs="Arial"/>
                <w:b/>
                <w:color w:val="000000"/>
                <w:sz w:val="22"/>
                <w:szCs w:val="22"/>
              </w:rPr>
            </w:pPr>
            <w:r>
              <w:rPr>
                <w:rFonts w:ascii="Cambria" w:hAnsi="Cambria" w:cs="Arial"/>
                <w:b/>
                <w:color w:val="000000"/>
                <w:sz w:val="22"/>
                <w:szCs w:val="22"/>
              </w:rPr>
              <w:t>37</w:t>
            </w:r>
          </w:p>
        </w:tc>
      </w:tr>
    </w:tbl>
    <w:p w:rsidR="009656F1" w:rsidRPr="008122E7" w:rsidRDefault="009656F1" w:rsidP="001D001C">
      <w:pPr>
        <w:spacing w:line="276" w:lineRule="auto"/>
        <w:rPr>
          <w:rFonts w:ascii="Cambria" w:hAnsi="Cambria"/>
        </w:rPr>
      </w:pPr>
    </w:p>
    <w:p w:rsidR="006A5E91" w:rsidRPr="009656F1" w:rsidRDefault="006A5E91" w:rsidP="001D001C">
      <w:pPr>
        <w:pStyle w:val="Default"/>
        <w:spacing w:line="276" w:lineRule="auto"/>
        <w:rPr>
          <w:rFonts w:ascii="Cambria" w:hAnsi="Cambria"/>
          <w:b/>
          <w:sz w:val="22"/>
          <w:u w:val="single"/>
        </w:rPr>
      </w:pPr>
      <w:r w:rsidRPr="009656F1">
        <w:rPr>
          <w:rFonts w:ascii="Cambria" w:hAnsi="Cambria"/>
          <w:b/>
          <w:sz w:val="22"/>
          <w:u w:val="single"/>
        </w:rPr>
        <w:t>Policy Statement</w:t>
      </w:r>
    </w:p>
    <w:p w:rsidR="00457F0A" w:rsidRPr="007B0FE8" w:rsidRDefault="00457F0A" w:rsidP="00457F0A">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r w:rsidR="004F45CD">
        <w:t xml:space="preserve"> (Keeping Children Safe in Education).</w:t>
      </w:r>
    </w:p>
    <w:p w:rsidR="00457F0A" w:rsidRPr="00457F0A" w:rsidRDefault="00457F0A" w:rsidP="00457F0A">
      <w:pPr>
        <w:pStyle w:val="Default"/>
        <w:spacing w:line="276" w:lineRule="auto"/>
        <w:ind w:left="360"/>
        <w:rPr>
          <w:rFonts w:ascii="Cambria" w:hAnsi="Cambria" w:cs="Arial"/>
          <w:sz w:val="16"/>
          <w:szCs w:val="16"/>
        </w:rPr>
      </w:pPr>
    </w:p>
    <w:p w:rsidR="006A5E91" w:rsidRPr="008122E7" w:rsidRDefault="006A5E91" w:rsidP="00B2557F">
      <w:pPr>
        <w:pStyle w:val="Default"/>
        <w:numPr>
          <w:ilvl w:val="0"/>
          <w:numId w:val="4"/>
        </w:numPr>
        <w:spacing w:line="276" w:lineRule="auto"/>
        <w:rPr>
          <w:rFonts w:ascii="Cambria" w:hAnsi="Cambria" w:cs="Arial"/>
          <w:sz w:val="48"/>
          <w:szCs w:val="52"/>
        </w:rPr>
      </w:pPr>
      <w:r w:rsidRPr="008122E7">
        <w:rPr>
          <w:rFonts w:ascii="Cambria" w:hAnsi="Cambria"/>
          <w:sz w:val="22"/>
        </w:rPr>
        <w:t>We</w:t>
      </w:r>
      <w:r w:rsidRPr="007D7C3F">
        <w:rPr>
          <w:rFonts w:ascii="Cambria" w:hAnsi="Cambria"/>
          <w:sz w:val="22"/>
          <w:lang w:val="en-GB"/>
        </w:rPr>
        <w:t xml:space="preserve"> recognise</w:t>
      </w:r>
      <w:r w:rsidRPr="008122E7">
        <w:rPr>
          <w:rFonts w:ascii="Cambria" w:hAnsi="Cambria"/>
          <w:sz w:val="22"/>
        </w:rPr>
        <w:t xml:space="preserve"> our moral and statutory responsibility to safeguard and promote the welfare of all children. </w:t>
      </w:r>
    </w:p>
    <w:p w:rsidR="006A5E91" w:rsidRPr="008122E7" w:rsidRDefault="006A5E91" w:rsidP="00B2557F">
      <w:pPr>
        <w:pStyle w:val="ListParagraph"/>
        <w:numPr>
          <w:ilvl w:val="0"/>
          <w:numId w:val="4"/>
        </w:numPr>
        <w:spacing w:line="276" w:lineRule="auto"/>
      </w:pPr>
      <w:r w:rsidRPr="008122E7">
        <w:t xml:space="preserve">We make every effort to provide a safe and welcoming environment underpinned by a culture of openness where both children and adults feel secure, able to talk and believe that they are being listened to. </w:t>
      </w:r>
    </w:p>
    <w:p w:rsidR="006A5E91" w:rsidRPr="008122E7" w:rsidRDefault="006A5E91" w:rsidP="00B2557F">
      <w:pPr>
        <w:pStyle w:val="ListParagraph"/>
        <w:numPr>
          <w:ilvl w:val="0"/>
          <w:numId w:val="4"/>
        </w:numPr>
        <w:spacing w:line="276" w:lineRule="auto"/>
      </w:pPr>
      <w:r w:rsidRPr="008122E7">
        <w:t>We maintain an attitude of “it could happen here” where safeguarding is concerned.</w:t>
      </w:r>
    </w:p>
    <w:p w:rsidR="006A5E91" w:rsidRPr="008122E7" w:rsidRDefault="006A5E91" w:rsidP="00B2557F">
      <w:pPr>
        <w:pStyle w:val="ListParagraph"/>
        <w:numPr>
          <w:ilvl w:val="0"/>
          <w:numId w:val="4"/>
        </w:numPr>
        <w:spacing w:line="276" w:lineRule="auto"/>
      </w:pPr>
      <w:r w:rsidRPr="008122E7">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rsidR="006A5E91" w:rsidRPr="008122E7" w:rsidRDefault="006A5E91" w:rsidP="00B2557F">
      <w:pPr>
        <w:pStyle w:val="ListParagraph"/>
        <w:numPr>
          <w:ilvl w:val="0"/>
          <w:numId w:val="4"/>
        </w:numPr>
        <w:spacing w:line="276" w:lineRule="auto"/>
      </w:pPr>
      <w:r w:rsidRPr="008122E7">
        <w:lastRenderedPageBreak/>
        <w:t>Specific guidance is available to staff within the procedure documents.</w:t>
      </w:r>
    </w:p>
    <w:p w:rsidR="007D7C3F" w:rsidRDefault="007D7C3F" w:rsidP="009656F1">
      <w:pPr>
        <w:spacing w:line="276" w:lineRule="auto"/>
        <w:rPr>
          <w:rFonts w:ascii="Cambria" w:hAnsi="Cambria" w:cs="Arial"/>
          <w:b/>
          <w:color w:val="000000"/>
          <w:szCs w:val="22"/>
          <w:u w:val="single"/>
        </w:rPr>
      </w:pPr>
    </w:p>
    <w:p w:rsidR="009656F1" w:rsidRPr="009656F1" w:rsidRDefault="009656F1" w:rsidP="009656F1">
      <w:pPr>
        <w:spacing w:line="276" w:lineRule="auto"/>
        <w:rPr>
          <w:rFonts w:ascii="Cambria" w:hAnsi="Cambria" w:cs="Arial"/>
          <w:b/>
          <w:color w:val="000000"/>
          <w:szCs w:val="22"/>
          <w:u w:val="single"/>
        </w:rPr>
      </w:pPr>
      <w:r w:rsidRPr="009656F1">
        <w:rPr>
          <w:rFonts w:ascii="Cambria" w:hAnsi="Cambria" w:cs="Arial"/>
          <w:b/>
          <w:color w:val="000000"/>
          <w:szCs w:val="22"/>
          <w:u w:val="single"/>
        </w:rPr>
        <w:t>Aims</w:t>
      </w:r>
    </w:p>
    <w:p w:rsidR="009656F1" w:rsidRPr="009656F1" w:rsidRDefault="00C6127A" w:rsidP="00B2557F">
      <w:pPr>
        <w:pStyle w:val="ListParagraph"/>
        <w:numPr>
          <w:ilvl w:val="0"/>
          <w:numId w:val="39"/>
        </w:numPr>
        <w:spacing w:line="276" w:lineRule="auto"/>
        <w:rPr>
          <w:rFonts w:cs="Arial"/>
          <w:color w:val="000000"/>
        </w:rPr>
      </w:pPr>
      <w:r>
        <w:rPr>
          <w:rFonts w:cs="Arial"/>
          <w:color w:val="000000"/>
        </w:rPr>
        <w:t>To provide st</w:t>
      </w:r>
      <w:r w:rsidR="009656F1" w:rsidRPr="009656F1">
        <w:rPr>
          <w:rFonts w:cs="Arial"/>
          <w:color w:val="000000"/>
        </w:rPr>
        <w:t xml:space="preserve">aff with the framework to promote and safeguard the wellbeing of children and in so doing ensure they meet their statutory responsibilities. </w:t>
      </w:r>
    </w:p>
    <w:p w:rsidR="009656F1" w:rsidRPr="009656F1" w:rsidRDefault="009656F1" w:rsidP="00B2557F">
      <w:pPr>
        <w:pStyle w:val="ListParagraph"/>
        <w:numPr>
          <w:ilvl w:val="0"/>
          <w:numId w:val="39"/>
        </w:numPr>
        <w:spacing w:line="276" w:lineRule="auto"/>
        <w:rPr>
          <w:rFonts w:cs="Arial"/>
          <w:color w:val="000000"/>
        </w:rPr>
      </w:pPr>
      <w:r w:rsidRPr="009656F1">
        <w:rPr>
          <w:rFonts w:cs="Arial"/>
          <w:color w:val="000000"/>
        </w:rPr>
        <w:t>To ensure consistent good practice across the school.</w:t>
      </w:r>
    </w:p>
    <w:p w:rsidR="009656F1" w:rsidRPr="009656F1" w:rsidRDefault="009656F1" w:rsidP="00B2557F">
      <w:pPr>
        <w:pStyle w:val="ListParagraph"/>
        <w:numPr>
          <w:ilvl w:val="0"/>
          <w:numId w:val="39"/>
        </w:numPr>
        <w:spacing w:line="276" w:lineRule="auto"/>
        <w:rPr>
          <w:rFonts w:cs="Arial"/>
          <w:color w:val="000000"/>
        </w:rPr>
      </w:pPr>
      <w:r w:rsidRPr="009656F1">
        <w:rPr>
          <w:rFonts w:cs="Arial"/>
          <w:color w:val="000000"/>
        </w:rPr>
        <w:t>To demonstrate our commitment to protecting children.</w:t>
      </w:r>
    </w:p>
    <w:p w:rsidR="006A5E91" w:rsidRDefault="006A5E91" w:rsidP="001D001C">
      <w:pPr>
        <w:spacing w:line="276" w:lineRule="auto"/>
        <w:rPr>
          <w:rFonts w:ascii="Cambria" w:hAnsi="Cambria" w:cs="Arial"/>
          <w:color w:val="000000"/>
        </w:rPr>
      </w:pPr>
    </w:p>
    <w:p w:rsidR="006A5E91" w:rsidRPr="008122E7" w:rsidRDefault="006A5E91" w:rsidP="001D001C">
      <w:pPr>
        <w:spacing w:line="276" w:lineRule="auto"/>
        <w:rPr>
          <w:rFonts w:ascii="Cambria" w:hAnsi="Cambria" w:cs="Arial"/>
          <w:b/>
          <w:color w:val="000000"/>
          <w:u w:val="single"/>
        </w:rPr>
      </w:pPr>
      <w:r w:rsidRPr="008122E7">
        <w:rPr>
          <w:rFonts w:ascii="Cambria" w:hAnsi="Cambria" w:cs="Arial"/>
          <w:b/>
          <w:color w:val="000000"/>
          <w:u w:val="single"/>
        </w:rPr>
        <w:t>Definitions</w:t>
      </w:r>
    </w:p>
    <w:p w:rsidR="006A5E91" w:rsidRPr="008122E7" w:rsidRDefault="005D5DFD" w:rsidP="001D001C">
      <w:pPr>
        <w:spacing w:line="276" w:lineRule="auto"/>
        <w:rPr>
          <w:rFonts w:ascii="Cambria" w:hAnsi="Cambria" w:cs="Arial"/>
          <w:color w:val="000000"/>
          <w:sz w:val="22"/>
          <w:szCs w:val="22"/>
        </w:rPr>
      </w:pPr>
      <w:r>
        <w:rPr>
          <w:rFonts w:ascii="Cambria" w:hAnsi="Cambria" w:cs="Arial"/>
          <w:color w:val="000000"/>
          <w:sz w:val="22"/>
          <w:szCs w:val="22"/>
        </w:rPr>
        <w:t>Within this document:</w:t>
      </w:r>
    </w:p>
    <w:p w:rsidR="006A5E91" w:rsidRPr="005D5DFD" w:rsidRDefault="006A5E91" w:rsidP="00B2557F">
      <w:pPr>
        <w:pStyle w:val="ListParagraph"/>
        <w:numPr>
          <w:ilvl w:val="0"/>
          <w:numId w:val="38"/>
        </w:numPr>
        <w:spacing w:after="0" w:line="276" w:lineRule="auto"/>
        <w:rPr>
          <w:rFonts w:cs="Arial"/>
          <w:color w:val="000000"/>
        </w:rPr>
      </w:pPr>
      <w:r w:rsidRPr="005D5DFD">
        <w:rPr>
          <w:rFonts w:cs="Arial"/>
          <w:b/>
          <w:i/>
          <w:color w:val="000000"/>
        </w:rPr>
        <w:t>Child Protection</w:t>
      </w:r>
      <w:r w:rsidRPr="005D5DFD">
        <w:rPr>
          <w:rFonts w:cs="Arial"/>
          <w:color w:val="000000"/>
        </w:rPr>
        <w:t xml:space="preserve"> is an aspect of safeguarding, but is focused on how we respond to children who have been significantly harmed or are at risk of significant harm. </w:t>
      </w:r>
    </w:p>
    <w:p w:rsidR="006A5E91" w:rsidRPr="005D5DFD" w:rsidRDefault="006A5E91" w:rsidP="00B2557F">
      <w:pPr>
        <w:pStyle w:val="ListParagraph"/>
        <w:numPr>
          <w:ilvl w:val="0"/>
          <w:numId w:val="38"/>
        </w:numPr>
        <w:spacing w:after="0" w:line="276" w:lineRule="auto"/>
        <w:rPr>
          <w:rFonts w:cs="Arial"/>
          <w:color w:val="000000"/>
        </w:rPr>
      </w:pPr>
      <w:r w:rsidRPr="005D5DFD">
        <w:rPr>
          <w:rFonts w:cs="Arial"/>
          <w:color w:val="000000"/>
        </w:rPr>
        <w:t xml:space="preserve">The term </w:t>
      </w:r>
      <w:r w:rsidRPr="005D5DFD">
        <w:rPr>
          <w:rFonts w:cs="Arial"/>
          <w:b/>
          <w:i/>
          <w:color w:val="000000"/>
        </w:rPr>
        <w:t>Staff</w:t>
      </w:r>
      <w:r w:rsidRPr="005D5DFD">
        <w:rPr>
          <w:rFonts w:cs="Arial"/>
          <w:color w:val="000000"/>
        </w:rPr>
        <w:t xml:space="preserve"> applies to all those working for or on behalf of the school, full time or part time, in either a paid or voluntary capacity. This also includes parents and governors.</w:t>
      </w:r>
    </w:p>
    <w:p w:rsidR="006A5E91" w:rsidRPr="005D5DFD" w:rsidRDefault="006A5E91" w:rsidP="00B2557F">
      <w:pPr>
        <w:pStyle w:val="ListParagraph"/>
        <w:numPr>
          <w:ilvl w:val="0"/>
          <w:numId w:val="38"/>
        </w:numPr>
        <w:spacing w:after="0" w:line="276" w:lineRule="auto"/>
        <w:rPr>
          <w:rFonts w:cs="Arial"/>
          <w:color w:val="000000"/>
        </w:rPr>
      </w:pPr>
      <w:r w:rsidRPr="005D5DFD">
        <w:rPr>
          <w:rFonts w:cs="Arial"/>
          <w:b/>
          <w:i/>
          <w:color w:val="000000"/>
        </w:rPr>
        <w:t>Child</w:t>
      </w:r>
      <w:r w:rsidRPr="005D5DFD">
        <w:rPr>
          <w:rFonts w:cs="Arial"/>
          <w:color w:val="000000"/>
        </w:rPr>
        <w:t xml:space="preserve"> refers to all young people who have not yet reached their 18</w:t>
      </w:r>
      <w:r w:rsidR="00805FBC">
        <w:rPr>
          <w:rFonts w:cs="Arial"/>
          <w:color w:val="000000"/>
        </w:rPr>
        <w:t>th</w:t>
      </w:r>
      <w:r w:rsidRPr="005D5DFD">
        <w:rPr>
          <w:rFonts w:cs="Arial"/>
          <w:color w:val="000000"/>
          <w:vertAlign w:val="superscript"/>
        </w:rPr>
        <w:t xml:space="preserve"> </w:t>
      </w:r>
      <w:r w:rsidRPr="005D5DFD">
        <w:rPr>
          <w:rFonts w:cs="Arial"/>
          <w:color w:val="000000"/>
        </w:rPr>
        <w:t>birthday. On the whole, this will apply to pupils of our school; however the policy will extend to visiting children and students from other establishments</w:t>
      </w:r>
      <w:r w:rsidR="00805FBC">
        <w:rPr>
          <w:rFonts w:cs="Arial"/>
          <w:color w:val="000000"/>
        </w:rPr>
        <w:t>.</w:t>
      </w:r>
    </w:p>
    <w:p w:rsidR="006A5E91" w:rsidRPr="005D5DFD" w:rsidRDefault="006A5E91" w:rsidP="00B2557F">
      <w:pPr>
        <w:pStyle w:val="ListParagraph"/>
        <w:numPr>
          <w:ilvl w:val="0"/>
          <w:numId w:val="38"/>
        </w:numPr>
        <w:spacing w:after="0" w:line="276" w:lineRule="auto"/>
        <w:rPr>
          <w:rFonts w:cs="Arial"/>
          <w:color w:val="000000"/>
        </w:rPr>
      </w:pPr>
      <w:r w:rsidRPr="005D5DFD">
        <w:rPr>
          <w:rFonts w:cs="Arial"/>
          <w:b/>
          <w:i/>
          <w:color w:val="000000"/>
        </w:rPr>
        <w:t>Parent</w:t>
      </w:r>
      <w:r w:rsidRPr="005D5DFD">
        <w:rPr>
          <w:rFonts w:cs="Arial"/>
          <w:color w:val="000000"/>
        </w:rPr>
        <w:t xml:space="preserve"> refers to birth parents and other adults in a parenting role for example adoptive parents, step parents, guardians and foster carers.</w:t>
      </w:r>
    </w:p>
    <w:p w:rsidR="006A5E91" w:rsidRDefault="006A5E91" w:rsidP="00B2557F">
      <w:pPr>
        <w:pStyle w:val="ListParagraph"/>
        <w:numPr>
          <w:ilvl w:val="0"/>
          <w:numId w:val="38"/>
        </w:numPr>
        <w:spacing w:after="0" w:line="276" w:lineRule="auto"/>
        <w:rPr>
          <w:rFonts w:cs="Arial"/>
          <w:color w:val="000000"/>
        </w:rPr>
      </w:pPr>
      <w:r w:rsidRPr="005D5DFD">
        <w:rPr>
          <w:rFonts w:cs="Arial"/>
          <w:b/>
          <w:i/>
          <w:color w:val="000000"/>
        </w:rPr>
        <w:t>Abuse</w:t>
      </w:r>
      <w:r w:rsidRPr="005D5DFD">
        <w:rPr>
          <w:rFonts w:cs="Arial"/>
          <w:color w:val="000000"/>
        </w:rPr>
        <w:t xml:space="preserve"> could mean neglect, physical, emotional or sexual abuse or any combination of these. Parents, carers and other people can harm children either by direct acts and / or failure to provide proper care.  Explanations of these are given within the procedure document. </w:t>
      </w:r>
    </w:p>
    <w:p w:rsidR="009656F1" w:rsidRDefault="009656F1" w:rsidP="009656F1">
      <w:pPr>
        <w:spacing w:line="276" w:lineRule="auto"/>
        <w:rPr>
          <w:rFonts w:cs="Arial"/>
          <w:color w:val="000000"/>
        </w:rPr>
      </w:pPr>
    </w:p>
    <w:p w:rsidR="006A5E91" w:rsidRPr="009656F1" w:rsidRDefault="005D5DFD" w:rsidP="001D001C">
      <w:pPr>
        <w:spacing w:line="276" w:lineRule="auto"/>
        <w:rPr>
          <w:rFonts w:ascii="Cambria" w:hAnsi="Cambria" w:cs="Arial"/>
          <w:b/>
          <w:color w:val="000000"/>
          <w:sz w:val="22"/>
          <w:szCs w:val="22"/>
          <w:u w:val="single"/>
        </w:rPr>
      </w:pPr>
      <w:r w:rsidRPr="009656F1">
        <w:rPr>
          <w:rFonts w:ascii="Cambria" w:hAnsi="Cambria" w:cs="Arial"/>
          <w:b/>
          <w:color w:val="000000"/>
          <w:sz w:val="22"/>
          <w:szCs w:val="22"/>
          <w:u w:val="single"/>
        </w:rPr>
        <w:t>Principles and Values</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Pr>
          <w:rFonts w:ascii="Cambria" w:hAnsi="Cambria" w:cs="Arial"/>
          <w:color w:val="000000"/>
          <w:sz w:val="22"/>
          <w:szCs w:val="22"/>
          <w:lang w:eastAsia="en-US" w:bidi="en-US"/>
        </w:rPr>
        <w:t>Ch</w:t>
      </w:r>
      <w:r w:rsidRPr="00EF7A50">
        <w:rPr>
          <w:rFonts w:ascii="Cambria" w:hAnsi="Cambria" w:cs="Arial"/>
          <w:color w:val="000000"/>
          <w:sz w:val="22"/>
          <w:szCs w:val="22"/>
          <w:lang w:eastAsia="en-US" w:bidi="en-US"/>
        </w:rPr>
        <w:t xml:space="preserve">ildren have a right to feel secure and cannot learn effectively unless they do so. </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sidRPr="00EF7A50">
        <w:rPr>
          <w:rFonts w:ascii="Cambria" w:hAnsi="Cambria" w:cs="Arial"/>
          <w:color w:val="000000"/>
          <w:sz w:val="22"/>
          <w:szCs w:val="22"/>
          <w:lang w:eastAsia="en-US" w:bidi="en-US"/>
        </w:rPr>
        <w:t>All children have a right to be protected from harm.</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sidRPr="00EF7A50">
        <w:rPr>
          <w:rFonts w:ascii="Cambria" w:hAnsi="Cambria" w:cs="Arial"/>
          <w:color w:val="000000"/>
          <w:sz w:val="22"/>
          <w:szCs w:val="22"/>
          <w:lang w:eastAsia="en-US" w:bidi="en-US"/>
        </w:rPr>
        <w:t>All staff have a key role in prevention of harm and an equal responsibility to act on any suspicion or disclosure that may indicate a child is at risk of harm, either in the school or in the community, whilst taking into account any contextual safeguarding.</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sidRPr="00EF7A50">
        <w:rPr>
          <w:rFonts w:ascii="Cambria" w:hAnsi="Cambria" w:cs="Arial"/>
          <w:color w:val="000000"/>
          <w:sz w:val="22"/>
          <w:szCs w:val="22"/>
          <w:lang w:eastAsia="en-US" w:bidi="en-US"/>
        </w:rPr>
        <w:t xml:space="preserve">We acknowledge that is essential that we work in partnership with other agencies that protect children and reduce risk and so we will engage in partnership working throughout the child protection process to safeguard children. </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sidRPr="00EF7A50">
        <w:rPr>
          <w:rFonts w:ascii="Cambria" w:hAnsi="Cambria" w:cs="Arial"/>
          <w:color w:val="000000"/>
          <w:sz w:val="22"/>
          <w:szCs w:val="22"/>
          <w:lang w:eastAsia="en-US" w:bidi="en-US"/>
        </w:rPr>
        <w:t>Whilst the school will work openly with parents as far as possible, it reserves the right to contact Children’s Social Care or the police, without notifying parents if this is believed to be in the child’s best interests.</w:t>
      </w:r>
    </w:p>
    <w:p w:rsidR="00EF7A50" w:rsidRPr="00EF7A50" w:rsidRDefault="00EF7A50" w:rsidP="004A4C1C">
      <w:pPr>
        <w:numPr>
          <w:ilvl w:val="0"/>
          <w:numId w:val="5"/>
        </w:numPr>
        <w:spacing w:line="276" w:lineRule="auto"/>
        <w:ind w:right="-618"/>
        <w:rPr>
          <w:rFonts w:ascii="Cambria" w:hAnsi="Cambria" w:cs="Arial"/>
          <w:color w:val="000000"/>
          <w:sz w:val="22"/>
          <w:szCs w:val="22"/>
          <w:lang w:eastAsia="en-US" w:bidi="en-US"/>
        </w:rPr>
      </w:pPr>
      <w:r w:rsidRPr="00EF7A50">
        <w:rPr>
          <w:rFonts w:ascii="Cambria" w:hAnsi="Cambria" w:cs="Arial"/>
          <w:color w:val="000000"/>
          <w:sz w:val="22"/>
          <w:szCs w:val="22"/>
          <w:lang w:eastAsia="en-US" w:bidi="en-US"/>
        </w:rPr>
        <w:t>All adults working within the school should maintain professional curiosity if they are concerned about a child.</w:t>
      </w:r>
    </w:p>
    <w:p w:rsidR="00296905" w:rsidRPr="005D5DFD" w:rsidRDefault="00296905" w:rsidP="00296905">
      <w:pPr>
        <w:pStyle w:val="ListParagraph"/>
        <w:tabs>
          <w:tab w:val="left" w:pos="567"/>
        </w:tabs>
        <w:spacing w:line="276" w:lineRule="auto"/>
        <w:ind w:left="360"/>
        <w:rPr>
          <w:rFonts w:cs="Arial"/>
          <w:color w:val="000000"/>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b/>
          <w:color w:val="000000"/>
          <w:sz w:val="22"/>
          <w:szCs w:val="22"/>
        </w:rPr>
        <w:t xml:space="preserve">Leadership and Management </w:t>
      </w:r>
    </w:p>
    <w:p w:rsidR="00EF7A50" w:rsidRPr="00EF7A50" w:rsidRDefault="00EF7A50" w:rsidP="00EF7A50">
      <w:pPr>
        <w:spacing w:line="276" w:lineRule="auto"/>
        <w:ind w:right="-759"/>
        <w:rPr>
          <w:rFonts w:ascii="Cambria" w:hAnsi="Cambria" w:cs="Arial"/>
          <w:color w:val="000000"/>
          <w:sz w:val="22"/>
          <w:szCs w:val="22"/>
        </w:rPr>
      </w:pPr>
      <w:r w:rsidRPr="00EF7A50">
        <w:rPr>
          <w:rFonts w:ascii="Cambria" w:hAnsi="Cambria" w:cs="Arial"/>
          <w:color w:val="000000"/>
          <w:sz w:val="22"/>
          <w:szCs w:val="22"/>
        </w:rPr>
        <w:t xml:space="preserve">We have established clear lines of accountability, training and advice to support the process of child protection and individual staff within that process. </w:t>
      </w:r>
    </w:p>
    <w:p w:rsidR="00EF7A50" w:rsidRPr="00EF7A50" w:rsidRDefault="00EF7A50" w:rsidP="00EF7A50">
      <w:pPr>
        <w:spacing w:line="276" w:lineRule="auto"/>
        <w:rPr>
          <w:rFonts w:ascii="Cambria" w:hAnsi="Cambria" w:cs="Arial"/>
          <w:color w:val="000000"/>
          <w:sz w:val="22"/>
          <w:szCs w:val="22"/>
        </w:rPr>
      </w:pPr>
      <w:r w:rsidRPr="00EF7A50">
        <w:rPr>
          <w:rFonts w:ascii="Cambria" w:hAnsi="Cambria" w:cs="Arial"/>
          <w:color w:val="000000"/>
          <w:sz w:val="22"/>
          <w:szCs w:val="22"/>
        </w:rPr>
        <w:t>In this school, any individual can contact the Designated Safeguarding Lead (DSL) or their Deputy (DDSL) if they have concerns about a child or young person.</w:t>
      </w:r>
    </w:p>
    <w:p w:rsidR="00EF7A50" w:rsidRPr="00EF7A50" w:rsidRDefault="00EF7A50" w:rsidP="00EF7A50">
      <w:pPr>
        <w:spacing w:line="276" w:lineRule="auto"/>
        <w:rPr>
          <w:rFonts w:ascii="Cambria" w:hAnsi="Cambria" w:cs="Arial"/>
          <w:color w:val="000000"/>
          <w:sz w:val="22"/>
          <w:szCs w:val="22"/>
        </w:rPr>
      </w:pPr>
      <w:r w:rsidRPr="00EF7A50">
        <w:rPr>
          <w:rFonts w:ascii="Cambria" w:hAnsi="Cambria" w:cs="Arial"/>
          <w:color w:val="000000"/>
          <w:sz w:val="22"/>
          <w:szCs w:val="22"/>
        </w:rPr>
        <w:t xml:space="preserve">The DSL is </w:t>
      </w:r>
      <w:r>
        <w:rPr>
          <w:rFonts w:ascii="Cambria" w:hAnsi="Cambria" w:cs="Arial"/>
          <w:color w:val="000000"/>
          <w:sz w:val="22"/>
          <w:szCs w:val="22"/>
        </w:rPr>
        <w:t>Joanne Armes</w:t>
      </w:r>
      <w:r w:rsidRPr="00EF7A50">
        <w:rPr>
          <w:rFonts w:ascii="Cambria" w:hAnsi="Cambria" w:cs="Arial"/>
          <w:color w:val="000000"/>
          <w:sz w:val="22"/>
          <w:szCs w:val="22"/>
        </w:rPr>
        <w:t xml:space="preserve"> and the DDSL</w:t>
      </w:r>
      <w:r>
        <w:rPr>
          <w:rFonts w:ascii="Cambria" w:hAnsi="Cambria" w:cs="Arial"/>
          <w:color w:val="000000"/>
          <w:sz w:val="22"/>
          <w:szCs w:val="22"/>
        </w:rPr>
        <w:t>s</w:t>
      </w:r>
      <w:r w:rsidRPr="00EF7A50">
        <w:rPr>
          <w:rFonts w:ascii="Cambria" w:hAnsi="Cambria" w:cs="Arial"/>
          <w:color w:val="000000"/>
          <w:sz w:val="22"/>
          <w:szCs w:val="22"/>
        </w:rPr>
        <w:t xml:space="preserve"> are </w:t>
      </w:r>
      <w:r>
        <w:rPr>
          <w:rFonts w:ascii="Cambria" w:hAnsi="Cambria" w:cs="Arial"/>
          <w:color w:val="000000"/>
          <w:sz w:val="22"/>
          <w:szCs w:val="22"/>
        </w:rPr>
        <w:t xml:space="preserve">Adele Tashdjian, Mark Morris, </w:t>
      </w:r>
      <w:r w:rsidR="006928B1">
        <w:rPr>
          <w:rFonts w:ascii="Cambria" w:hAnsi="Cambria" w:cs="Arial"/>
          <w:color w:val="000000"/>
          <w:sz w:val="22"/>
          <w:szCs w:val="22"/>
        </w:rPr>
        <w:t xml:space="preserve">Bryony Stevens, Lina Ouazzani, </w:t>
      </w:r>
      <w:r>
        <w:rPr>
          <w:rFonts w:ascii="Cambria" w:hAnsi="Cambria" w:cs="Arial"/>
          <w:color w:val="000000"/>
          <w:sz w:val="22"/>
          <w:szCs w:val="22"/>
        </w:rPr>
        <w:t>Kat Russell, Emma Wright and Glen Golding</w:t>
      </w:r>
      <w:r w:rsidRPr="00EF7A50">
        <w:rPr>
          <w:rFonts w:ascii="Cambria" w:hAnsi="Cambria" w:cs="Arial"/>
          <w:color w:val="000000"/>
          <w:sz w:val="22"/>
          <w:szCs w:val="22"/>
        </w:rPr>
        <w:t xml:space="preserve">. There is a nominated safeguarding governor, </w:t>
      </w:r>
      <w:r>
        <w:rPr>
          <w:rFonts w:ascii="Cambria" w:hAnsi="Cambria" w:cs="Arial"/>
          <w:color w:val="000000"/>
          <w:sz w:val="22"/>
          <w:szCs w:val="22"/>
        </w:rPr>
        <w:t>Jo Slimin</w:t>
      </w:r>
      <w:r w:rsidRPr="00EF7A50">
        <w:rPr>
          <w:rFonts w:ascii="Cambria" w:hAnsi="Cambria" w:cs="Arial"/>
          <w:color w:val="000000"/>
          <w:sz w:val="22"/>
          <w:szCs w:val="22"/>
        </w:rPr>
        <w:t xml:space="preserve">, who will take leadership responsibility for safeguarding. The Chair of </w:t>
      </w:r>
      <w:r w:rsidRPr="00EF7A50">
        <w:rPr>
          <w:rFonts w:ascii="Cambria" w:hAnsi="Cambria" w:cs="Arial"/>
          <w:color w:val="000000"/>
          <w:sz w:val="22"/>
          <w:szCs w:val="22"/>
        </w:rPr>
        <w:lastRenderedPageBreak/>
        <w:t xml:space="preserve">Governors </w:t>
      </w:r>
      <w:r w:rsidR="00CD4240">
        <w:rPr>
          <w:rFonts w:ascii="Cambria" w:hAnsi="Cambria" w:cs="Arial"/>
          <w:color w:val="000000"/>
          <w:sz w:val="22"/>
          <w:szCs w:val="22"/>
        </w:rPr>
        <w:t>Jo Slimin</w:t>
      </w:r>
      <w:r w:rsidRPr="00EF7A50">
        <w:rPr>
          <w:rFonts w:ascii="Cambria" w:hAnsi="Cambria" w:cs="Arial"/>
          <w:color w:val="000000"/>
          <w:sz w:val="22"/>
          <w:szCs w:val="22"/>
        </w:rPr>
        <w:t xml:space="preserve"> will receive reports of allegations against the headteacher and act on the behalf of the governing body.</w:t>
      </w:r>
    </w:p>
    <w:p w:rsidR="00EF7A50" w:rsidRPr="00EF7A50" w:rsidRDefault="00EF7A50" w:rsidP="00EF7A50">
      <w:pPr>
        <w:spacing w:line="276" w:lineRule="auto"/>
        <w:rPr>
          <w:rFonts w:ascii="Cambria" w:hAnsi="Cambria" w:cs="Arial"/>
          <w:color w:val="000000"/>
          <w:sz w:val="22"/>
          <w:szCs w:val="22"/>
        </w:rPr>
      </w:pPr>
    </w:p>
    <w:p w:rsidR="00EF7A50" w:rsidRPr="00EF7A50" w:rsidRDefault="00EF7A50" w:rsidP="00EF7A50">
      <w:pPr>
        <w:spacing w:line="276" w:lineRule="auto"/>
        <w:rPr>
          <w:rFonts w:ascii="Cambria" w:hAnsi="Cambria" w:cs="Arial"/>
          <w:color w:val="000000"/>
          <w:sz w:val="22"/>
          <w:szCs w:val="22"/>
        </w:rPr>
      </w:pPr>
      <w:r w:rsidRPr="00EF7A50">
        <w:rPr>
          <w:rFonts w:ascii="Cambria" w:hAnsi="Cambria" w:cs="Arial"/>
          <w:color w:val="000000"/>
          <w:sz w:val="22"/>
          <w:szCs w:val="22"/>
        </w:rPr>
        <w:t>As an employer we follow safer recruitment g</w:t>
      </w:r>
      <w:r w:rsidR="006928B1">
        <w:rPr>
          <w:rFonts w:ascii="Cambria" w:hAnsi="Cambria" w:cs="Arial"/>
          <w:color w:val="000000"/>
          <w:sz w:val="22"/>
          <w:szCs w:val="22"/>
        </w:rPr>
        <w:t>uidance as set out in KCSiE 2025</w:t>
      </w:r>
      <w:r w:rsidRPr="00EF7A50">
        <w:rPr>
          <w:rFonts w:ascii="Cambria" w:hAnsi="Cambria" w:cs="Arial"/>
          <w:color w:val="000000"/>
          <w:sz w:val="22"/>
          <w:szCs w:val="22"/>
        </w:rPr>
        <w:t xml:space="preserve"> including informing shortlisted candidates that online searches will be carried out.</w:t>
      </w:r>
    </w:p>
    <w:p w:rsidR="006A5E91" w:rsidRPr="008122E7" w:rsidRDefault="006A5E91" w:rsidP="001D001C">
      <w:pPr>
        <w:spacing w:line="276" w:lineRule="auto"/>
        <w:rPr>
          <w:rFonts w:ascii="Cambria" w:hAnsi="Cambria" w:cs="Arial"/>
          <w:b/>
          <w:color w:val="000000"/>
          <w:sz w:val="22"/>
          <w:szCs w:val="22"/>
        </w:rPr>
      </w:pPr>
    </w:p>
    <w:p w:rsidR="006A5E91" w:rsidRPr="008122E7" w:rsidRDefault="006A5E91" w:rsidP="001D001C">
      <w:pPr>
        <w:spacing w:line="276" w:lineRule="auto"/>
        <w:rPr>
          <w:rFonts w:ascii="Cambria" w:hAnsi="Cambria" w:cs="Arial"/>
          <w:b/>
          <w:color w:val="000000"/>
          <w:sz w:val="22"/>
          <w:szCs w:val="22"/>
        </w:rPr>
      </w:pPr>
      <w:r w:rsidRPr="008122E7">
        <w:rPr>
          <w:rFonts w:ascii="Cambria" w:hAnsi="Cambria" w:cs="Arial"/>
          <w:b/>
          <w:color w:val="000000"/>
          <w:sz w:val="22"/>
          <w:szCs w:val="22"/>
        </w:rPr>
        <w:t>Training</w:t>
      </w:r>
    </w:p>
    <w:p w:rsidR="00371E54"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 xml:space="preserve">All staff in our school are expected to be aware of the signs and symptoms of abuse and must be able to respond appropriately. </w:t>
      </w:r>
      <w:r w:rsidRPr="008122E7">
        <w:rPr>
          <w:rFonts w:ascii="Cambria" w:hAnsi="Cambria"/>
          <w:color w:val="000000"/>
          <w:sz w:val="22"/>
          <w:szCs w:val="22"/>
        </w:rPr>
        <w:t>Training is provided as required with a briefing every year. Separate training is provided to all new staff on appointment</w:t>
      </w:r>
      <w:r w:rsidR="00296905">
        <w:rPr>
          <w:rFonts w:ascii="Cambria" w:hAnsi="Cambria"/>
          <w:color w:val="000000"/>
          <w:sz w:val="22"/>
          <w:szCs w:val="22"/>
        </w:rPr>
        <w:t xml:space="preserve"> as part of the induction process</w:t>
      </w:r>
      <w:r w:rsidRPr="008122E7">
        <w:rPr>
          <w:rFonts w:ascii="Cambria" w:hAnsi="Cambria"/>
          <w:color w:val="000000"/>
          <w:sz w:val="22"/>
          <w:szCs w:val="22"/>
        </w:rPr>
        <w:t xml:space="preserve">. The DSL </w:t>
      </w:r>
      <w:r w:rsidR="00CF3358" w:rsidRPr="008122E7">
        <w:rPr>
          <w:rFonts w:ascii="Cambria" w:hAnsi="Cambria"/>
          <w:color w:val="000000"/>
          <w:sz w:val="22"/>
          <w:szCs w:val="22"/>
        </w:rPr>
        <w:t xml:space="preserve">and Deputy DSLs </w:t>
      </w:r>
      <w:r w:rsidRPr="008122E7">
        <w:rPr>
          <w:rFonts w:ascii="Cambria" w:hAnsi="Cambria"/>
          <w:color w:val="000000"/>
          <w:sz w:val="22"/>
          <w:szCs w:val="22"/>
        </w:rPr>
        <w:t xml:space="preserve">will attend training </w:t>
      </w:r>
      <w:r w:rsidR="00371E54">
        <w:rPr>
          <w:rFonts w:ascii="Cambria" w:hAnsi="Cambria"/>
          <w:color w:val="000000"/>
          <w:sz w:val="22"/>
          <w:szCs w:val="22"/>
        </w:rPr>
        <w:t xml:space="preserve">at least every other year </w:t>
      </w:r>
      <w:r w:rsidRPr="008122E7">
        <w:rPr>
          <w:rFonts w:ascii="Cambria" w:hAnsi="Cambria"/>
          <w:color w:val="000000"/>
          <w:sz w:val="22"/>
          <w:szCs w:val="22"/>
        </w:rPr>
        <w:t>to enable them to fulfil their role.</w:t>
      </w:r>
      <w:r w:rsidRPr="008122E7">
        <w:rPr>
          <w:rFonts w:ascii="Cambria" w:hAnsi="Cambria" w:cs="Arial"/>
          <w:color w:val="000000"/>
          <w:sz w:val="22"/>
          <w:szCs w:val="22"/>
        </w:rPr>
        <w:t xml:space="preserve"> </w:t>
      </w: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Any update in national or local guidance will be shared with all staff in briefings and then captured in the next whole school training. This policy will be updated during the year to reflect any changes brought about by new guidance.</w:t>
      </w:r>
      <w:r w:rsidR="00296905">
        <w:rPr>
          <w:rFonts w:ascii="Cambria" w:hAnsi="Cambria" w:cs="Arial"/>
          <w:color w:val="000000"/>
          <w:sz w:val="22"/>
          <w:szCs w:val="22"/>
        </w:rPr>
        <w:t xml:space="preserve"> </w:t>
      </w:r>
      <w:r w:rsidR="00296905" w:rsidRPr="00296905">
        <w:rPr>
          <w:rFonts w:ascii="Cambria" w:hAnsi="Cambria" w:cs="Arial"/>
          <w:color w:val="000000"/>
          <w:sz w:val="22"/>
          <w:szCs w:val="22"/>
        </w:rPr>
        <w:t>Governor training is pr</w:t>
      </w:r>
      <w:r w:rsidR="00371E54">
        <w:rPr>
          <w:rFonts w:ascii="Cambria" w:hAnsi="Cambria" w:cs="Arial"/>
          <w:color w:val="000000"/>
          <w:sz w:val="22"/>
          <w:szCs w:val="22"/>
        </w:rPr>
        <w:t>ovided as required by KCSiE 20</w:t>
      </w:r>
      <w:r w:rsidR="006928B1">
        <w:rPr>
          <w:rFonts w:ascii="Cambria" w:hAnsi="Cambria" w:cs="Arial"/>
          <w:color w:val="000000"/>
          <w:sz w:val="22"/>
          <w:szCs w:val="22"/>
        </w:rPr>
        <w:t>25</w:t>
      </w:r>
      <w:r w:rsidR="00296905">
        <w:rPr>
          <w:rFonts w:ascii="Cambria" w:hAnsi="Cambria" w:cs="Arial"/>
          <w:color w:val="000000"/>
          <w:sz w:val="22"/>
          <w:szCs w:val="22"/>
        </w:rPr>
        <w:t>.</w:t>
      </w:r>
    </w:p>
    <w:p w:rsidR="009656F1" w:rsidRDefault="009656F1" w:rsidP="001D001C">
      <w:pPr>
        <w:spacing w:line="276" w:lineRule="auto"/>
        <w:rPr>
          <w:rFonts w:ascii="Cambria" w:hAnsi="Cambria" w:cs="Arial"/>
          <w:b/>
          <w:color w:val="000000"/>
          <w:sz w:val="22"/>
          <w:szCs w:val="22"/>
        </w:rPr>
      </w:pPr>
    </w:p>
    <w:p w:rsidR="006A5E91" w:rsidRPr="008122E7" w:rsidRDefault="006A5E91" w:rsidP="001D001C">
      <w:pPr>
        <w:spacing w:line="276" w:lineRule="auto"/>
        <w:rPr>
          <w:rFonts w:ascii="Cambria" w:hAnsi="Cambria" w:cs="Arial"/>
          <w:b/>
          <w:color w:val="000000"/>
          <w:sz w:val="22"/>
          <w:szCs w:val="22"/>
        </w:rPr>
      </w:pPr>
      <w:r w:rsidRPr="008122E7">
        <w:rPr>
          <w:rFonts w:ascii="Cambria" w:hAnsi="Cambria" w:cs="Arial"/>
          <w:b/>
          <w:color w:val="000000"/>
          <w:sz w:val="22"/>
          <w:szCs w:val="22"/>
        </w:rPr>
        <w:t>Referral</w:t>
      </w: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Following any concerns raised by staff, the DSL will assess the information and consider if significant harm has happened or there is a risk that it may happen. If the evidence suggests the threshold of significant harm, or risk of significant harm has been reached; or they are not clear if the threshold is met, then the DSL will contact children’s social care</w:t>
      </w:r>
      <w:r w:rsidR="00B856F7">
        <w:rPr>
          <w:rFonts w:ascii="Cambria" w:hAnsi="Cambria" w:cs="Arial"/>
          <w:color w:val="000000"/>
          <w:sz w:val="22"/>
          <w:szCs w:val="22"/>
        </w:rPr>
        <w:t xml:space="preserve"> and if appropriate, the police</w:t>
      </w:r>
      <w:r w:rsidRPr="008122E7">
        <w:rPr>
          <w:rFonts w:ascii="Cambria" w:hAnsi="Cambria" w:cs="Arial"/>
          <w:color w:val="000000"/>
          <w:sz w:val="22"/>
          <w:szCs w:val="22"/>
        </w:rPr>
        <w:t xml:space="preserve">. </w:t>
      </w:r>
      <w:r w:rsidR="006928B1" w:rsidRPr="006928B1">
        <w:rPr>
          <w:rFonts w:ascii="Cambria" w:hAnsi="Cambria" w:cs="Arial"/>
          <w:color w:val="000000"/>
          <w:sz w:val="22"/>
          <w:szCs w:val="22"/>
        </w:rPr>
        <w:t>If the DSL or DDSL</w:t>
      </w:r>
      <w:r w:rsidR="006928B1">
        <w:rPr>
          <w:rFonts w:ascii="Cambria" w:hAnsi="Cambria" w:cs="Arial"/>
          <w:color w:val="000000"/>
          <w:sz w:val="22"/>
          <w:szCs w:val="22"/>
        </w:rPr>
        <w:t>s</w:t>
      </w:r>
      <w:r w:rsidR="006928B1" w:rsidRPr="006928B1">
        <w:rPr>
          <w:rFonts w:ascii="Cambria" w:hAnsi="Cambria" w:cs="Arial"/>
          <w:color w:val="000000"/>
          <w:sz w:val="22"/>
          <w:szCs w:val="22"/>
        </w:rPr>
        <w:t xml:space="preserve"> </w:t>
      </w:r>
      <w:r w:rsidR="006928B1">
        <w:rPr>
          <w:rFonts w:ascii="Cambria" w:hAnsi="Cambria" w:cs="Arial"/>
          <w:color w:val="000000"/>
          <w:sz w:val="22"/>
          <w:szCs w:val="22"/>
        </w:rPr>
        <w:t>are</w:t>
      </w:r>
      <w:r w:rsidR="006928B1" w:rsidRPr="006928B1">
        <w:rPr>
          <w:rFonts w:ascii="Cambria" w:hAnsi="Cambria" w:cs="Arial"/>
          <w:color w:val="000000"/>
          <w:sz w:val="22"/>
          <w:szCs w:val="22"/>
        </w:rPr>
        <w:t xml:space="preserve"> not available or there are immediate concerns, the staff member will refer directly to Children’s Social Care and the police if appropriate.</w:t>
      </w:r>
      <w:r w:rsidR="006928B1">
        <w:rPr>
          <w:rFonts w:ascii="Arial" w:hAnsi="Arial" w:cs="Arial"/>
          <w:color w:val="000000"/>
        </w:rPr>
        <w:t xml:space="preserve"> </w:t>
      </w:r>
      <w:r w:rsidR="00B856F7">
        <w:rPr>
          <w:rFonts w:ascii="Cambria" w:hAnsi="Cambria" w:cs="Arial"/>
          <w:color w:val="000000"/>
          <w:sz w:val="22"/>
          <w:szCs w:val="22"/>
        </w:rPr>
        <w:t xml:space="preserve">We will use the guidance from the </w:t>
      </w:r>
      <w:r w:rsidR="006928B1" w:rsidRPr="006928B1">
        <w:rPr>
          <w:rFonts w:ascii="Cambria" w:hAnsi="Cambria" w:cs="Arial"/>
          <w:color w:val="000000"/>
          <w:sz w:val="22"/>
          <w:szCs w:val="22"/>
        </w:rPr>
        <w:t>National Police Chief’s Council</w:t>
      </w:r>
      <w:r w:rsidR="006928B1">
        <w:rPr>
          <w:rFonts w:ascii="Arial" w:hAnsi="Arial" w:cs="Arial"/>
          <w:color w:val="000000"/>
        </w:rPr>
        <w:t xml:space="preserve"> (</w:t>
      </w:r>
      <w:r w:rsidR="00B856F7">
        <w:rPr>
          <w:rFonts w:ascii="Cambria" w:hAnsi="Cambria" w:cs="Arial"/>
          <w:color w:val="000000"/>
          <w:sz w:val="22"/>
          <w:szCs w:val="22"/>
        </w:rPr>
        <w:t>NPCC</w:t>
      </w:r>
      <w:r w:rsidR="006928B1">
        <w:rPr>
          <w:rFonts w:ascii="Cambria" w:hAnsi="Cambria" w:cs="Arial"/>
          <w:color w:val="000000"/>
          <w:sz w:val="22"/>
          <w:szCs w:val="22"/>
        </w:rPr>
        <w:t>)</w:t>
      </w:r>
      <w:r w:rsidR="00B856F7">
        <w:rPr>
          <w:rFonts w:ascii="Cambria" w:hAnsi="Cambria" w:cs="Arial"/>
          <w:color w:val="000000"/>
          <w:sz w:val="22"/>
          <w:szCs w:val="22"/>
        </w:rPr>
        <w:t xml:space="preserve"> to determine when to contact the police.</w:t>
      </w:r>
    </w:p>
    <w:p w:rsidR="006A5E91" w:rsidRPr="008122E7" w:rsidRDefault="006A5E91"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Generally the DSL will inform the par</w:t>
      </w:r>
      <w:r w:rsidR="00B856F7">
        <w:rPr>
          <w:rFonts w:ascii="Cambria" w:hAnsi="Cambria" w:cs="Arial"/>
          <w:color w:val="000000"/>
          <w:sz w:val="22"/>
          <w:szCs w:val="22"/>
        </w:rPr>
        <w:t>ents prior to making a referral. H</w:t>
      </w:r>
      <w:r w:rsidRPr="008122E7">
        <w:rPr>
          <w:rFonts w:ascii="Cambria" w:hAnsi="Cambria" w:cs="Arial"/>
          <w:color w:val="000000"/>
          <w:sz w:val="22"/>
          <w:szCs w:val="22"/>
        </w:rPr>
        <w:t>owever</w:t>
      </w:r>
      <w:r w:rsidR="007C51B4">
        <w:rPr>
          <w:rFonts w:ascii="Cambria" w:hAnsi="Cambria" w:cs="Arial"/>
          <w:color w:val="000000"/>
          <w:sz w:val="22"/>
          <w:szCs w:val="22"/>
        </w:rPr>
        <w:t>,</w:t>
      </w:r>
      <w:r w:rsidRPr="008122E7">
        <w:rPr>
          <w:rFonts w:ascii="Cambria" w:hAnsi="Cambria" w:cs="Arial"/>
          <w:color w:val="000000"/>
          <w:sz w:val="22"/>
          <w:szCs w:val="22"/>
        </w:rPr>
        <w:t xml:space="preserve"> there are situations where this may not be possible or appropriate</w:t>
      </w:r>
      <w:r w:rsidR="00B856F7">
        <w:rPr>
          <w:rFonts w:ascii="Cambria" w:hAnsi="Cambria" w:cs="Arial"/>
          <w:color w:val="000000"/>
          <w:sz w:val="22"/>
          <w:szCs w:val="22"/>
        </w:rPr>
        <w:t>,</w:t>
      </w:r>
      <w:r w:rsidRPr="008122E7">
        <w:rPr>
          <w:rFonts w:ascii="Cambria" w:hAnsi="Cambria" w:cs="Arial"/>
          <w:color w:val="000000"/>
          <w:sz w:val="22"/>
          <w:szCs w:val="22"/>
        </w:rPr>
        <w:t xml:space="preserve"> particularly when informing parents/carers may place the child at further risk</w:t>
      </w:r>
    </w:p>
    <w:p w:rsidR="006A5E91" w:rsidRPr="009656F1" w:rsidRDefault="006A5E91" w:rsidP="001D001C">
      <w:pPr>
        <w:spacing w:line="276" w:lineRule="auto"/>
        <w:rPr>
          <w:rFonts w:ascii="Cambria" w:hAnsi="Cambria" w:cs="Arial"/>
          <w:color w:val="000000"/>
          <w:sz w:val="20"/>
          <w:szCs w:val="22"/>
        </w:rPr>
      </w:pPr>
    </w:p>
    <w:p w:rsidR="0062696F" w:rsidRDefault="006A5E91" w:rsidP="0062696F">
      <w:pPr>
        <w:spacing w:line="276" w:lineRule="auto"/>
        <w:rPr>
          <w:rFonts w:ascii="Cambria" w:hAnsi="Cambria" w:cs="Arial"/>
          <w:i/>
          <w:color w:val="000000"/>
          <w:sz w:val="20"/>
          <w:szCs w:val="22"/>
        </w:rPr>
      </w:pPr>
      <w:r w:rsidRPr="009656F1">
        <w:rPr>
          <w:rFonts w:ascii="Cambria" w:hAnsi="Cambria" w:cs="Arial"/>
          <w:b/>
          <w:i/>
          <w:color w:val="000000"/>
          <w:sz w:val="20"/>
          <w:szCs w:val="22"/>
        </w:rPr>
        <w:t>N.B</w:t>
      </w:r>
      <w:r w:rsidRPr="009656F1">
        <w:rPr>
          <w:rFonts w:ascii="Cambria" w:hAnsi="Cambria" w:cs="Arial"/>
          <w:i/>
          <w:color w:val="000000"/>
          <w:sz w:val="20"/>
          <w:szCs w:val="22"/>
        </w:rPr>
        <w:t>. The exception to this process will be in those cases of known FGM</w:t>
      </w:r>
      <w:r w:rsidR="004F45CD">
        <w:rPr>
          <w:rFonts w:ascii="Cambria" w:hAnsi="Cambria" w:cs="Arial"/>
          <w:i/>
          <w:color w:val="000000"/>
          <w:sz w:val="20"/>
          <w:szCs w:val="22"/>
        </w:rPr>
        <w:t xml:space="preserve"> (Female Genital Mutilation)</w:t>
      </w:r>
      <w:r w:rsidRPr="009656F1">
        <w:rPr>
          <w:rFonts w:ascii="Cambria" w:hAnsi="Cambria" w:cs="Arial"/>
          <w:i/>
          <w:color w:val="000000"/>
          <w:sz w:val="20"/>
          <w:szCs w:val="22"/>
        </w:rPr>
        <w:t xml:space="preserve"> where there is a mandatory requirement for the teacher to report directly to the police, although the DSL should also be made aware. </w:t>
      </w:r>
    </w:p>
    <w:p w:rsidR="0062696F" w:rsidRDefault="0062696F" w:rsidP="0062696F">
      <w:pPr>
        <w:spacing w:line="276" w:lineRule="auto"/>
        <w:rPr>
          <w:rFonts w:ascii="Cambria" w:hAnsi="Cambria" w:cs="Arial"/>
          <w:i/>
          <w:color w:val="000000"/>
          <w:sz w:val="20"/>
          <w:szCs w:val="22"/>
        </w:rPr>
      </w:pPr>
    </w:p>
    <w:p w:rsidR="0062696F" w:rsidRPr="0062696F" w:rsidRDefault="0062696F" w:rsidP="0062696F">
      <w:pPr>
        <w:spacing w:line="276" w:lineRule="auto"/>
        <w:ind w:right="-23"/>
        <w:rPr>
          <w:rFonts w:ascii="Cambria" w:hAnsi="Cambria" w:cs="Arial"/>
          <w:color w:val="000000"/>
          <w:sz w:val="22"/>
          <w:szCs w:val="22"/>
        </w:rPr>
      </w:pPr>
      <w:r w:rsidRPr="0062696F">
        <w:rPr>
          <w:rFonts w:ascii="Cambria" w:hAnsi="Cambria" w:cs="Arial"/>
          <w:color w:val="000000"/>
          <w:sz w:val="22"/>
          <w:szCs w:val="22"/>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w:t>
      </w:r>
      <w:r w:rsidR="004F45CD">
        <w:rPr>
          <w:rFonts w:ascii="Cambria" w:hAnsi="Cambria" w:cs="Arial"/>
          <w:color w:val="000000"/>
          <w:sz w:val="22"/>
          <w:szCs w:val="22"/>
        </w:rPr>
        <w:t>nale should be recorded on CPOMS (Child Protection Online Monitoring System)</w:t>
      </w:r>
      <w:r w:rsidRPr="0062696F">
        <w:rPr>
          <w:rFonts w:ascii="Cambria" w:hAnsi="Cambria" w:cs="Arial"/>
          <w:color w:val="000000"/>
          <w:sz w:val="22"/>
          <w:szCs w:val="22"/>
        </w:rPr>
        <w:t>.</w:t>
      </w:r>
    </w:p>
    <w:p w:rsidR="009656F1" w:rsidRDefault="009656F1" w:rsidP="001D001C">
      <w:pPr>
        <w:spacing w:line="276" w:lineRule="auto"/>
        <w:rPr>
          <w:rFonts w:ascii="Cambria" w:hAnsi="Cambria" w:cs="Arial"/>
          <w:b/>
          <w:color w:val="000000"/>
          <w:sz w:val="22"/>
          <w:szCs w:val="22"/>
        </w:rPr>
      </w:pPr>
    </w:p>
    <w:p w:rsidR="006A5E91" w:rsidRPr="008122E7" w:rsidRDefault="00CF3358" w:rsidP="001D001C">
      <w:pPr>
        <w:spacing w:line="276" w:lineRule="auto"/>
        <w:rPr>
          <w:rFonts w:ascii="Cambria" w:hAnsi="Cambria" w:cs="Arial"/>
          <w:b/>
          <w:color w:val="000000"/>
          <w:sz w:val="22"/>
          <w:szCs w:val="22"/>
        </w:rPr>
      </w:pPr>
      <w:r w:rsidRPr="008122E7">
        <w:rPr>
          <w:rFonts w:ascii="Cambria" w:hAnsi="Cambria" w:cs="Arial"/>
          <w:b/>
          <w:color w:val="000000"/>
          <w:sz w:val="22"/>
          <w:szCs w:val="22"/>
        </w:rPr>
        <w:t>Confidentiality</w:t>
      </w:r>
    </w:p>
    <w:p w:rsidR="007D7C3F" w:rsidRPr="007D7C3F" w:rsidRDefault="007D7C3F" w:rsidP="00B2557F">
      <w:pPr>
        <w:pStyle w:val="ListParagraph"/>
        <w:numPr>
          <w:ilvl w:val="0"/>
          <w:numId w:val="40"/>
        </w:numPr>
        <w:spacing w:line="276" w:lineRule="auto"/>
        <w:rPr>
          <w:rFonts w:cs="Arial"/>
          <w:color w:val="000000"/>
        </w:rPr>
      </w:pPr>
      <w:r w:rsidRPr="007D7C3F">
        <w:rPr>
          <w:rFonts w:cs="Arial"/>
          <w:color w:val="000000"/>
        </w:rPr>
        <w:t xml:space="preserve">We maintain that all matters relating to child protection are to be treated as confidential and only shared as per the ‘Information Sharing Advice for Practitioners’ (DfE </w:t>
      </w:r>
      <w:r w:rsidR="00316FD6">
        <w:rPr>
          <w:rFonts w:cs="Arial"/>
          <w:color w:val="000000"/>
        </w:rPr>
        <w:t>2024</w:t>
      </w:r>
      <w:r w:rsidRPr="007D7C3F">
        <w:rPr>
          <w:rFonts w:cs="Arial"/>
          <w:color w:val="000000"/>
        </w:rPr>
        <w:t>) guidance</w:t>
      </w:r>
    </w:p>
    <w:p w:rsidR="007D7C3F" w:rsidRPr="007D7C3F" w:rsidRDefault="007D7C3F" w:rsidP="00B2557F">
      <w:pPr>
        <w:pStyle w:val="ListParagraph"/>
        <w:numPr>
          <w:ilvl w:val="0"/>
          <w:numId w:val="40"/>
        </w:numPr>
        <w:spacing w:line="276" w:lineRule="auto"/>
        <w:rPr>
          <w:rFonts w:cs="Arial"/>
          <w:color w:val="000000"/>
        </w:rPr>
      </w:pPr>
      <w:r w:rsidRPr="007D7C3F">
        <w:rPr>
          <w:rFonts w:cs="Arial"/>
          <w:color w:val="000000"/>
        </w:rPr>
        <w:t xml:space="preserve">There is a lawful basis for child protection concerns to be shared with agencies who have a statutory duty for child protection. </w:t>
      </w:r>
    </w:p>
    <w:p w:rsidR="007D7C3F" w:rsidRPr="007D7C3F" w:rsidRDefault="007D7C3F" w:rsidP="00B2557F">
      <w:pPr>
        <w:pStyle w:val="ListParagraph"/>
        <w:numPr>
          <w:ilvl w:val="0"/>
          <w:numId w:val="40"/>
        </w:numPr>
        <w:spacing w:line="276" w:lineRule="auto"/>
        <w:rPr>
          <w:rFonts w:cs="Arial"/>
          <w:color w:val="000000"/>
        </w:rPr>
      </w:pPr>
      <w:r w:rsidRPr="007D7C3F">
        <w:rPr>
          <w:rFonts w:cs="Arial"/>
          <w:color w:val="000000"/>
        </w:rPr>
        <w:t xml:space="preserve">Information will be shared with individuals within the school who ‘need to know’. </w:t>
      </w:r>
    </w:p>
    <w:p w:rsidR="007D7C3F" w:rsidRPr="007D7C3F" w:rsidRDefault="007D7C3F" w:rsidP="00B2557F">
      <w:pPr>
        <w:pStyle w:val="ListParagraph"/>
        <w:numPr>
          <w:ilvl w:val="0"/>
          <w:numId w:val="40"/>
        </w:numPr>
        <w:spacing w:line="276" w:lineRule="auto"/>
        <w:rPr>
          <w:rFonts w:cs="Arial"/>
          <w:color w:val="000000"/>
        </w:rPr>
      </w:pPr>
      <w:r w:rsidRPr="007D7C3F">
        <w:rPr>
          <w:rFonts w:cs="Arial"/>
          <w:color w:val="000000"/>
        </w:rPr>
        <w:t>All staff are aware that they cannot promise a child to keep a disclosure confidential.</w:t>
      </w:r>
    </w:p>
    <w:p w:rsidR="002875D4" w:rsidRPr="008122E7" w:rsidRDefault="002875D4" w:rsidP="001D001C">
      <w:pPr>
        <w:spacing w:line="276" w:lineRule="auto"/>
        <w:rPr>
          <w:rFonts w:ascii="Cambria" w:hAnsi="Cambria" w:cs="Arial"/>
          <w:b/>
          <w:color w:val="000000"/>
          <w:sz w:val="22"/>
          <w:szCs w:val="22"/>
        </w:rPr>
      </w:pPr>
      <w:r w:rsidRPr="002875D4">
        <w:rPr>
          <w:rFonts w:ascii="Cambria" w:hAnsi="Cambria" w:cs="Arial"/>
          <w:b/>
          <w:color w:val="000000"/>
          <w:sz w:val="22"/>
          <w:szCs w:val="22"/>
        </w:rPr>
        <w:t>As a school we will educate pupils to recognise when they are at risk and how to get help when they need it through</w:t>
      </w:r>
      <w:r w:rsidR="00CF3358" w:rsidRPr="008122E7">
        <w:rPr>
          <w:rFonts w:ascii="Cambria" w:hAnsi="Cambria" w:cs="Arial"/>
          <w:b/>
          <w:color w:val="000000"/>
          <w:sz w:val="22"/>
          <w:szCs w:val="22"/>
        </w:rPr>
        <w:t>:</w:t>
      </w:r>
    </w:p>
    <w:p w:rsidR="006A5E91" w:rsidRPr="008122E7" w:rsidRDefault="006A5E91" w:rsidP="00B2557F">
      <w:pPr>
        <w:pStyle w:val="ListParagraph"/>
        <w:numPr>
          <w:ilvl w:val="0"/>
          <w:numId w:val="6"/>
        </w:numPr>
        <w:spacing w:line="276" w:lineRule="auto"/>
        <w:rPr>
          <w:rFonts w:cs="Arial"/>
          <w:color w:val="000000"/>
        </w:rPr>
      </w:pPr>
      <w:r w:rsidRPr="008122E7">
        <w:rPr>
          <w:rFonts w:cs="Arial"/>
          <w:color w:val="000000"/>
        </w:rPr>
        <w:t>The content of the curriculum</w:t>
      </w:r>
      <w:r w:rsidR="00296905" w:rsidRPr="00296905">
        <w:t xml:space="preserve"> </w:t>
      </w:r>
      <w:r w:rsidR="00296905" w:rsidRPr="00296905">
        <w:rPr>
          <w:rFonts w:cs="Arial"/>
          <w:color w:val="000000"/>
        </w:rPr>
        <w:t>will be tailored to the specific needs and vulnerabilities of individual children, including child who are victims of abuse, and children with SEND</w:t>
      </w:r>
      <w:r w:rsidR="00296905">
        <w:rPr>
          <w:rFonts w:cs="Arial"/>
          <w:color w:val="000000"/>
        </w:rPr>
        <w:t>.</w:t>
      </w:r>
    </w:p>
    <w:p w:rsidR="005D5DFD" w:rsidRDefault="006A5E91" w:rsidP="00B2557F">
      <w:pPr>
        <w:pStyle w:val="ListParagraph"/>
        <w:numPr>
          <w:ilvl w:val="0"/>
          <w:numId w:val="6"/>
        </w:numPr>
        <w:spacing w:line="276" w:lineRule="auto"/>
        <w:rPr>
          <w:rFonts w:cs="Arial"/>
          <w:color w:val="000000"/>
        </w:rPr>
      </w:pPr>
      <w:r w:rsidRPr="008122E7">
        <w:rPr>
          <w:rFonts w:cs="Arial"/>
          <w:color w:val="000000"/>
        </w:rPr>
        <w:lastRenderedPageBreak/>
        <w:t xml:space="preserve">A school ethos which helps children to feel safe and able to talk freely about their concerns, believing that they will be listened to and valued. </w:t>
      </w:r>
    </w:p>
    <w:p w:rsidR="00E01F55" w:rsidRDefault="00E01F55" w:rsidP="00B2557F">
      <w:pPr>
        <w:pStyle w:val="ListParagraph"/>
        <w:numPr>
          <w:ilvl w:val="0"/>
          <w:numId w:val="6"/>
        </w:numPr>
        <w:rPr>
          <w:rFonts w:cs="Arial"/>
          <w:color w:val="000000"/>
        </w:rPr>
      </w:pPr>
      <w:r w:rsidRPr="00E01F55">
        <w:rPr>
          <w:rFonts w:cs="Arial"/>
          <w:color w:val="000000"/>
        </w:rPr>
        <w:t>Every child having access to a ‘trusted adult’ in the school.</w:t>
      </w:r>
    </w:p>
    <w:p w:rsidR="00296905" w:rsidRPr="00296905" w:rsidRDefault="00296905" w:rsidP="00B2557F">
      <w:pPr>
        <w:pStyle w:val="ListParagraph"/>
        <w:numPr>
          <w:ilvl w:val="0"/>
          <w:numId w:val="6"/>
        </w:numPr>
        <w:rPr>
          <w:rFonts w:cs="Arial"/>
          <w:color w:val="000000"/>
        </w:rPr>
      </w:pPr>
      <w:r w:rsidRPr="00296905">
        <w:rPr>
          <w:rFonts w:cs="Arial"/>
          <w:color w:val="000000"/>
        </w:rPr>
        <w:t>Children will be taught about how to keep themselves and others safe when on-line</w:t>
      </w:r>
      <w:r>
        <w:rPr>
          <w:rFonts w:cs="Arial"/>
          <w:color w:val="000000"/>
        </w:rPr>
        <w:t>.</w:t>
      </w: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b/>
          <w:color w:val="000000"/>
          <w:sz w:val="22"/>
          <w:szCs w:val="22"/>
        </w:rPr>
        <w:t>Dealing with</w:t>
      </w:r>
      <w:r w:rsidR="00296905">
        <w:rPr>
          <w:rFonts w:ascii="Cambria" w:hAnsi="Cambria" w:cs="Arial"/>
          <w:b/>
          <w:color w:val="000000"/>
          <w:sz w:val="22"/>
          <w:szCs w:val="22"/>
        </w:rPr>
        <w:t xml:space="preserve"> concerns and</w:t>
      </w:r>
      <w:r w:rsidRPr="008122E7">
        <w:rPr>
          <w:rFonts w:ascii="Cambria" w:hAnsi="Cambria" w:cs="Arial"/>
          <w:b/>
          <w:color w:val="000000"/>
          <w:sz w:val="22"/>
          <w:szCs w:val="22"/>
        </w:rPr>
        <w:t xml:space="preserve"> allegations against staff</w:t>
      </w: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 xml:space="preserve">If a concern is raised about the practice or behaviour of a member of staff this information will be recorded and passed to the </w:t>
      </w:r>
      <w:r w:rsidR="00CF3358" w:rsidRPr="008122E7">
        <w:rPr>
          <w:rFonts w:ascii="Cambria" w:hAnsi="Cambria" w:cs="Arial"/>
          <w:color w:val="000000"/>
          <w:sz w:val="22"/>
          <w:szCs w:val="22"/>
        </w:rPr>
        <w:t>Executive H</w:t>
      </w:r>
      <w:r w:rsidRPr="008122E7">
        <w:rPr>
          <w:rFonts w:ascii="Cambria" w:hAnsi="Cambria" w:cs="Arial"/>
          <w:color w:val="000000"/>
          <w:sz w:val="22"/>
          <w:szCs w:val="22"/>
        </w:rPr>
        <w:t>eadteacher</w:t>
      </w:r>
      <w:r w:rsidR="00316FD6">
        <w:rPr>
          <w:rFonts w:ascii="Cambria" w:hAnsi="Cambria" w:cs="Arial"/>
          <w:color w:val="000000"/>
          <w:sz w:val="22"/>
          <w:szCs w:val="22"/>
        </w:rPr>
        <w:t>, Glen Golding</w:t>
      </w:r>
      <w:r w:rsidRPr="008122E7">
        <w:rPr>
          <w:rFonts w:ascii="Cambria" w:hAnsi="Cambria" w:cs="Arial"/>
          <w:color w:val="000000"/>
          <w:sz w:val="22"/>
          <w:szCs w:val="22"/>
        </w:rPr>
        <w:t>.</w:t>
      </w:r>
      <w:r w:rsidR="00C6127A">
        <w:rPr>
          <w:rFonts w:ascii="Cambria" w:hAnsi="Cambria" w:cs="Arial"/>
          <w:color w:val="000000"/>
          <w:sz w:val="22"/>
          <w:szCs w:val="22"/>
        </w:rPr>
        <w:t xml:space="preserve"> </w:t>
      </w:r>
      <w:r w:rsidR="00C6127A" w:rsidRPr="00C6127A">
        <w:rPr>
          <w:rFonts w:ascii="Cambria" w:hAnsi="Cambria" w:cs="Arial"/>
          <w:color w:val="000000"/>
          <w:sz w:val="22"/>
          <w:szCs w:val="22"/>
        </w:rPr>
        <w:t xml:space="preserve">The </w:t>
      </w:r>
      <w:r w:rsidR="00C6127A">
        <w:rPr>
          <w:rFonts w:ascii="Cambria" w:hAnsi="Cambria" w:cs="Arial"/>
          <w:color w:val="000000"/>
          <w:sz w:val="22"/>
          <w:szCs w:val="22"/>
        </w:rPr>
        <w:t>Executive H</w:t>
      </w:r>
      <w:r w:rsidR="00C6127A" w:rsidRPr="00C6127A">
        <w:rPr>
          <w:rFonts w:ascii="Cambria" w:hAnsi="Cambria" w:cs="Arial"/>
          <w:color w:val="000000"/>
          <w:sz w:val="22"/>
          <w:szCs w:val="22"/>
        </w:rPr>
        <w:t xml:space="preserve">eadteacher will make an assessment to determine if the matter is a ‘low level concern’ or an ‘allegation’. </w:t>
      </w:r>
      <w:r w:rsidRPr="008122E7">
        <w:rPr>
          <w:rFonts w:ascii="Cambria" w:hAnsi="Cambria" w:cs="Arial"/>
          <w:color w:val="000000"/>
          <w:sz w:val="22"/>
          <w:szCs w:val="22"/>
        </w:rPr>
        <w:t xml:space="preserve"> The local authority designated officer (LADO) will be contacted </w:t>
      </w:r>
      <w:r w:rsidR="00C6127A" w:rsidRPr="00C6127A">
        <w:rPr>
          <w:rFonts w:ascii="Cambria" w:hAnsi="Cambria" w:cs="Arial"/>
          <w:color w:val="000000"/>
          <w:sz w:val="22"/>
          <w:szCs w:val="22"/>
        </w:rPr>
        <w:t xml:space="preserve">for all allegations </w:t>
      </w:r>
      <w:r w:rsidRPr="008122E7">
        <w:rPr>
          <w:rFonts w:ascii="Cambria" w:hAnsi="Cambria" w:cs="Arial"/>
          <w:color w:val="000000"/>
          <w:sz w:val="22"/>
          <w:szCs w:val="22"/>
        </w:rPr>
        <w:t>and the relevant guidance will be followed</w:t>
      </w:r>
      <w:r w:rsidR="00E01F55">
        <w:rPr>
          <w:rFonts w:ascii="Cambria" w:hAnsi="Cambria" w:cs="Arial"/>
          <w:color w:val="000000"/>
          <w:sz w:val="22"/>
          <w:szCs w:val="22"/>
        </w:rPr>
        <w:t>.</w:t>
      </w:r>
      <w:r w:rsidR="00E01F55" w:rsidRPr="00E01F55">
        <w:t xml:space="preserve"> </w:t>
      </w:r>
      <w:r w:rsidR="00E01F55" w:rsidRPr="00E01F55">
        <w:rPr>
          <w:rFonts w:ascii="Cambria" w:hAnsi="Cambria" w:cs="Arial"/>
          <w:color w:val="000000"/>
          <w:sz w:val="22"/>
          <w:szCs w:val="22"/>
        </w:rPr>
        <w:t xml:space="preserve">If the </w:t>
      </w:r>
      <w:r w:rsidR="00E01F55">
        <w:rPr>
          <w:rFonts w:ascii="Cambria" w:hAnsi="Cambria" w:cs="Arial"/>
          <w:color w:val="000000"/>
          <w:sz w:val="22"/>
          <w:szCs w:val="22"/>
        </w:rPr>
        <w:t>Executive H</w:t>
      </w:r>
      <w:r w:rsidR="00E01F55" w:rsidRPr="00E01F55">
        <w:rPr>
          <w:rFonts w:ascii="Cambria" w:hAnsi="Cambria" w:cs="Arial"/>
          <w:color w:val="000000"/>
          <w:sz w:val="22"/>
          <w:szCs w:val="22"/>
        </w:rPr>
        <w:t>eadteacher needs advice or guidance they will contact the LADO.</w:t>
      </w:r>
      <w:r w:rsidR="00C6127A">
        <w:rPr>
          <w:rFonts w:ascii="Cambria" w:hAnsi="Cambria" w:cs="Arial"/>
          <w:color w:val="000000"/>
          <w:sz w:val="22"/>
          <w:szCs w:val="22"/>
        </w:rPr>
        <w:t xml:space="preserve"> </w:t>
      </w:r>
      <w:r w:rsidRPr="008122E7">
        <w:rPr>
          <w:rFonts w:ascii="Cambria" w:hAnsi="Cambria" w:cs="Arial"/>
          <w:color w:val="000000"/>
          <w:sz w:val="22"/>
          <w:szCs w:val="22"/>
        </w:rPr>
        <w:t>If</w:t>
      </w:r>
      <w:r w:rsidR="00CF3358" w:rsidRPr="008122E7">
        <w:rPr>
          <w:rFonts w:ascii="Cambria" w:hAnsi="Cambria" w:cs="Arial"/>
          <w:color w:val="000000"/>
          <w:sz w:val="22"/>
          <w:szCs w:val="22"/>
        </w:rPr>
        <w:t xml:space="preserve"> the allegation is against the Executive H</w:t>
      </w:r>
      <w:r w:rsidRPr="008122E7">
        <w:rPr>
          <w:rFonts w:ascii="Cambria" w:hAnsi="Cambria" w:cs="Arial"/>
          <w:color w:val="000000"/>
          <w:sz w:val="22"/>
          <w:szCs w:val="22"/>
        </w:rPr>
        <w:t>eadteacher, the person receiving the allegation will contact the LADO or Chair of Governors directly.</w:t>
      </w:r>
      <w:r w:rsidR="005E733F">
        <w:rPr>
          <w:rFonts w:ascii="Cambria" w:hAnsi="Cambria" w:cs="Arial"/>
          <w:color w:val="000000"/>
          <w:sz w:val="22"/>
          <w:szCs w:val="22"/>
        </w:rPr>
        <w:t xml:space="preserve"> (Annex 5)</w:t>
      </w:r>
    </w:p>
    <w:p w:rsidR="006A5E91" w:rsidRDefault="006A5E91" w:rsidP="001D001C">
      <w:pPr>
        <w:spacing w:line="276" w:lineRule="auto"/>
        <w:rPr>
          <w:rFonts w:ascii="Cambria" w:hAnsi="Cambria" w:cs="Arial"/>
          <w:color w:val="000000"/>
          <w:sz w:val="22"/>
          <w:szCs w:val="22"/>
        </w:rPr>
      </w:pPr>
    </w:p>
    <w:p w:rsidR="00296905" w:rsidRPr="008122E7" w:rsidRDefault="00296905"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b/>
          <w:color w:val="000000"/>
          <w:sz w:val="22"/>
          <w:szCs w:val="22"/>
        </w:rPr>
        <w:t xml:space="preserve">Dealing with </w:t>
      </w:r>
      <w:r w:rsidR="00296905">
        <w:rPr>
          <w:rFonts w:ascii="Cambria" w:hAnsi="Cambria" w:cs="Arial"/>
          <w:b/>
          <w:color w:val="000000"/>
          <w:sz w:val="22"/>
          <w:szCs w:val="22"/>
        </w:rPr>
        <w:t>children abusing children</w:t>
      </w: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 xml:space="preserve">If a concern is raised that </w:t>
      </w:r>
      <w:r w:rsidR="00296905" w:rsidRPr="00296905">
        <w:rPr>
          <w:rFonts w:ascii="Cambria" w:hAnsi="Cambria" w:cs="Arial"/>
          <w:color w:val="000000"/>
          <w:sz w:val="22"/>
          <w:szCs w:val="22"/>
        </w:rPr>
        <w:t>a child under 18 abusing another child under 18</w:t>
      </w:r>
      <w:r w:rsidR="00C6127A">
        <w:rPr>
          <w:rFonts w:ascii="Cambria" w:hAnsi="Cambria" w:cs="Arial"/>
          <w:color w:val="000000"/>
          <w:sz w:val="22"/>
          <w:szCs w:val="22"/>
        </w:rPr>
        <w:t xml:space="preserve">, </w:t>
      </w:r>
      <w:r w:rsidR="00C6127A" w:rsidRPr="00C6127A">
        <w:rPr>
          <w:rFonts w:ascii="Cambria" w:hAnsi="Cambria" w:cs="Arial"/>
          <w:color w:val="000000"/>
          <w:sz w:val="22"/>
          <w:szCs w:val="22"/>
        </w:rPr>
        <w:t>the ‘</w:t>
      </w:r>
      <w:r w:rsidR="00296905">
        <w:rPr>
          <w:rFonts w:ascii="Cambria" w:hAnsi="Cambria" w:cs="Arial"/>
          <w:color w:val="000000"/>
          <w:sz w:val="22"/>
          <w:szCs w:val="22"/>
        </w:rPr>
        <w:t>Child</w:t>
      </w:r>
      <w:r w:rsidR="00C6127A" w:rsidRPr="00C6127A">
        <w:rPr>
          <w:rFonts w:ascii="Cambria" w:hAnsi="Cambria" w:cs="Arial"/>
          <w:color w:val="000000"/>
          <w:sz w:val="22"/>
          <w:szCs w:val="22"/>
        </w:rPr>
        <w:t xml:space="preserve"> on </w:t>
      </w:r>
      <w:r w:rsidR="00296905">
        <w:rPr>
          <w:rFonts w:ascii="Cambria" w:hAnsi="Cambria" w:cs="Arial"/>
          <w:color w:val="000000"/>
          <w:sz w:val="22"/>
          <w:szCs w:val="22"/>
        </w:rPr>
        <w:t>Child</w:t>
      </w:r>
      <w:r w:rsidR="00C6127A" w:rsidRPr="00C6127A">
        <w:rPr>
          <w:rFonts w:ascii="Cambria" w:hAnsi="Cambria" w:cs="Arial"/>
          <w:color w:val="000000"/>
          <w:sz w:val="22"/>
          <w:szCs w:val="22"/>
        </w:rPr>
        <w:t xml:space="preserve"> Abuse’ guidance will be followed </w:t>
      </w:r>
      <w:r w:rsidRPr="008122E7">
        <w:rPr>
          <w:rFonts w:ascii="Cambria" w:hAnsi="Cambria" w:cs="Arial"/>
          <w:color w:val="000000"/>
          <w:sz w:val="22"/>
          <w:szCs w:val="22"/>
        </w:rPr>
        <w:t>(</w:t>
      </w:r>
      <w:r w:rsidRPr="008122E7">
        <w:rPr>
          <w:rFonts w:ascii="Cambria" w:hAnsi="Cambria"/>
          <w:color w:val="000000"/>
          <w:sz w:val="22"/>
          <w:szCs w:val="22"/>
        </w:rPr>
        <w:t xml:space="preserve">Annex </w:t>
      </w:r>
      <w:r w:rsidRPr="008122E7">
        <w:rPr>
          <w:rFonts w:ascii="Cambria" w:hAnsi="Cambria" w:cs="Arial"/>
          <w:color w:val="000000"/>
          <w:sz w:val="22"/>
          <w:szCs w:val="22"/>
        </w:rPr>
        <w:t>6)</w:t>
      </w:r>
    </w:p>
    <w:p w:rsidR="006A5E91" w:rsidRPr="008122E7" w:rsidRDefault="006A5E91" w:rsidP="001D001C">
      <w:pPr>
        <w:spacing w:line="276" w:lineRule="auto"/>
        <w:rPr>
          <w:rFonts w:ascii="Cambria" w:hAnsi="Cambria" w:cs="Arial"/>
          <w:b/>
          <w:color w:val="000000"/>
          <w:sz w:val="22"/>
          <w:szCs w:val="22"/>
        </w:rPr>
      </w:pPr>
    </w:p>
    <w:p w:rsidR="0054306C" w:rsidRPr="007D7C3F" w:rsidRDefault="0054306C" w:rsidP="007D7C3F">
      <w:pPr>
        <w:rPr>
          <w:rFonts w:ascii="Cambria" w:hAnsi="Cambria" w:cs="Arial"/>
          <w:b/>
          <w:i/>
          <w:color w:val="000000"/>
          <w:sz w:val="20"/>
          <w:szCs w:val="22"/>
        </w:rPr>
      </w:pPr>
      <w:r w:rsidRPr="007D7C3F">
        <w:rPr>
          <w:rFonts w:ascii="Cambria" w:hAnsi="Cambria" w:cs="Arial"/>
          <w:b/>
          <w:i/>
          <w:color w:val="000000"/>
          <w:sz w:val="20"/>
          <w:szCs w:val="22"/>
        </w:rPr>
        <w:t>Legal context</w:t>
      </w:r>
    </w:p>
    <w:p w:rsidR="00B2557F" w:rsidRPr="00B2557F" w:rsidRDefault="007C51B4" w:rsidP="00B2557F">
      <w:pPr>
        <w:pStyle w:val="ListParagraph"/>
        <w:numPr>
          <w:ilvl w:val="0"/>
          <w:numId w:val="57"/>
        </w:numPr>
        <w:rPr>
          <w:rFonts w:cs="Arial"/>
          <w:color w:val="000000"/>
          <w:sz w:val="20"/>
        </w:rPr>
      </w:pPr>
      <w:r>
        <w:rPr>
          <w:rFonts w:cs="Arial"/>
          <w:color w:val="000000"/>
          <w:sz w:val="20"/>
        </w:rPr>
        <w:t xml:space="preserve">Section 175 </w:t>
      </w:r>
      <w:r w:rsidR="00B2557F" w:rsidRPr="00B2557F">
        <w:rPr>
          <w:rFonts w:cs="Arial"/>
          <w:color w:val="000000"/>
          <w:sz w:val="20"/>
        </w:rPr>
        <w:t xml:space="preserve">of the education act 2002; the Education (Independent School Standards) Regulations 2014;  the Non-Maintained Special Schools (England) Regulations </w:t>
      </w:r>
    </w:p>
    <w:p w:rsidR="00B2557F" w:rsidRPr="00B2557F" w:rsidRDefault="00B2557F" w:rsidP="00B2557F">
      <w:pPr>
        <w:pStyle w:val="ListParagraph"/>
        <w:numPr>
          <w:ilvl w:val="0"/>
          <w:numId w:val="57"/>
        </w:numPr>
        <w:rPr>
          <w:rFonts w:cs="Arial"/>
          <w:color w:val="000000"/>
          <w:sz w:val="20"/>
        </w:rPr>
      </w:pPr>
      <w:r w:rsidRPr="00B2557F">
        <w:rPr>
          <w:rFonts w:cs="Arial"/>
          <w:color w:val="000000"/>
          <w:sz w:val="20"/>
        </w:rPr>
        <w:t>Children Act 2004 &amp; 1989</w:t>
      </w:r>
    </w:p>
    <w:p w:rsidR="00B2557F" w:rsidRPr="00B2557F" w:rsidRDefault="00B2557F" w:rsidP="00B2557F">
      <w:pPr>
        <w:rPr>
          <w:rFonts w:ascii="Cambria" w:hAnsi="Cambria" w:cs="Arial"/>
          <w:color w:val="000000"/>
          <w:sz w:val="20"/>
        </w:rPr>
      </w:pPr>
    </w:p>
    <w:p w:rsidR="00B2557F" w:rsidRPr="00B2557F" w:rsidRDefault="00B2557F" w:rsidP="00B2557F">
      <w:pPr>
        <w:pStyle w:val="ListParagraph"/>
        <w:rPr>
          <w:rFonts w:cs="Arial"/>
          <w:color w:val="000000"/>
          <w:sz w:val="20"/>
        </w:rPr>
      </w:pPr>
      <w:r w:rsidRPr="00B2557F">
        <w:rPr>
          <w:rFonts w:cs="Arial"/>
          <w:color w:val="000000"/>
          <w:sz w:val="20"/>
        </w:rPr>
        <w:t>Guidance</w:t>
      </w:r>
    </w:p>
    <w:p w:rsidR="00B2557F" w:rsidRPr="00B2557F" w:rsidRDefault="00B2557F" w:rsidP="00B2557F">
      <w:pPr>
        <w:pStyle w:val="ListParagraph"/>
        <w:numPr>
          <w:ilvl w:val="0"/>
          <w:numId w:val="57"/>
        </w:numPr>
        <w:rPr>
          <w:rFonts w:cs="Arial"/>
          <w:color w:val="000000"/>
          <w:sz w:val="20"/>
        </w:rPr>
      </w:pPr>
      <w:r w:rsidRPr="00B2557F">
        <w:rPr>
          <w:rFonts w:cs="Arial"/>
          <w:color w:val="000000"/>
          <w:sz w:val="20"/>
        </w:rPr>
        <w:t xml:space="preserve">Hampshire Safeguarding Children Partnership protocols and guidance and their </w:t>
      </w:r>
      <w:r w:rsidRPr="00B2557F">
        <w:rPr>
          <w:rFonts w:cs="Arial"/>
          <w:color w:val="000000"/>
          <w:sz w:val="20"/>
          <w:szCs w:val="20"/>
        </w:rPr>
        <w:t>procedures</w:t>
      </w:r>
      <w:r w:rsidRPr="00B2557F">
        <w:rPr>
          <w:rFonts w:cs="Arial"/>
          <w:color w:val="000000"/>
          <w:sz w:val="20"/>
        </w:rPr>
        <w:t xml:space="preserve"> </w:t>
      </w:r>
    </w:p>
    <w:p w:rsidR="00B2557F" w:rsidRPr="00B2557F" w:rsidRDefault="007C51B4" w:rsidP="00B2557F">
      <w:pPr>
        <w:pStyle w:val="ListParagraph"/>
        <w:numPr>
          <w:ilvl w:val="0"/>
          <w:numId w:val="57"/>
        </w:numPr>
        <w:rPr>
          <w:rFonts w:cs="Arial"/>
          <w:color w:val="000000"/>
          <w:sz w:val="20"/>
        </w:rPr>
      </w:pPr>
      <w:hyperlink r:id="rId9" w:history="1">
        <w:r w:rsidR="00B2557F" w:rsidRPr="00B2557F">
          <w:rPr>
            <w:rStyle w:val="Hyperlink"/>
            <w:sz w:val="20"/>
          </w:rPr>
          <w:t>Working Together to Safeguard Children (2023</w:t>
        </w:r>
      </w:hyperlink>
      <w:r w:rsidR="00B2557F" w:rsidRPr="00B2557F">
        <w:rPr>
          <w:rFonts w:cs="Arial"/>
          <w:color w:val="000000"/>
          <w:sz w:val="20"/>
        </w:rPr>
        <w:t>)</w:t>
      </w:r>
    </w:p>
    <w:p w:rsidR="00B2557F" w:rsidRPr="00B2557F" w:rsidRDefault="007C51B4" w:rsidP="00B2557F">
      <w:pPr>
        <w:pStyle w:val="ListParagraph"/>
        <w:numPr>
          <w:ilvl w:val="0"/>
          <w:numId w:val="57"/>
        </w:numPr>
        <w:rPr>
          <w:rFonts w:cstheme="minorBidi"/>
          <w:color w:val="000000"/>
          <w:sz w:val="20"/>
          <w:szCs w:val="20"/>
        </w:rPr>
      </w:pPr>
      <w:hyperlink r:id="rId10" w:history="1">
        <w:r w:rsidR="00B2557F" w:rsidRPr="00B2557F">
          <w:rPr>
            <w:rFonts w:cstheme="minorBidi"/>
            <w:color w:val="0000FF"/>
            <w:sz w:val="20"/>
            <w:szCs w:val="20"/>
            <w:u w:val="single"/>
          </w:rPr>
          <w:t>Keeping children safe in education - GOV.UK (www.gov.uk)</w:t>
        </w:r>
      </w:hyperlink>
      <w:r w:rsidR="00B2557F" w:rsidRPr="00B2557F">
        <w:rPr>
          <w:rFonts w:cstheme="minorBidi"/>
          <w:color w:val="000000"/>
          <w:sz w:val="20"/>
          <w:szCs w:val="20"/>
        </w:rPr>
        <w:t xml:space="preserve"> </w:t>
      </w:r>
    </w:p>
    <w:p w:rsidR="00B2557F" w:rsidRPr="00B2557F" w:rsidRDefault="007C51B4" w:rsidP="00B2557F">
      <w:pPr>
        <w:pStyle w:val="ListParagraph"/>
        <w:numPr>
          <w:ilvl w:val="0"/>
          <w:numId w:val="57"/>
        </w:numPr>
        <w:rPr>
          <w:rFonts w:cs="Arial"/>
          <w:color w:val="000000"/>
          <w:sz w:val="20"/>
        </w:rPr>
      </w:pPr>
      <w:hyperlink r:id="rId11" w:history="1">
        <w:r w:rsidR="00B2557F" w:rsidRPr="00B2557F">
          <w:rPr>
            <w:rStyle w:val="Hyperlink"/>
            <w:sz w:val="20"/>
          </w:rPr>
          <w:t>FGM Act 2003 Mandatory Reporting Guidance (2016)</w:t>
        </w:r>
      </w:hyperlink>
    </w:p>
    <w:p w:rsidR="00B2557F" w:rsidRPr="00967449" w:rsidRDefault="00B2557F" w:rsidP="00B2557F">
      <w:pPr>
        <w:rPr>
          <w:rFonts w:ascii="Arial" w:hAnsi="Arial" w:cs="Arial"/>
          <w:color w:val="000000"/>
          <w:sz w:val="20"/>
        </w:rPr>
      </w:pPr>
    </w:p>
    <w:p w:rsidR="006A5E91" w:rsidRPr="009656F1" w:rsidRDefault="00B2557F" w:rsidP="001D001C">
      <w:pPr>
        <w:spacing w:line="276" w:lineRule="auto"/>
        <w:rPr>
          <w:rFonts w:ascii="Cambria" w:hAnsi="Cambria" w:cs="Arial"/>
          <w:color w:val="000000"/>
          <w:sz w:val="22"/>
          <w:szCs w:val="22"/>
          <w:u w:val="single"/>
        </w:rPr>
      </w:pPr>
      <w:r>
        <w:rPr>
          <w:rFonts w:ascii="Cambria" w:hAnsi="Cambria" w:cs="Arial"/>
          <w:b/>
          <w:color w:val="000000"/>
          <w:sz w:val="22"/>
          <w:szCs w:val="22"/>
          <w:u w:val="single"/>
        </w:rPr>
        <w:t>Policy</w:t>
      </w:r>
      <w:r w:rsidR="006A5E91" w:rsidRPr="009656F1">
        <w:rPr>
          <w:rFonts w:ascii="Cambria" w:hAnsi="Cambria" w:cs="Arial"/>
          <w:b/>
          <w:color w:val="000000"/>
          <w:sz w:val="22"/>
          <w:szCs w:val="22"/>
          <w:u w:val="single"/>
        </w:rPr>
        <w:t xml:space="preserve"> review </w:t>
      </w:r>
    </w:p>
    <w:p w:rsidR="006A5E91" w:rsidRPr="008122E7" w:rsidRDefault="006A5E91"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As a school, we review this policy at least annually in line with DfE, HSCB and HCC and other relevant statutory guidance.</w:t>
      </w:r>
    </w:p>
    <w:p w:rsidR="006A5E91" w:rsidRPr="008122E7" w:rsidRDefault="006A5E91" w:rsidP="001D001C">
      <w:pPr>
        <w:spacing w:line="276" w:lineRule="auto"/>
        <w:rPr>
          <w:rFonts w:ascii="Cambria" w:hAnsi="Cambria" w:cs="Arial"/>
          <w:color w:val="000000"/>
          <w:sz w:val="22"/>
          <w:szCs w:val="22"/>
        </w:rPr>
      </w:pPr>
    </w:p>
    <w:p w:rsidR="005B0277" w:rsidRPr="00E03772" w:rsidRDefault="005B0277" w:rsidP="005B0277">
      <w:pPr>
        <w:autoSpaceDE w:val="0"/>
        <w:adjustRightInd w:val="0"/>
        <w:spacing w:line="276" w:lineRule="auto"/>
        <w:rPr>
          <w:rFonts w:ascii="Cambria" w:hAnsi="Cambria" w:cs="ComicSansMS,Bold"/>
          <w:bCs/>
        </w:rPr>
      </w:pPr>
      <w:r w:rsidRPr="00E03772">
        <w:rPr>
          <w:rFonts w:ascii="Cambria" w:hAnsi="Cambria" w:cs="ComicSansMS,Bold"/>
          <w:b/>
          <w:bCs/>
        </w:rPr>
        <w:t>Policy Reviewed</w:t>
      </w:r>
      <w:r w:rsidRPr="00E03772">
        <w:rPr>
          <w:rFonts w:ascii="Cambria" w:hAnsi="Cambria" w:cs="ComicSansMS,Bold"/>
          <w:bCs/>
        </w:rPr>
        <w:t xml:space="preserve"> – </w:t>
      </w:r>
      <w:r w:rsidR="0062696F">
        <w:rPr>
          <w:rFonts w:ascii="Cambria" w:hAnsi="Cambria" w:cs="ComicSansMS,Bold"/>
          <w:bCs/>
        </w:rPr>
        <w:t>September 2025</w:t>
      </w:r>
      <w:r w:rsidRPr="00E03772">
        <w:rPr>
          <w:rFonts w:ascii="Cambria" w:hAnsi="Cambria" w:cs="ComicSansMS,Bold"/>
          <w:bCs/>
        </w:rPr>
        <w:t xml:space="preserve"> (MOPP updated </w:t>
      </w:r>
      <w:r>
        <w:rPr>
          <w:rFonts w:ascii="Cambria" w:hAnsi="Cambria" w:cs="ComicSansMS,Bold"/>
          <w:bCs/>
        </w:rPr>
        <w:t>September 20</w:t>
      </w:r>
      <w:r w:rsidR="0062696F">
        <w:rPr>
          <w:rFonts w:ascii="Cambria" w:hAnsi="Cambria" w:cs="ComicSansMS,Bold"/>
          <w:bCs/>
        </w:rPr>
        <w:t>25</w:t>
      </w:r>
      <w:r w:rsidRPr="00E03772">
        <w:rPr>
          <w:rFonts w:ascii="Cambria" w:hAnsi="Cambria" w:cs="ComicSansMS,Bold"/>
          <w:bCs/>
        </w:rPr>
        <w:t>)</w:t>
      </w:r>
    </w:p>
    <w:p w:rsidR="005B0277" w:rsidRPr="00E03772" w:rsidRDefault="005B0277" w:rsidP="005B0277">
      <w:pPr>
        <w:tabs>
          <w:tab w:val="left" w:pos="7155"/>
        </w:tabs>
        <w:autoSpaceDE w:val="0"/>
        <w:adjustRightInd w:val="0"/>
        <w:spacing w:line="276" w:lineRule="auto"/>
        <w:rPr>
          <w:rFonts w:ascii="Cambria" w:hAnsi="Cambria" w:cs="ComicSansMS,Bold"/>
          <w:bCs/>
        </w:rPr>
      </w:pPr>
      <w:r w:rsidRPr="00E03772">
        <w:rPr>
          <w:rFonts w:ascii="Cambria" w:hAnsi="Cambria" w:cs="ComicSansMS,Bold"/>
          <w:bCs/>
        </w:rPr>
        <w:tab/>
      </w:r>
    </w:p>
    <w:p w:rsidR="006A5E91" w:rsidRDefault="005B0277" w:rsidP="00296905">
      <w:pPr>
        <w:autoSpaceDE w:val="0"/>
        <w:adjustRightInd w:val="0"/>
        <w:spacing w:line="276" w:lineRule="auto"/>
        <w:rPr>
          <w:rFonts w:ascii="Cambria" w:hAnsi="Cambria" w:cs="ComicSansMS,Bold"/>
          <w:bCs/>
        </w:rPr>
      </w:pPr>
      <w:r w:rsidRPr="00E03772">
        <w:rPr>
          <w:rFonts w:ascii="Cambria" w:hAnsi="Cambria" w:cs="ComicSansMS,Bold"/>
          <w:b/>
          <w:bCs/>
        </w:rPr>
        <w:t>Next Review</w:t>
      </w:r>
      <w:r w:rsidRPr="00E03772">
        <w:rPr>
          <w:rFonts w:ascii="Cambria" w:hAnsi="Cambria" w:cs="ComicSansMS,Bold"/>
          <w:bCs/>
        </w:rPr>
        <w:t xml:space="preserve"> – </w:t>
      </w:r>
      <w:r w:rsidR="0062696F">
        <w:rPr>
          <w:rFonts w:ascii="Cambria" w:hAnsi="Cambria" w:cs="ComicSansMS,Bold"/>
          <w:bCs/>
        </w:rPr>
        <w:t>September 2026</w:t>
      </w:r>
    </w:p>
    <w:p w:rsidR="0062696F" w:rsidRDefault="0062696F" w:rsidP="00296905">
      <w:pPr>
        <w:autoSpaceDE w:val="0"/>
        <w:adjustRightInd w:val="0"/>
        <w:spacing w:line="276" w:lineRule="auto"/>
        <w:rPr>
          <w:rFonts w:ascii="Cambria" w:hAnsi="Cambria" w:cs="ComicSansMS,Bold"/>
          <w:bCs/>
        </w:rPr>
      </w:pPr>
    </w:p>
    <w:p w:rsidR="0062696F" w:rsidRPr="00C749FA" w:rsidRDefault="0062696F" w:rsidP="0062696F">
      <w:pPr>
        <w:rPr>
          <w:rFonts w:ascii="Arial" w:hAnsi="Arial" w:cs="Arial"/>
          <w:b/>
          <w:color w:val="000000"/>
        </w:rPr>
      </w:pPr>
      <w:r w:rsidRPr="00C749FA">
        <w:rPr>
          <w:rFonts w:ascii="Arial" w:hAnsi="Arial" w:cs="Arial"/>
          <w:b/>
          <w:color w:val="000000"/>
        </w:rPr>
        <w:t xml:space="preserve">Date approved by governing body: </w:t>
      </w:r>
    </w:p>
    <w:p w:rsidR="0062696F" w:rsidRPr="00C749FA" w:rsidRDefault="0062696F" w:rsidP="0062696F">
      <w:pPr>
        <w:rPr>
          <w:rFonts w:ascii="Arial" w:hAnsi="Arial" w:cs="Arial"/>
          <w:b/>
          <w:color w:val="000000"/>
        </w:rPr>
      </w:pPr>
    </w:p>
    <w:p w:rsidR="0062696F" w:rsidRPr="008122E7" w:rsidRDefault="0062696F" w:rsidP="0062696F">
      <w:pPr>
        <w:autoSpaceDE w:val="0"/>
        <w:adjustRightInd w:val="0"/>
        <w:spacing w:line="276" w:lineRule="auto"/>
        <w:rPr>
          <w:rFonts w:ascii="Cambria" w:hAnsi="Cambria" w:cs="Arial"/>
          <w:b/>
          <w:color w:val="000000"/>
          <w:sz w:val="22"/>
          <w:szCs w:val="22"/>
        </w:rPr>
      </w:pPr>
      <w:r w:rsidRPr="00C749FA">
        <w:rPr>
          <w:rFonts w:ascii="Arial" w:hAnsi="Arial" w:cs="Arial"/>
          <w:b/>
          <w:color w:val="000000"/>
        </w:rPr>
        <w:t xml:space="preserve">Date reviewed by governing body:  </w:t>
      </w:r>
    </w:p>
    <w:p w:rsidR="005D5DFD" w:rsidRDefault="005D5DFD">
      <w:pPr>
        <w:spacing w:after="160" w:line="259" w:lineRule="auto"/>
        <w:rPr>
          <w:rFonts w:ascii="Cambria" w:hAnsi="Cambria" w:cs="Arial"/>
          <w:b/>
          <w:color w:val="000000"/>
          <w:sz w:val="32"/>
          <w:u w:val="single"/>
        </w:rPr>
      </w:pPr>
      <w:r>
        <w:rPr>
          <w:rFonts w:ascii="Cambria" w:hAnsi="Cambria" w:cs="Arial"/>
          <w:b/>
          <w:color w:val="000000"/>
          <w:sz w:val="32"/>
          <w:u w:val="single"/>
        </w:rPr>
        <w:br w:type="page"/>
      </w:r>
    </w:p>
    <w:p w:rsidR="005E733F" w:rsidRDefault="00CF3358" w:rsidP="001D001C">
      <w:pPr>
        <w:spacing w:line="276" w:lineRule="auto"/>
        <w:jc w:val="center"/>
        <w:rPr>
          <w:rFonts w:ascii="Cambria" w:hAnsi="Cambria" w:cs="Arial"/>
          <w:b/>
          <w:color w:val="000000"/>
          <w:sz w:val="32"/>
          <w:u w:val="single"/>
        </w:rPr>
      </w:pPr>
      <w:r w:rsidRPr="008122E7">
        <w:rPr>
          <w:rFonts w:ascii="Cambria" w:hAnsi="Cambria" w:cs="Arial"/>
          <w:b/>
          <w:color w:val="000000"/>
          <w:sz w:val="32"/>
          <w:u w:val="single"/>
        </w:rPr>
        <w:lastRenderedPageBreak/>
        <w:t>R</w:t>
      </w:r>
      <w:r w:rsidR="008122E7" w:rsidRPr="008122E7">
        <w:rPr>
          <w:rFonts w:ascii="Cambria" w:hAnsi="Cambria" w:cs="Arial"/>
          <w:b/>
          <w:color w:val="000000"/>
          <w:sz w:val="32"/>
          <w:u w:val="single"/>
        </w:rPr>
        <w:t>oles and Responsibilities</w:t>
      </w:r>
      <w:r w:rsidR="005E733F">
        <w:rPr>
          <w:rFonts w:ascii="Cambria" w:hAnsi="Cambria" w:cs="Arial"/>
          <w:b/>
          <w:color w:val="000000"/>
          <w:sz w:val="32"/>
          <w:u w:val="single"/>
        </w:rPr>
        <w:t xml:space="preserve"> within </w:t>
      </w:r>
    </w:p>
    <w:p w:rsidR="006A5E91" w:rsidRPr="008122E7" w:rsidRDefault="005E733F" w:rsidP="001D001C">
      <w:pPr>
        <w:spacing w:line="276" w:lineRule="auto"/>
        <w:jc w:val="center"/>
        <w:rPr>
          <w:rFonts w:ascii="Cambria" w:hAnsi="Cambria" w:cs="Arial"/>
          <w:b/>
          <w:color w:val="000000"/>
          <w:sz w:val="32"/>
          <w:u w:val="single"/>
        </w:rPr>
      </w:pPr>
      <w:r>
        <w:rPr>
          <w:rFonts w:ascii="Cambria" w:hAnsi="Cambria" w:cs="Arial"/>
          <w:b/>
          <w:color w:val="000000"/>
          <w:sz w:val="32"/>
          <w:u w:val="single"/>
        </w:rPr>
        <w:t>Bishopswood Schools Federation</w:t>
      </w:r>
    </w:p>
    <w:p w:rsidR="006A5E91" w:rsidRPr="008122E7" w:rsidRDefault="006A5E91" w:rsidP="001D001C">
      <w:pPr>
        <w:tabs>
          <w:tab w:val="left" w:pos="0"/>
        </w:tabs>
        <w:spacing w:line="276" w:lineRule="auto"/>
        <w:ind w:hanging="567"/>
        <w:rPr>
          <w:rFonts w:ascii="Cambria" w:hAnsi="Cambria" w:cs="Arial"/>
          <w:b/>
          <w:color w:val="000000"/>
          <w:u w:val="single"/>
        </w:rPr>
      </w:pPr>
    </w:p>
    <w:p w:rsidR="006A5E91" w:rsidRPr="008122E7" w:rsidRDefault="006A5E91" w:rsidP="001D001C">
      <w:pPr>
        <w:tabs>
          <w:tab w:val="left" w:pos="0"/>
        </w:tabs>
        <w:spacing w:line="276" w:lineRule="auto"/>
        <w:rPr>
          <w:rFonts w:ascii="Cambria" w:hAnsi="Cambria" w:cs="Arial"/>
          <w:b/>
          <w:color w:val="000000"/>
          <w:sz w:val="22"/>
          <w:szCs w:val="22"/>
        </w:rPr>
      </w:pPr>
      <w:r w:rsidRPr="008122E7">
        <w:rPr>
          <w:rFonts w:ascii="Cambria" w:hAnsi="Cambria" w:cs="Arial"/>
          <w:b/>
          <w:color w:val="000000"/>
          <w:sz w:val="22"/>
          <w:szCs w:val="22"/>
        </w:rPr>
        <w:t xml:space="preserve">Staff responsibilities </w:t>
      </w:r>
    </w:p>
    <w:p w:rsidR="006A5E91" w:rsidRPr="008122E7" w:rsidRDefault="006A5E91" w:rsidP="001D001C">
      <w:pPr>
        <w:tabs>
          <w:tab w:val="left" w:pos="284"/>
        </w:tabs>
        <w:spacing w:line="276" w:lineRule="auto"/>
        <w:rPr>
          <w:rFonts w:ascii="Cambria" w:hAnsi="Cambria" w:cs="Arial"/>
          <w:color w:val="000000"/>
          <w:sz w:val="22"/>
          <w:szCs w:val="22"/>
        </w:rPr>
      </w:pPr>
      <w:r w:rsidRPr="008122E7">
        <w:rPr>
          <w:rFonts w:ascii="Cambria" w:hAnsi="Cambria" w:cs="Arial"/>
          <w:color w:val="000000"/>
          <w:sz w:val="22"/>
          <w:szCs w:val="22"/>
        </w:rPr>
        <w:t>All staff have a key role to play in identifying concerns early and in providing help for children. To achieve</w:t>
      </w:r>
      <w:r w:rsidR="00B811CC" w:rsidRPr="008122E7">
        <w:rPr>
          <w:rFonts w:ascii="Cambria" w:hAnsi="Cambria" w:cs="Arial"/>
          <w:color w:val="000000"/>
          <w:sz w:val="22"/>
          <w:szCs w:val="22"/>
        </w:rPr>
        <w:t xml:space="preserve"> this they will: </w:t>
      </w:r>
    </w:p>
    <w:p w:rsidR="006A5E91" w:rsidRPr="008122E7" w:rsidRDefault="006A5E91" w:rsidP="00B2557F">
      <w:pPr>
        <w:pStyle w:val="ListParagraph"/>
        <w:numPr>
          <w:ilvl w:val="0"/>
          <w:numId w:val="7"/>
        </w:numPr>
        <w:tabs>
          <w:tab w:val="left" w:pos="0"/>
        </w:tabs>
        <w:spacing w:line="276" w:lineRule="auto"/>
        <w:rPr>
          <w:rFonts w:cs="Arial"/>
          <w:color w:val="000000"/>
        </w:rPr>
      </w:pPr>
      <w:r w:rsidRPr="008122E7">
        <w:rPr>
          <w:rFonts w:cs="Arial"/>
          <w:color w:val="000000"/>
        </w:rPr>
        <w:t>Establish and maintain an environment where children feel secure, are encouraged to talk and are listened to.</w:t>
      </w:r>
    </w:p>
    <w:p w:rsidR="006A5E91" w:rsidRPr="008122E7" w:rsidRDefault="006A5E91" w:rsidP="00B2557F">
      <w:pPr>
        <w:pStyle w:val="ListParagraph"/>
        <w:numPr>
          <w:ilvl w:val="0"/>
          <w:numId w:val="7"/>
        </w:numPr>
        <w:tabs>
          <w:tab w:val="left" w:pos="0"/>
        </w:tabs>
        <w:spacing w:line="276" w:lineRule="auto"/>
        <w:rPr>
          <w:rFonts w:cs="Arial"/>
          <w:color w:val="000000"/>
        </w:rPr>
      </w:pPr>
      <w:r w:rsidRPr="008122E7">
        <w:rPr>
          <w:rFonts w:cs="Arial"/>
          <w:color w:val="000000"/>
        </w:rPr>
        <w:t xml:space="preserve">Ensure children know that there are adults in the school whom they can approach if they are worried </w:t>
      </w:r>
      <w:r w:rsidR="003F2B46">
        <w:rPr>
          <w:rFonts w:cs="Arial"/>
          <w:color w:val="000000"/>
        </w:rPr>
        <w:t>or have concerns</w:t>
      </w:r>
      <w:r w:rsidRPr="008122E7">
        <w:rPr>
          <w:rFonts w:cs="Arial"/>
          <w:color w:val="000000"/>
        </w:rPr>
        <w:t>.</w:t>
      </w:r>
    </w:p>
    <w:p w:rsidR="006A5E91" w:rsidRPr="008122E7" w:rsidRDefault="006A5E91" w:rsidP="00B2557F">
      <w:pPr>
        <w:pStyle w:val="ListParagraph"/>
        <w:numPr>
          <w:ilvl w:val="0"/>
          <w:numId w:val="7"/>
        </w:numPr>
        <w:tabs>
          <w:tab w:val="left" w:pos="0"/>
        </w:tabs>
        <w:spacing w:line="276" w:lineRule="auto"/>
        <w:rPr>
          <w:rFonts w:cs="Arial"/>
          <w:b/>
          <w:color w:val="000000"/>
        </w:rPr>
      </w:pPr>
      <w:r w:rsidRPr="008122E7">
        <w:rPr>
          <w:rFonts w:cs="Arial"/>
          <w:color w:val="000000"/>
        </w:rPr>
        <w:t>Plan opportunities within the curriculum for children to</w:t>
      </w:r>
      <w:r w:rsidR="00DF1D9E">
        <w:rPr>
          <w:rFonts w:cs="Arial"/>
          <w:color w:val="000000"/>
        </w:rPr>
        <w:t xml:space="preserve"> </w:t>
      </w:r>
      <w:r w:rsidRPr="008122E7">
        <w:rPr>
          <w:rFonts w:cs="Arial"/>
          <w:color w:val="000000"/>
        </w:rPr>
        <w:t xml:space="preserve">develop the skills they need to </w:t>
      </w:r>
      <w:r w:rsidR="003F2B46">
        <w:rPr>
          <w:rFonts w:cs="Arial"/>
          <w:color w:val="000000"/>
        </w:rPr>
        <w:t xml:space="preserve">recognise, </w:t>
      </w:r>
      <w:r w:rsidRPr="008122E7">
        <w:rPr>
          <w:rFonts w:cs="Arial"/>
          <w:color w:val="000000"/>
        </w:rPr>
        <w:t xml:space="preserve">assess and manage risk appropriately and keep themselves safe. </w:t>
      </w:r>
    </w:p>
    <w:p w:rsidR="006A5E91" w:rsidRPr="008122E7" w:rsidRDefault="006A5E91" w:rsidP="00B2557F">
      <w:pPr>
        <w:pStyle w:val="ListParagraph"/>
        <w:numPr>
          <w:ilvl w:val="0"/>
          <w:numId w:val="7"/>
        </w:numPr>
        <w:tabs>
          <w:tab w:val="left" w:pos="0"/>
        </w:tabs>
        <w:spacing w:line="276" w:lineRule="auto"/>
        <w:rPr>
          <w:rFonts w:cs="Arial"/>
          <w:b/>
          <w:color w:val="000000"/>
        </w:rPr>
      </w:pPr>
      <w:r w:rsidRPr="008122E7">
        <w:rPr>
          <w:rFonts w:cs="Arial"/>
          <w:color w:val="000000"/>
        </w:rPr>
        <w:t>Attend training in order to be aware of and alert to the signs of abuse.</w:t>
      </w:r>
    </w:p>
    <w:p w:rsidR="006A5E91" w:rsidRPr="005E733F" w:rsidRDefault="006A5E91" w:rsidP="00B2557F">
      <w:pPr>
        <w:pStyle w:val="ListParagraph"/>
        <w:numPr>
          <w:ilvl w:val="0"/>
          <w:numId w:val="7"/>
        </w:numPr>
        <w:tabs>
          <w:tab w:val="left" w:pos="0"/>
        </w:tabs>
        <w:spacing w:line="276" w:lineRule="auto"/>
        <w:rPr>
          <w:rFonts w:cs="Arial"/>
          <w:b/>
          <w:color w:val="000000"/>
        </w:rPr>
      </w:pPr>
      <w:r w:rsidRPr="008122E7">
        <w:rPr>
          <w:rFonts w:cs="Arial"/>
          <w:color w:val="000000"/>
        </w:rPr>
        <w:t>Maintain an attitude of “it could happen here” with regards to safeguarding.</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Be aware that mental health problems can, in some cases, be an indicator that a child has suffered or is at risk of suffering abuse, neglect or exploitation</w:t>
      </w:r>
      <w:r>
        <w:rPr>
          <w:rFonts w:cs="Arial"/>
          <w:color w:val="000000"/>
        </w:rPr>
        <w:t>.</w:t>
      </w:r>
    </w:p>
    <w:p w:rsidR="005E733F" w:rsidRP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Recognise that abuse, neglect, or other adverse childhood experiences, can impact the mental health, behaviour and education of children</w:t>
      </w:r>
      <w:r>
        <w:rPr>
          <w:rFonts w:cs="Arial"/>
          <w:color w:val="000000"/>
        </w:rPr>
        <w:t>.</w:t>
      </w:r>
    </w:p>
    <w:p w:rsidR="005E733F" w:rsidRDefault="006A5E91" w:rsidP="00B2557F">
      <w:pPr>
        <w:pStyle w:val="ListParagraph"/>
        <w:numPr>
          <w:ilvl w:val="0"/>
          <w:numId w:val="7"/>
        </w:numPr>
        <w:tabs>
          <w:tab w:val="left" w:pos="0"/>
        </w:tabs>
        <w:spacing w:line="276" w:lineRule="auto"/>
        <w:rPr>
          <w:rFonts w:cs="Arial"/>
          <w:color w:val="000000"/>
        </w:rPr>
      </w:pPr>
      <w:r w:rsidRPr="008122E7">
        <w:rPr>
          <w:rFonts w:cs="Arial"/>
          <w:color w:val="000000"/>
        </w:rPr>
        <w:t xml:space="preserve">Record their concerns if they are worried that a child is being abused and report these to the </w:t>
      </w:r>
      <w:r w:rsidR="00E01F55">
        <w:rPr>
          <w:rFonts w:cs="Arial"/>
          <w:color w:val="000000"/>
        </w:rPr>
        <w:t xml:space="preserve">DSL </w:t>
      </w:r>
      <w:r w:rsidRPr="008122E7">
        <w:rPr>
          <w:rFonts w:cs="Arial"/>
          <w:color w:val="000000"/>
        </w:rPr>
        <w:t xml:space="preserve">as soon as </w:t>
      </w:r>
      <w:r w:rsidR="00DF339E">
        <w:rPr>
          <w:rFonts w:cs="Arial"/>
          <w:color w:val="000000"/>
        </w:rPr>
        <w:t xml:space="preserve">is </w:t>
      </w:r>
      <w:r w:rsidRPr="008122E7">
        <w:rPr>
          <w:rFonts w:cs="Arial"/>
          <w:color w:val="000000"/>
        </w:rPr>
        <w:t>practical that day.</w:t>
      </w:r>
      <w:r w:rsidR="00E01F55">
        <w:rPr>
          <w:rFonts w:cs="Arial"/>
          <w:color w:val="000000"/>
        </w:rPr>
        <w:t xml:space="preserve"> </w:t>
      </w:r>
      <w:r w:rsidR="00E01F55" w:rsidRPr="00E01F55">
        <w:rPr>
          <w:rFonts w:cs="Arial"/>
          <w:color w:val="000000"/>
        </w:rPr>
        <w:t>If the DSL is not contactable immediately a DDSL should be informed</w:t>
      </w:r>
      <w:r w:rsidR="00E01F55">
        <w:rPr>
          <w:rFonts w:cs="Arial"/>
          <w:color w:val="000000"/>
        </w:rPr>
        <w:t>.</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 xml:space="preserve">Be prepared to refer directly to social care, and the police if appropriate, if there is a risk of significant harm and the DSL or DDSL is not available.  </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Follow the allegations procedures (Annex 5) if the disclosure is an allegation against a member of staff.</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 xml:space="preserve">Follow the procedures set out by the HSCP </w:t>
      </w:r>
      <w:r w:rsidR="007C51B4">
        <w:rPr>
          <w:rFonts w:cs="Arial"/>
          <w:color w:val="000000"/>
        </w:rPr>
        <w:t xml:space="preserve">(Hampshire Safeguarding Children’s Partnership) </w:t>
      </w:r>
      <w:r w:rsidRPr="005E733F">
        <w:rPr>
          <w:rFonts w:cs="Arial"/>
          <w:color w:val="000000"/>
        </w:rPr>
        <w:t>and take account of guidance issued by the DfE.</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Support pupils in line with their child protection plan.</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Treat information with con</w:t>
      </w:r>
      <w:r w:rsidR="00DF339E">
        <w:rPr>
          <w:rFonts w:cs="Arial"/>
          <w:color w:val="000000"/>
        </w:rPr>
        <w:t>fidentiality but never promise</w:t>
      </w:r>
      <w:r w:rsidRPr="005E733F">
        <w:rPr>
          <w:rFonts w:cs="Arial"/>
          <w:color w:val="000000"/>
        </w:rPr>
        <w:t xml:space="preserve"> to “keep a secret”.</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Notify the DSL or DDSL of any child on a child protection plan or child in need plan who has unexplained absence.</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 xml:space="preserve">Have an understanding of </w:t>
      </w:r>
      <w:r w:rsidR="00DF339E">
        <w:rPr>
          <w:rFonts w:cs="Arial"/>
          <w:color w:val="000000"/>
        </w:rPr>
        <w:t>‘</w:t>
      </w:r>
      <w:r w:rsidRPr="005E733F">
        <w:rPr>
          <w:rFonts w:cs="Arial"/>
          <w:color w:val="000000"/>
        </w:rPr>
        <w:t>Early Help</w:t>
      </w:r>
      <w:r w:rsidR="00DF339E">
        <w:rPr>
          <w:rFonts w:cs="Arial"/>
          <w:color w:val="000000"/>
        </w:rPr>
        <w:t>’</w:t>
      </w:r>
      <w:r w:rsidRPr="005E733F">
        <w:rPr>
          <w:rFonts w:cs="Arial"/>
          <w:color w:val="000000"/>
        </w:rPr>
        <w:t xml:space="preserve"> and be prepared to identify and support children who may benefit from </w:t>
      </w:r>
      <w:r w:rsidR="00DF339E">
        <w:rPr>
          <w:rFonts w:cs="Arial"/>
          <w:color w:val="000000"/>
        </w:rPr>
        <w:t>this intervention</w:t>
      </w:r>
      <w:r w:rsidRPr="005E733F">
        <w:rPr>
          <w:rFonts w:cs="Arial"/>
          <w:color w:val="000000"/>
        </w:rPr>
        <w:t xml:space="preserve">.  </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Liaise with other agencies that support pupils and provide early help.</w:t>
      </w:r>
    </w:p>
    <w:p w:rsid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Ensure they know who the DSL and DDSL</w:t>
      </w:r>
      <w:r w:rsidR="0062696F">
        <w:rPr>
          <w:rFonts w:cs="Arial"/>
          <w:color w:val="000000"/>
        </w:rPr>
        <w:t>s</w:t>
      </w:r>
      <w:r w:rsidRPr="005E733F">
        <w:rPr>
          <w:rFonts w:cs="Arial"/>
          <w:color w:val="000000"/>
        </w:rPr>
        <w:t xml:space="preserve"> are and know how to contact them.</w:t>
      </w:r>
    </w:p>
    <w:p w:rsidR="005E733F" w:rsidRPr="005E733F" w:rsidRDefault="005E733F" w:rsidP="00B2557F">
      <w:pPr>
        <w:pStyle w:val="ListParagraph"/>
        <w:numPr>
          <w:ilvl w:val="0"/>
          <w:numId w:val="7"/>
        </w:numPr>
        <w:tabs>
          <w:tab w:val="left" w:pos="0"/>
        </w:tabs>
        <w:spacing w:line="276" w:lineRule="auto"/>
        <w:rPr>
          <w:rFonts w:cs="Arial"/>
          <w:color w:val="000000"/>
        </w:rPr>
      </w:pPr>
      <w:r w:rsidRPr="005E733F">
        <w:rPr>
          <w:rFonts w:cs="Arial"/>
          <w:color w:val="000000"/>
        </w:rPr>
        <w:t>Have an awareness of the Child Protecti</w:t>
      </w:r>
      <w:r w:rsidR="00DF339E">
        <w:rPr>
          <w:rFonts w:cs="Arial"/>
          <w:color w:val="000000"/>
        </w:rPr>
        <w:t>on Policy, the Behaviour Policy,</w:t>
      </w:r>
      <w:r w:rsidRPr="005E733F">
        <w:rPr>
          <w:rFonts w:cs="Arial"/>
          <w:color w:val="000000"/>
        </w:rPr>
        <w:t xml:space="preserve"> the </w:t>
      </w:r>
      <w:r w:rsidR="00DF339E">
        <w:rPr>
          <w:rFonts w:cs="Arial"/>
          <w:color w:val="000000"/>
        </w:rPr>
        <w:t>Code of Conduct,</w:t>
      </w:r>
      <w:r w:rsidRPr="005E733F">
        <w:rPr>
          <w:rFonts w:cs="Arial"/>
          <w:color w:val="000000"/>
        </w:rPr>
        <w:t xml:space="preserve"> </w:t>
      </w:r>
      <w:r w:rsidR="00154F8B">
        <w:rPr>
          <w:rFonts w:cs="Arial"/>
          <w:color w:val="000000"/>
        </w:rPr>
        <w:t>child on child</w:t>
      </w:r>
      <w:r w:rsidR="00DF339E">
        <w:rPr>
          <w:rFonts w:cs="Arial"/>
          <w:color w:val="000000"/>
        </w:rPr>
        <w:t xml:space="preserve"> abuse procedures, the</w:t>
      </w:r>
      <w:r w:rsidRPr="005E733F">
        <w:rPr>
          <w:rFonts w:cs="Arial"/>
          <w:color w:val="000000"/>
        </w:rPr>
        <w:t xml:space="preserve"> safeguarding response for children who go missing </w:t>
      </w:r>
      <w:r w:rsidR="00DF339E">
        <w:rPr>
          <w:rFonts w:cs="Arial"/>
          <w:color w:val="000000"/>
        </w:rPr>
        <w:t>or are absent from education,</w:t>
      </w:r>
      <w:r w:rsidRPr="005E733F">
        <w:rPr>
          <w:rFonts w:cs="Arial"/>
          <w:color w:val="000000"/>
        </w:rPr>
        <w:t xml:space="preserve"> and the role of the DSL.</w:t>
      </w:r>
    </w:p>
    <w:p w:rsidR="006A5E91" w:rsidRPr="008122E7" w:rsidRDefault="006A5E91" w:rsidP="001D001C">
      <w:pPr>
        <w:tabs>
          <w:tab w:val="left" w:pos="0"/>
        </w:tabs>
        <w:spacing w:line="276" w:lineRule="auto"/>
        <w:rPr>
          <w:rFonts w:ascii="Cambria" w:hAnsi="Cambria" w:cs="Arial"/>
          <w:color w:val="000000"/>
          <w:sz w:val="22"/>
          <w:szCs w:val="22"/>
        </w:rPr>
      </w:pPr>
      <w:r w:rsidRPr="008122E7">
        <w:rPr>
          <w:rFonts w:ascii="Cambria" w:hAnsi="Cambria" w:cs="Arial"/>
          <w:b/>
          <w:color w:val="000000"/>
          <w:sz w:val="22"/>
          <w:szCs w:val="22"/>
        </w:rPr>
        <w:t xml:space="preserve">Senior </w:t>
      </w:r>
      <w:r w:rsidR="00F632C7">
        <w:rPr>
          <w:rFonts w:ascii="Cambria" w:hAnsi="Cambria" w:cs="Arial"/>
          <w:b/>
          <w:color w:val="000000"/>
          <w:sz w:val="22"/>
          <w:szCs w:val="22"/>
        </w:rPr>
        <w:t>leadership</w:t>
      </w:r>
      <w:r w:rsidRPr="008122E7">
        <w:rPr>
          <w:rFonts w:ascii="Cambria" w:hAnsi="Cambria" w:cs="Arial"/>
          <w:b/>
          <w:color w:val="000000"/>
          <w:sz w:val="22"/>
          <w:szCs w:val="22"/>
        </w:rPr>
        <w:t xml:space="preserve"> team</w:t>
      </w:r>
      <w:r w:rsidRPr="008122E7">
        <w:rPr>
          <w:rFonts w:ascii="Cambria" w:hAnsi="Cambria" w:cs="Arial"/>
          <w:color w:val="000000"/>
          <w:sz w:val="22"/>
          <w:szCs w:val="22"/>
        </w:rPr>
        <w:t xml:space="preserve"> </w:t>
      </w:r>
      <w:r w:rsidRPr="008122E7">
        <w:rPr>
          <w:rFonts w:ascii="Cambria" w:hAnsi="Cambria" w:cs="Arial"/>
          <w:b/>
          <w:color w:val="000000"/>
          <w:sz w:val="22"/>
          <w:szCs w:val="22"/>
        </w:rPr>
        <w:t>responsibilities</w:t>
      </w:r>
      <w:r w:rsidR="00B811CC" w:rsidRPr="008122E7">
        <w:rPr>
          <w:rFonts w:ascii="Cambria" w:hAnsi="Cambria" w:cs="Arial"/>
          <w:color w:val="000000"/>
          <w:sz w:val="22"/>
          <w:szCs w:val="22"/>
        </w:rPr>
        <w:t>:</w:t>
      </w:r>
    </w:p>
    <w:p w:rsidR="006A5E91" w:rsidRPr="008122E7"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t>Contribute to inter-agency working in line with</w:t>
      </w:r>
      <w:r w:rsidR="007D7C3F">
        <w:rPr>
          <w:rFonts w:cs="Arial"/>
          <w:color w:val="000000"/>
        </w:rPr>
        <w:t xml:space="preserve"> Working Together to Safeguard Children </w:t>
      </w:r>
      <w:r w:rsidR="00DF339E">
        <w:rPr>
          <w:rFonts w:cs="Arial"/>
          <w:color w:val="000000"/>
        </w:rPr>
        <w:t>2023</w:t>
      </w:r>
      <w:r w:rsidR="007D7C3F">
        <w:rPr>
          <w:rFonts w:cs="Arial"/>
          <w:color w:val="000000"/>
        </w:rPr>
        <w:t xml:space="preserve"> guidance. </w:t>
      </w:r>
    </w:p>
    <w:p w:rsidR="006A5E91"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t>Provide a co-ordinated offer of early help when additional needs of children are identified</w:t>
      </w:r>
    </w:p>
    <w:p w:rsidR="007D7C3F" w:rsidRPr="007D7C3F" w:rsidRDefault="007D7C3F" w:rsidP="00B2557F">
      <w:pPr>
        <w:pStyle w:val="ListParagraph"/>
        <w:numPr>
          <w:ilvl w:val="0"/>
          <w:numId w:val="8"/>
        </w:numPr>
        <w:rPr>
          <w:rFonts w:cs="Arial"/>
          <w:color w:val="000000"/>
        </w:rPr>
      </w:pPr>
      <w:r w:rsidRPr="007D7C3F">
        <w:rPr>
          <w:rFonts w:cs="Arial"/>
          <w:color w:val="000000"/>
        </w:rPr>
        <w:t>Ensure staff are alert to the various factors that can increase the need fo</w:t>
      </w:r>
      <w:r w:rsidR="00E01F55">
        <w:rPr>
          <w:rFonts w:cs="Arial"/>
          <w:color w:val="000000"/>
        </w:rPr>
        <w:t>r early help (para 1</w:t>
      </w:r>
      <w:r w:rsidR="0062696F">
        <w:rPr>
          <w:rFonts w:cs="Arial"/>
          <w:color w:val="000000"/>
        </w:rPr>
        <w:t>8 KCSiE 2025</w:t>
      </w:r>
      <w:r w:rsidRPr="007D7C3F">
        <w:rPr>
          <w:rFonts w:cs="Arial"/>
          <w:color w:val="000000"/>
        </w:rPr>
        <w:t>)</w:t>
      </w:r>
    </w:p>
    <w:p w:rsidR="006A5E91" w:rsidRPr="008122E7"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t xml:space="preserve">Working with </w:t>
      </w:r>
      <w:r w:rsidR="007D7C3F">
        <w:rPr>
          <w:rFonts w:cs="Arial"/>
          <w:color w:val="000000"/>
        </w:rPr>
        <w:t>Children’s Social C</w:t>
      </w:r>
      <w:r w:rsidRPr="008122E7">
        <w:rPr>
          <w:rFonts w:cs="Arial"/>
          <w:color w:val="000000"/>
        </w:rPr>
        <w:t>are, support their assessment and planning processes including the school</w:t>
      </w:r>
      <w:r w:rsidR="00DF339E">
        <w:rPr>
          <w:rFonts w:cs="Arial"/>
          <w:color w:val="000000"/>
        </w:rPr>
        <w:t>’</w:t>
      </w:r>
      <w:r w:rsidRPr="008122E7">
        <w:rPr>
          <w:rFonts w:cs="Arial"/>
          <w:color w:val="000000"/>
        </w:rPr>
        <w:t xml:space="preserve">s attendance at conference and core group meetings </w:t>
      </w:r>
    </w:p>
    <w:p w:rsidR="006A5E91" w:rsidRPr="008122E7"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lastRenderedPageBreak/>
        <w:t>Carry out tasks delegated by the governing</w:t>
      </w:r>
      <w:r w:rsidR="00DF339E">
        <w:rPr>
          <w:rFonts w:cs="Arial"/>
          <w:color w:val="000000"/>
        </w:rPr>
        <w:t xml:space="preserve"> body such as training of staff, safer recruitment,</w:t>
      </w:r>
      <w:r w:rsidRPr="008122E7">
        <w:rPr>
          <w:rFonts w:cs="Arial"/>
          <w:color w:val="000000"/>
        </w:rPr>
        <w:t xml:space="preserve"> maintaining a single central </w:t>
      </w:r>
      <w:r w:rsidR="0062696F">
        <w:rPr>
          <w:rFonts w:cs="Arial"/>
          <w:color w:val="000000"/>
        </w:rPr>
        <w:t>record.</w:t>
      </w:r>
    </w:p>
    <w:p w:rsidR="00B811CC" w:rsidRPr="008122E7"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t>Provide support and advice on all matters pertaining to safeguarding and child protection to all staff regardless of their position within the school</w:t>
      </w:r>
    </w:p>
    <w:p w:rsidR="006A5E91" w:rsidRPr="008122E7" w:rsidRDefault="006A5E91" w:rsidP="00B2557F">
      <w:pPr>
        <w:pStyle w:val="ListParagraph"/>
        <w:numPr>
          <w:ilvl w:val="0"/>
          <w:numId w:val="8"/>
        </w:numPr>
        <w:tabs>
          <w:tab w:val="left" w:pos="0"/>
        </w:tabs>
        <w:spacing w:line="276" w:lineRule="auto"/>
        <w:rPr>
          <w:rFonts w:cs="Arial"/>
          <w:color w:val="000000"/>
        </w:rPr>
      </w:pPr>
      <w:r w:rsidRPr="008122E7">
        <w:rPr>
          <w:rFonts w:cs="Arial"/>
          <w:color w:val="000000"/>
        </w:rPr>
        <w:t>Treat any information shared by staff or pupils wi</w:t>
      </w:r>
      <w:r w:rsidR="00B811CC" w:rsidRPr="008122E7">
        <w:rPr>
          <w:rFonts w:cs="Arial"/>
          <w:color w:val="000000"/>
        </w:rPr>
        <w:t xml:space="preserve">th respect and follow </w:t>
      </w:r>
      <w:r w:rsidR="001A33B0">
        <w:rPr>
          <w:rFonts w:cs="Arial"/>
          <w:color w:val="000000"/>
        </w:rPr>
        <w:t xml:space="preserve">agreed policies and </w:t>
      </w:r>
      <w:r w:rsidR="00B811CC" w:rsidRPr="008122E7">
        <w:rPr>
          <w:rFonts w:cs="Arial"/>
          <w:color w:val="000000"/>
        </w:rPr>
        <w:t>procedure</w:t>
      </w:r>
      <w:r w:rsidR="001A33B0">
        <w:rPr>
          <w:rFonts w:cs="Arial"/>
          <w:color w:val="000000"/>
        </w:rPr>
        <w:t>s.</w:t>
      </w:r>
    </w:p>
    <w:p w:rsidR="005E733F" w:rsidRDefault="006A5E91" w:rsidP="00B2557F">
      <w:pPr>
        <w:pStyle w:val="ListParagraph"/>
        <w:numPr>
          <w:ilvl w:val="0"/>
          <w:numId w:val="8"/>
        </w:numPr>
        <w:tabs>
          <w:tab w:val="left" w:pos="0"/>
        </w:tabs>
        <w:spacing w:line="276" w:lineRule="auto"/>
        <w:rPr>
          <w:rFonts w:cs="Arial"/>
          <w:b/>
          <w:color w:val="000000"/>
        </w:rPr>
      </w:pPr>
      <w:r w:rsidRPr="00E01F55">
        <w:rPr>
          <w:rFonts w:cs="Arial"/>
          <w:color w:val="000000"/>
        </w:rPr>
        <w:t>Ensure that allegations or concerns against staff are dealt with in</w:t>
      </w:r>
      <w:r w:rsidR="005E733F" w:rsidRPr="00E01F55">
        <w:rPr>
          <w:rFonts w:cs="Arial"/>
          <w:color w:val="000000"/>
        </w:rPr>
        <w:t xml:space="preserve"> accordance with guidance from Department for E</w:t>
      </w:r>
      <w:r w:rsidRPr="00E01F55">
        <w:rPr>
          <w:rFonts w:cs="Arial"/>
          <w:color w:val="000000"/>
        </w:rPr>
        <w:t xml:space="preserve">ducation (DfE), </w:t>
      </w:r>
      <w:r w:rsidR="005E733F" w:rsidRPr="00E01F55">
        <w:rPr>
          <w:rFonts w:cs="Arial"/>
          <w:color w:val="000000"/>
        </w:rPr>
        <w:t>and the Hampshire Safeguarding Children Partnership (HSCP) procedures.</w:t>
      </w:r>
    </w:p>
    <w:p w:rsidR="00E01F55" w:rsidRPr="00F632C7" w:rsidRDefault="00E01F55" w:rsidP="00B2557F">
      <w:pPr>
        <w:pStyle w:val="ListParagraph"/>
        <w:numPr>
          <w:ilvl w:val="0"/>
          <w:numId w:val="8"/>
        </w:numPr>
        <w:rPr>
          <w:rFonts w:cs="Arial"/>
          <w:color w:val="000000"/>
        </w:rPr>
      </w:pPr>
      <w:r w:rsidRPr="00E01F55">
        <w:rPr>
          <w:rFonts w:cs="Arial"/>
          <w:color w:val="000000"/>
        </w:rPr>
        <w:t xml:space="preserve">Determine if a concern about a member of staff is a ‘low level concern’ or an allegation  </w:t>
      </w:r>
    </w:p>
    <w:p w:rsidR="006A5E91" w:rsidRPr="008122E7" w:rsidRDefault="006A5E91" w:rsidP="001D001C">
      <w:pPr>
        <w:tabs>
          <w:tab w:val="left" w:pos="0"/>
        </w:tabs>
        <w:spacing w:line="276" w:lineRule="auto"/>
        <w:rPr>
          <w:rFonts w:ascii="Cambria" w:hAnsi="Cambria" w:cs="Arial"/>
          <w:b/>
          <w:color w:val="000000"/>
          <w:sz w:val="22"/>
          <w:szCs w:val="22"/>
        </w:rPr>
      </w:pPr>
      <w:r w:rsidRPr="008122E7">
        <w:rPr>
          <w:rFonts w:ascii="Cambria" w:hAnsi="Cambria" w:cs="Arial"/>
          <w:b/>
          <w:color w:val="000000"/>
          <w:sz w:val="22"/>
          <w:szCs w:val="22"/>
        </w:rPr>
        <w:t>Governing body responsibilities</w:t>
      </w:r>
      <w:r w:rsidRPr="008122E7">
        <w:rPr>
          <w:rFonts w:ascii="Cambria" w:hAnsi="Cambria" w:cs="Arial"/>
          <w:b/>
          <w:color w:val="000000"/>
          <w:sz w:val="22"/>
          <w:szCs w:val="22"/>
        </w:rPr>
        <w:fldChar w:fldCharType="begin"/>
      </w:r>
      <w:r w:rsidRPr="008122E7">
        <w:rPr>
          <w:rFonts w:ascii="Cambria" w:hAnsi="Cambria"/>
          <w:sz w:val="22"/>
          <w:szCs w:val="22"/>
        </w:rPr>
        <w:instrText xml:space="preserve"> XE "</w:instrText>
      </w:r>
      <w:r w:rsidRPr="008122E7">
        <w:rPr>
          <w:rFonts w:ascii="Cambria" w:hAnsi="Cambria" w:cs="Arial"/>
          <w:b/>
          <w:color w:val="000000"/>
          <w:sz w:val="22"/>
          <w:szCs w:val="22"/>
        </w:rPr>
        <w:instrText>CPLO responsibilities</w:instrText>
      </w:r>
      <w:r w:rsidRPr="008122E7">
        <w:rPr>
          <w:rFonts w:ascii="Cambria" w:hAnsi="Cambria"/>
          <w:sz w:val="22"/>
          <w:szCs w:val="22"/>
        </w:rPr>
        <w:instrText xml:space="preserve">" </w:instrText>
      </w:r>
      <w:r w:rsidRPr="008122E7">
        <w:rPr>
          <w:rFonts w:ascii="Cambria" w:hAnsi="Cambria" w:cs="Arial"/>
          <w:b/>
          <w:color w:val="000000"/>
          <w:sz w:val="22"/>
          <w:szCs w:val="22"/>
        </w:rPr>
        <w:fldChar w:fldCharType="end"/>
      </w:r>
    </w:p>
    <w:p w:rsidR="00B811CC" w:rsidRPr="008122E7" w:rsidRDefault="00AF3A45" w:rsidP="00B2557F">
      <w:pPr>
        <w:pStyle w:val="ListParagraph"/>
        <w:numPr>
          <w:ilvl w:val="0"/>
          <w:numId w:val="10"/>
        </w:numPr>
        <w:tabs>
          <w:tab w:val="left" w:pos="0"/>
        </w:tabs>
        <w:spacing w:line="276" w:lineRule="auto"/>
        <w:rPr>
          <w:rFonts w:cs="Arial"/>
          <w:color w:val="000000"/>
        </w:rPr>
      </w:pPr>
      <w:r>
        <w:rPr>
          <w:rFonts w:cs="Arial"/>
          <w:color w:val="000000"/>
        </w:rPr>
        <w:t>Ensure t</w:t>
      </w:r>
      <w:r w:rsidR="006A5E91" w:rsidRPr="008122E7">
        <w:rPr>
          <w:rFonts w:cs="Arial"/>
          <w:color w:val="000000"/>
        </w:rPr>
        <w:t>he school has effective safeguarding policies &amp; procedures including a child protection pol</w:t>
      </w:r>
      <w:r w:rsidR="00B811CC" w:rsidRPr="008122E7">
        <w:rPr>
          <w:rFonts w:cs="Arial"/>
          <w:color w:val="000000"/>
        </w:rPr>
        <w:t>icy and a staff behaviour policy</w:t>
      </w:r>
      <w:r>
        <w:rPr>
          <w:rFonts w:cs="Arial"/>
          <w:color w:val="000000"/>
        </w:rPr>
        <w:t xml:space="preserve"> or code of conduct, a behaviour policy and response to children who go missing from education.</w:t>
      </w:r>
    </w:p>
    <w:p w:rsidR="006A5E91" w:rsidRPr="008122E7" w:rsidRDefault="00AF3A45" w:rsidP="00B2557F">
      <w:pPr>
        <w:pStyle w:val="ListParagraph"/>
        <w:numPr>
          <w:ilvl w:val="0"/>
          <w:numId w:val="10"/>
        </w:numPr>
        <w:tabs>
          <w:tab w:val="left" w:pos="0"/>
        </w:tabs>
        <w:spacing w:line="276" w:lineRule="auto"/>
        <w:rPr>
          <w:rFonts w:cs="Arial"/>
          <w:color w:val="000000"/>
        </w:rPr>
      </w:pPr>
      <w:r>
        <w:rPr>
          <w:rFonts w:cs="Arial"/>
          <w:color w:val="000000"/>
        </w:rPr>
        <w:t>Ensure HSCP</w:t>
      </w:r>
      <w:r w:rsidR="006A5E91" w:rsidRPr="008122E7">
        <w:rPr>
          <w:rFonts w:cs="Arial"/>
          <w:color w:val="000000"/>
        </w:rPr>
        <w:t xml:space="preserve"> is informed </w:t>
      </w:r>
      <w:r>
        <w:rPr>
          <w:rFonts w:cs="Arial"/>
          <w:color w:val="000000"/>
        </w:rPr>
        <w:t>in line with local requirements</w:t>
      </w:r>
      <w:r w:rsidR="006A5E91" w:rsidRPr="008122E7">
        <w:rPr>
          <w:rFonts w:cs="Arial"/>
          <w:color w:val="000000"/>
        </w:rPr>
        <w:t xml:space="preserve"> about the discharge of duties via the </w:t>
      </w:r>
      <w:r>
        <w:rPr>
          <w:rFonts w:cs="Arial"/>
          <w:color w:val="000000"/>
        </w:rPr>
        <w:t xml:space="preserve">annual </w:t>
      </w:r>
      <w:r w:rsidR="006A5E91" w:rsidRPr="008122E7">
        <w:rPr>
          <w:rFonts w:cs="Arial"/>
          <w:color w:val="000000"/>
        </w:rPr>
        <w:t>safeguarding audit</w:t>
      </w:r>
    </w:p>
    <w:p w:rsidR="006A5E91" w:rsidRPr="008122E7" w:rsidRDefault="0062696F" w:rsidP="00B2557F">
      <w:pPr>
        <w:pStyle w:val="ListParagraph"/>
        <w:numPr>
          <w:ilvl w:val="0"/>
          <w:numId w:val="10"/>
        </w:numPr>
        <w:tabs>
          <w:tab w:val="left" w:pos="0"/>
        </w:tabs>
        <w:spacing w:line="276" w:lineRule="auto"/>
        <w:rPr>
          <w:rFonts w:cs="Arial"/>
          <w:color w:val="000000"/>
        </w:rPr>
      </w:pPr>
      <w:r>
        <w:rPr>
          <w:rFonts w:cs="Arial"/>
          <w:color w:val="000000"/>
        </w:rPr>
        <w:t>Ensure r</w:t>
      </w:r>
      <w:r w:rsidR="006A5E91" w:rsidRPr="008122E7">
        <w:rPr>
          <w:rFonts w:cs="Arial"/>
          <w:color w:val="000000"/>
        </w:rPr>
        <w:t>ecruitment, selection and induction follows safer recruitment pra</w:t>
      </w:r>
      <w:r w:rsidR="00B811CC" w:rsidRPr="008122E7">
        <w:rPr>
          <w:rFonts w:cs="Arial"/>
          <w:color w:val="000000"/>
        </w:rPr>
        <w:t xml:space="preserve">ctice including all appropriate </w:t>
      </w:r>
      <w:r w:rsidR="006A5E91" w:rsidRPr="008122E7">
        <w:rPr>
          <w:rFonts w:cs="Arial"/>
          <w:color w:val="000000"/>
        </w:rPr>
        <w:t>checks.</w:t>
      </w:r>
    </w:p>
    <w:p w:rsidR="006A5E91" w:rsidRPr="008122E7" w:rsidRDefault="0062696F" w:rsidP="00B2557F">
      <w:pPr>
        <w:pStyle w:val="ListParagraph"/>
        <w:numPr>
          <w:ilvl w:val="0"/>
          <w:numId w:val="10"/>
        </w:numPr>
        <w:tabs>
          <w:tab w:val="left" w:pos="0"/>
        </w:tabs>
        <w:spacing w:line="276" w:lineRule="auto"/>
        <w:rPr>
          <w:rFonts w:cs="Arial"/>
          <w:color w:val="000000"/>
        </w:rPr>
      </w:pPr>
      <w:r>
        <w:rPr>
          <w:rFonts w:cs="Arial"/>
          <w:color w:val="000000"/>
        </w:rPr>
        <w:t>Ensure a</w:t>
      </w:r>
      <w:r w:rsidR="006A5E91" w:rsidRPr="008122E7">
        <w:rPr>
          <w:rFonts w:cs="Arial"/>
          <w:color w:val="000000"/>
        </w:rPr>
        <w:t>llegations against staff are dealt with by the</w:t>
      </w:r>
      <w:r w:rsidR="00B811CC" w:rsidRPr="008122E7">
        <w:rPr>
          <w:rFonts w:cs="Arial"/>
          <w:color w:val="000000"/>
        </w:rPr>
        <w:t xml:space="preserve"> Executive H</w:t>
      </w:r>
      <w:r w:rsidR="006A5E91" w:rsidRPr="008122E7">
        <w:rPr>
          <w:rFonts w:cs="Arial"/>
          <w:color w:val="000000"/>
        </w:rPr>
        <w:t xml:space="preserve">eadteacher. Allegations against the </w:t>
      </w:r>
      <w:r w:rsidR="00B811CC" w:rsidRPr="008122E7">
        <w:rPr>
          <w:rFonts w:cs="Arial"/>
          <w:color w:val="000000"/>
        </w:rPr>
        <w:t xml:space="preserve">Executive Headteacher </w:t>
      </w:r>
      <w:r>
        <w:rPr>
          <w:rFonts w:cs="Arial"/>
          <w:color w:val="000000"/>
        </w:rPr>
        <w:t>are</w:t>
      </w:r>
      <w:r w:rsidR="006A5E91" w:rsidRPr="008122E7">
        <w:rPr>
          <w:rFonts w:cs="Arial"/>
          <w:color w:val="000000"/>
        </w:rPr>
        <w:t xml:space="preserve"> dealt with by the Chair of Governors</w:t>
      </w:r>
    </w:p>
    <w:p w:rsidR="006A5E91" w:rsidRPr="008122E7" w:rsidRDefault="0062696F" w:rsidP="00B2557F">
      <w:pPr>
        <w:pStyle w:val="ListParagraph"/>
        <w:numPr>
          <w:ilvl w:val="0"/>
          <w:numId w:val="10"/>
        </w:numPr>
        <w:tabs>
          <w:tab w:val="left" w:pos="0"/>
        </w:tabs>
        <w:spacing w:line="276" w:lineRule="auto"/>
        <w:rPr>
          <w:rFonts w:cs="Arial"/>
          <w:color w:val="000000"/>
        </w:rPr>
      </w:pPr>
      <w:r>
        <w:rPr>
          <w:rFonts w:cs="Arial"/>
          <w:color w:val="000000"/>
        </w:rPr>
        <w:t>Ensure a</w:t>
      </w:r>
      <w:r w:rsidR="006A5E91" w:rsidRPr="008122E7">
        <w:rPr>
          <w:rFonts w:cs="Arial"/>
          <w:color w:val="000000"/>
        </w:rPr>
        <w:t xml:space="preserve"> member of the senior staff team is designated as designated safeguarding lead (DSL) and have this recorded in their job description</w:t>
      </w:r>
    </w:p>
    <w:p w:rsidR="006A5E91" w:rsidRPr="008122E7" w:rsidRDefault="0062696F" w:rsidP="00B2557F">
      <w:pPr>
        <w:pStyle w:val="ListParagraph"/>
        <w:numPr>
          <w:ilvl w:val="0"/>
          <w:numId w:val="10"/>
        </w:numPr>
        <w:tabs>
          <w:tab w:val="left" w:pos="0"/>
        </w:tabs>
        <w:spacing w:line="276" w:lineRule="auto"/>
        <w:rPr>
          <w:rFonts w:cs="Arial"/>
          <w:color w:val="000000"/>
        </w:rPr>
      </w:pPr>
      <w:r>
        <w:rPr>
          <w:rFonts w:cs="Arial"/>
          <w:color w:val="000000"/>
        </w:rPr>
        <w:t>Ensure s</w:t>
      </w:r>
      <w:r w:rsidR="006A5E91" w:rsidRPr="008122E7">
        <w:rPr>
          <w:rFonts w:cs="Arial"/>
          <w:color w:val="000000"/>
        </w:rPr>
        <w:t xml:space="preserve">taff have been trained appropriately and this is updated in line with guidance </w:t>
      </w:r>
    </w:p>
    <w:p w:rsidR="006A5E91" w:rsidRPr="008122E7" w:rsidRDefault="0062696F" w:rsidP="00B2557F">
      <w:pPr>
        <w:pStyle w:val="ListParagraph"/>
        <w:numPr>
          <w:ilvl w:val="0"/>
          <w:numId w:val="10"/>
        </w:numPr>
        <w:tabs>
          <w:tab w:val="left" w:pos="0"/>
        </w:tabs>
        <w:spacing w:line="276" w:lineRule="auto"/>
        <w:rPr>
          <w:rFonts w:cs="Arial"/>
          <w:color w:val="000000"/>
        </w:rPr>
      </w:pPr>
      <w:r>
        <w:rPr>
          <w:rFonts w:cs="Arial"/>
          <w:color w:val="000000"/>
        </w:rPr>
        <w:t>Ensure a</w:t>
      </w:r>
      <w:r w:rsidR="006A5E91" w:rsidRPr="008122E7">
        <w:rPr>
          <w:rFonts w:cs="Arial"/>
          <w:color w:val="000000"/>
        </w:rPr>
        <w:t>ny safeguarding deficiencies or weaknesses are remedied without delay</w:t>
      </w:r>
    </w:p>
    <w:p w:rsidR="006A5E91" w:rsidRPr="005D5DFD" w:rsidRDefault="00AF3A45" w:rsidP="00B2557F">
      <w:pPr>
        <w:pStyle w:val="ListParagraph"/>
        <w:numPr>
          <w:ilvl w:val="0"/>
          <w:numId w:val="10"/>
        </w:numPr>
        <w:tabs>
          <w:tab w:val="left" w:pos="0"/>
        </w:tabs>
        <w:spacing w:line="276" w:lineRule="auto"/>
        <w:rPr>
          <w:rFonts w:cs="Arial"/>
          <w:color w:val="000000"/>
        </w:rPr>
      </w:pPr>
      <w:r>
        <w:rPr>
          <w:rFonts w:cs="Arial"/>
          <w:color w:val="000000"/>
        </w:rPr>
        <w:t>A</w:t>
      </w:r>
      <w:r w:rsidR="006A5E91" w:rsidRPr="008122E7">
        <w:rPr>
          <w:rFonts w:cs="Arial"/>
          <w:color w:val="000000"/>
        </w:rPr>
        <w:t xml:space="preserve"> nominated governor for safeguarding</w:t>
      </w:r>
      <w:r>
        <w:rPr>
          <w:rFonts w:cs="Arial"/>
          <w:color w:val="000000"/>
        </w:rPr>
        <w:t xml:space="preserve"> is identified.</w:t>
      </w:r>
      <w:r w:rsidR="006A5E91" w:rsidRPr="008122E7">
        <w:rPr>
          <w:rFonts w:cs="Arial"/>
          <w:color w:val="000000"/>
        </w:rPr>
        <w:t xml:space="preserve"> </w:t>
      </w:r>
    </w:p>
    <w:p w:rsidR="006A5E91" w:rsidRDefault="006A5E91" w:rsidP="00133E9C">
      <w:pPr>
        <w:tabs>
          <w:tab w:val="left" w:pos="0"/>
        </w:tabs>
        <w:spacing w:line="276" w:lineRule="auto"/>
        <w:rPr>
          <w:rFonts w:ascii="Cambria" w:hAnsi="Cambria" w:cs="Arial"/>
          <w:i/>
          <w:color w:val="000000"/>
          <w:sz w:val="22"/>
          <w:szCs w:val="22"/>
        </w:rPr>
      </w:pPr>
      <w:r w:rsidRPr="008122E7">
        <w:rPr>
          <w:rFonts w:ascii="Cambria" w:hAnsi="Cambria" w:cs="Arial"/>
          <w:b/>
          <w:color w:val="000000"/>
          <w:sz w:val="22"/>
          <w:szCs w:val="22"/>
        </w:rPr>
        <w:t>DSL responsibilities</w:t>
      </w:r>
      <w:r w:rsidRPr="008122E7">
        <w:rPr>
          <w:rFonts w:ascii="Cambria" w:hAnsi="Cambria" w:cs="Arial"/>
          <w:b/>
          <w:color w:val="000000"/>
          <w:sz w:val="22"/>
          <w:szCs w:val="22"/>
        </w:rPr>
        <w:fldChar w:fldCharType="begin"/>
      </w:r>
      <w:r w:rsidRPr="008122E7">
        <w:rPr>
          <w:rFonts w:ascii="Cambria" w:hAnsi="Cambria"/>
          <w:sz w:val="22"/>
          <w:szCs w:val="22"/>
        </w:rPr>
        <w:instrText xml:space="preserve"> XE "</w:instrText>
      </w:r>
      <w:r w:rsidRPr="008122E7">
        <w:rPr>
          <w:rFonts w:ascii="Cambria" w:hAnsi="Cambria" w:cs="Arial"/>
          <w:b/>
          <w:color w:val="000000"/>
          <w:sz w:val="22"/>
          <w:szCs w:val="22"/>
        </w:rPr>
        <w:instrText>CPLO responsibilities</w:instrText>
      </w:r>
      <w:r w:rsidRPr="008122E7">
        <w:rPr>
          <w:rFonts w:ascii="Cambria" w:hAnsi="Cambria"/>
          <w:sz w:val="22"/>
          <w:szCs w:val="22"/>
        </w:rPr>
        <w:instrText xml:space="preserve">" </w:instrText>
      </w:r>
      <w:r w:rsidRPr="008122E7">
        <w:rPr>
          <w:rFonts w:ascii="Cambria" w:hAnsi="Cambria" w:cs="Arial"/>
          <w:b/>
          <w:color w:val="000000"/>
          <w:sz w:val="22"/>
          <w:szCs w:val="22"/>
        </w:rPr>
        <w:fldChar w:fldCharType="end"/>
      </w:r>
      <w:r w:rsidRPr="008122E7">
        <w:rPr>
          <w:rFonts w:ascii="Cambria" w:hAnsi="Cambria" w:cs="Arial"/>
          <w:b/>
          <w:color w:val="000000"/>
          <w:sz w:val="22"/>
          <w:szCs w:val="22"/>
        </w:rPr>
        <w:t xml:space="preserve"> </w:t>
      </w:r>
      <w:r w:rsidRPr="008122E7">
        <w:rPr>
          <w:rFonts w:ascii="Cambria" w:hAnsi="Cambria" w:cs="Arial"/>
          <w:i/>
          <w:color w:val="000000"/>
          <w:sz w:val="22"/>
          <w:szCs w:val="22"/>
        </w:rPr>
        <w:t>(to be read in conjunction wit</w:t>
      </w:r>
      <w:r w:rsidR="00B811CC" w:rsidRPr="008122E7">
        <w:rPr>
          <w:rFonts w:ascii="Cambria" w:hAnsi="Cambria" w:cs="Arial"/>
          <w:i/>
          <w:color w:val="000000"/>
          <w:sz w:val="22"/>
          <w:szCs w:val="22"/>
        </w:rPr>
        <w:t>h</w:t>
      </w:r>
      <w:r w:rsidR="008122E7">
        <w:rPr>
          <w:rFonts w:ascii="Cambria" w:hAnsi="Cambria" w:cs="Arial"/>
          <w:i/>
          <w:color w:val="000000"/>
          <w:sz w:val="22"/>
          <w:szCs w:val="22"/>
        </w:rPr>
        <w:t xml:space="preserve"> DSL role description in KCSiE</w:t>
      </w:r>
      <w:r w:rsidR="00896F1C">
        <w:rPr>
          <w:rFonts w:ascii="Cambria" w:hAnsi="Cambria" w:cs="Arial"/>
          <w:i/>
          <w:color w:val="000000"/>
          <w:sz w:val="22"/>
          <w:szCs w:val="22"/>
        </w:rPr>
        <w:t xml:space="preserve"> </w:t>
      </w:r>
      <w:r w:rsidR="0062696F">
        <w:rPr>
          <w:rFonts w:ascii="Cambria" w:hAnsi="Cambria" w:cs="Arial"/>
          <w:i/>
          <w:color w:val="000000"/>
          <w:sz w:val="22"/>
          <w:szCs w:val="22"/>
        </w:rPr>
        <w:t>2025 – Annex C</w:t>
      </w:r>
      <w:r w:rsidR="008122E7">
        <w:rPr>
          <w:rFonts w:ascii="Cambria" w:hAnsi="Cambria" w:cs="Arial"/>
          <w:i/>
          <w:color w:val="000000"/>
          <w:sz w:val="22"/>
          <w:szCs w:val="22"/>
        </w:rPr>
        <w:t>)</w:t>
      </w:r>
    </w:p>
    <w:p w:rsidR="00AF3A45" w:rsidRPr="00AF3A45" w:rsidRDefault="00AF3A45" w:rsidP="00133E9C">
      <w:pPr>
        <w:tabs>
          <w:tab w:val="left" w:pos="0"/>
        </w:tabs>
        <w:spacing w:line="276" w:lineRule="auto"/>
        <w:rPr>
          <w:rFonts w:ascii="Cambria" w:hAnsi="Cambria" w:cs="Arial"/>
          <w:b/>
          <w:color w:val="000000"/>
          <w:sz w:val="22"/>
          <w:szCs w:val="22"/>
        </w:rPr>
      </w:pPr>
      <w:r w:rsidRPr="00C749FA">
        <w:rPr>
          <w:rFonts w:ascii="Arial" w:hAnsi="Arial" w:cs="Arial"/>
          <w:b/>
          <w:color w:val="000000"/>
        </w:rPr>
        <w:t>I</w:t>
      </w:r>
      <w:r w:rsidRPr="00AF3A45">
        <w:rPr>
          <w:rFonts w:ascii="Cambria" w:hAnsi="Cambria" w:cs="Arial"/>
          <w:b/>
          <w:color w:val="000000"/>
          <w:sz w:val="22"/>
          <w:szCs w:val="22"/>
        </w:rPr>
        <w:t xml:space="preserve">n this school the DSL is </w:t>
      </w:r>
      <w:r>
        <w:rPr>
          <w:rFonts w:ascii="Cambria" w:hAnsi="Cambria" w:cs="Arial"/>
          <w:b/>
          <w:color w:val="000000"/>
          <w:sz w:val="22"/>
          <w:szCs w:val="22"/>
        </w:rPr>
        <w:t>Joanne Armes</w:t>
      </w:r>
    </w:p>
    <w:p w:rsidR="00AF3A45" w:rsidRPr="00AF3A45" w:rsidRDefault="00AF3A45" w:rsidP="00133E9C">
      <w:pPr>
        <w:tabs>
          <w:tab w:val="left" w:pos="0"/>
        </w:tabs>
        <w:spacing w:line="276" w:lineRule="auto"/>
        <w:rPr>
          <w:rFonts w:ascii="Cambria" w:hAnsi="Cambria" w:cs="Arial"/>
          <w:b/>
          <w:color w:val="000000"/>
          <w:sz w:val="22"/>
          <w:szCs w:val="22"/>
        </w:rPr>
      </w:pPr>
      <w:r w:rsidRPr="00AF3A45">
        <w:rPr>
          <w:rFonts w:ascii="Cambria" w:hAnsi="Cambria" w:cs="Arial"/>
          <w:b/>
          <w:color w:val="000000"/>
          <w:sz w:val="22"/>
          <w:szCs w:val="22"/>
        </w:rPr>
        <w:t>The Deputy DSL</w:t>
      </w:r>
      <w:r w:rsidR="00133E9C">
        <w:rPr>
          <w:rFonts w:ascii="Cambria" w:hAnsi="Cambria" w:cs="Arial"/>
          <w:b/>
          <w:color w:val="000000"/>
          <w:sz w:val="22"/>
          <w:szCs w:val="22"/>
        </w:rPr>
        <w:t>s</w:t>
      </w:r>
      <w:r w:rsidRPr="00AF3A45">
        <w:rPr>
          <w:rFonts w:ascii="Cambria" w:hAnsi="Cambria" w:cs="Arial"/>
          <w:b/>
          <w:color w:val="000000"/>
          <w:sz w:val="22"/>
          <w:szCs w:val="22"/>
        </w:rPr>
        <w:t xml:space="preserve"> are </w:t>
      </w:r>
      <w:r>
        <w:rPr>
          <w:rFonts w:ascii="Cambria" w:hAnsi="Cambria" w:cs="Arial"/>
          <w:b/>
          <w:color w:val="000000"/>
          <w:sz w:val="22"/>
          <w:szCs w:val="22"/>
        </w:rPr>
        <w:t xml:space="preserve">Glen Golding, Adele Tashdjian, Mark Morris, </w:t>
      </w:r>
      <w:r w:rsidR="0062696F">
        <w:rPr>
          <w:rFonts w:ascii="Cambria" w:hAnsi="Cambria" w:cs="Arial"/>
          <w:b/>
          <w:color w:val="000000"/>
          <w:sz w:val="22"/>
          <w:szCs w:val="22"/>
        </w:rPr>
        <w:t xml:space="preserve">Bryony Stevens, Lina Ouazzani, </w:t>
      </w:r>
      <w:r>
        <w:rPr>
          <w:rFonts w:ascii="Cambria" w:hAnsi="Cambria" w:cs="Arial"/>
          <w:b/>
          <w:color w:val="000000"/>
          <w:sz w:val="22"/>
          <w:szCs w:val="22"/>
        </w:rPr>
        <w:t>Kat Russell and Emma Wright.</w:t>
      </w:r>
    </w:p>
    <w:p w:rsidR="00AF3A45" w:rsidRPr="008122E7" w:rsidRDefault="00AF3A45" w:rsidP="001D001C">
      <w:pPr>
        <w:tabs>
          <w:tab w:val="left" w:pos="0"/>
        </w:tabs>
        <w:spacing w:line="276" w:lineRule="auto"/>
        <w:rPr>
          <w:rFonts w:ascii="Cambria" w:hAnsi="Cambria" w:cs="Arial"/>
          <w:i/>
          <w:color w:val="000000"/>
          <w:sz w:val="22"/>
          <w:szCs w:val="22"/>
        </w:rPr>
      </w:pPr>
    </w:p>
    <w:p w:rsidR="006A5E91" w:rsidRPr="008122E7" w:rsidRDefault="006A5E91" w:rsidP="001D001C">
      <w:pPr>
        <w:tabs>
          <w:tab w:val="left" w:pos="0"/>
        </w:tabs>
        <w:spacing w:line="276" w:lineRule="auto"/>
        <w:rPr>
          <w:rFonts w:ascii="Cambria" w:hAnsi="Cambria" w:cs="Arial"/>
          <w:color w:val="000000"/>
          <w:sz w:val="22"/>
          <w:szCs w:val="22"/>
        </w:rPr>
      </w:pPr>
      <w:r w:rsidRPr="008122E7">
        <w:rPr>
          <w:rFonts w:ascii="Cambria" w:hAnsi="Cambria" w:cs="Arial"/>
          <w:color w:val="000000"/>
          <w:sz w:val="22"/>
          <w:szCs w:val="22"/>
        </w:rPr>
        <w:t>In addition to the role of staff and senior management team the DSL will</w:t>
      </w:r>
    </w:p>
    <w:p w:rsidR="00A91A99" w:rsidRDefault="00A91A99" w:rsidP="00B2557F">
      <w:pPr>
        <w:pStyle w:val="ListParagraph"/>
        <w:numPr>
          <w:ilvl w:val="0"/>
          <w:numId w:val="9"/>
        </w:numPr>
        <w:tabs>
          <w:tab w:val="left" w:pos="0"/>
        </w:tabs>
        <w:spacing w:line="276" w:lineRule="auto"/>
        <w:rPr>
          <w:rFonts w:cs="Arial"/>
          <w:color w:val="000000"/>
        </w:rPr>
      </w:pPr>
      <w:r>
        <w:rPr>
          <w:rFonts w:cs="Arial"/>
          <w:color w:val="000000"/>
        </w:rPr>
        <w:t>Refer cases to social care, and the police where appropriate, in a timely manner avoiding any delay that could place the child at more risk.</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Assist the governing body in fulfilling</w:t>
      </w:r>
      <w:r w:rsidRPr="008122E7" w:rsidDel="009068D0">
        <w:rPr>
          <w:rFonts w:cs="Arial"/>
          <w:color w:val="000000"/>
        </w:rPr>
        <w:t xml:space="preserve"> </w:t>
      </w:r>
      <w:r w:rsidRPr="008122E7">
        <w:rPr>
          <w:rFonts w:cs="Arial"/>
          <w:color w:val="000000"/>
        </w:rPr>
        <w:t xml:space="preserve">their </w:t>
      </w:r>
      <w:r w:rsidR="00A91A99">
        <w:rPr>
          <w:rFonts w:cs="Arial"/>
          <w:color w:val="000000"/>
        </w:rPr>
        <w:t xml:space="preserve">safeguarding </w:t>
      </w:r>
      <w:r w:rsidRPr="008122E7">
        <w:rPr>
          <w:rFonts w:cs="Arial"/>
          <w:color w:val="000000"/>
        </w:rPr>
        <w:t xml:space="preserve">responsibilities </w:t>
      </w:r>
      <w:r w:rsidR="00A91A99">
        <w:rPr>
          <w:rFonts w:cs="Arial"/>
          <w:color w:val="000000"/>
        </w:rPr>
        <w:t>set out in legislation and statutory guidance.</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 xml:space="preserve">Attend </w:t>
      </w:r>
      <w:r w:rsidR="00A91A99">
        <w:rPr>
          <w:rFonts w:cs="Arial"/>
          <w:color w:val="000000"/>
        </w:rPr>
        <w:t>appropriate</w:t>
      </w:r>
      <w:r w:rsidRPr="008122E7">
        <w:rPr>
          <w:rFonts w:cs="Arial"/>
          <w:color w:val="000000"/>
        </w:rPr>
        <w:t xml:space="preserve"> training </w:t>
      </w:r>
      <w:r w:rsidR="00A91A99">
        <w:rPr>
          <w:rFonts w:cs="Arial"/>
          <w:color w:val="000000"/>
        </w:rPr>
        <w:t>and demonstrate</w:t>
      </w:r>
      <w:r w:rsidRPr="008122E7">
        <w:rPr>
          <w:rFonts w:cs="Arial"/>
          <w:color w:val="000000"/>
        </w:rPr>
        <w:t xml:space="preserve"> evidence of continuing professional development </w:t>
      </w:r>
      <w:r w:rsidR="00A91A99">
        <w:rPr>
          <w:rFonts w:cs="Arial"/>
          <w:color w:val="000000"/>
        </w:rPr>
        <w:t>to carry out the role.</w:t>
      </w:r>
      <w:r w:rsidRPr="008122E7">
        <w:rPr>
          <w:rFonts w:cs="Arial"/>
          <w:color w:val="000000"/>
        </w:rPr>
        <w:t xml:space="preserve"> </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 xml:space="preserve">Ensure every member of staff knows who the DSL </w:t>
      </w:r>
      <w:r w:rsidR="00A91A99">
        <w:rPr>
          <w:rFonts w:cs="Arial"/>
          <w:color w:val="000000"/>
        </w:rPr>
        <w:t>and deputies are</w:t>
      </w:r>
      <w:r w:rsidRPr="008122E7">
        <w:rPr>
          <w:rFonts w:cs="Arial"/>
          <w:color w:val="000000"/>
        </w:rPr>
        <w:t xml:space="preserve">, </w:t>
      </w:r>
      <w:r w:rsidR="00A91A99">
        <w:rPr>
          <w:rFonts w:cs="Arial"/>
          <w:color w:val="000000"/>
        </w:rPr>
        <w:t>have an awareness</w:t>
      </w:r>
      <w:r w:rsidRPr="008122E7">
        <w:rPr>
          <w:rFonts w:cs="Arial"/>
          <w:color w:val="000000"/>
        </w:rPr>
        <w:t xml:space="preserve"> of the DSL role and </w:t>
      </w:r>
      <w:r w:rsidR="00A91A99">
        <w:rPr>
          <w:rFonts w:cs="Arial"/>
          <w:color w:val="000000"/>
        </w:rPr>
        <w:t>know how to contact them</w:t>
      </w:r>
    </w:p>
    <w:p w:rsidR="006A5E91"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Ensure all staff and volunteers understand their responsibilities in being alert to the signs of abuse and responsibility for r</w:t>
      </w:r>
      <w:r w:rsidR="00A91A99">
        <w:rPr>
          <w:rFonts w:cs="Arial"/>
          <w:color w:val="000000"/>
        </w:rPr>
        <w:t>eferring any concerns to the DSL, and concerns about an adult to the Executive Headteacher</w:t>
      </w:r>
      <w:r w:rsidR="005E733F">
        <w:rPr>
          <w:rFonts w:cs="Arial"/>
          <w:color w:val="000000"/>
        </w:rPr>
        <w:t>.</w:t>
      </w:r>
    </w:p>
    <w:p w:rsidR="005E733F" w:rsidRPr="008122E7" w:rsidRDefault="005E733F" w:rsidP="00B2557F">
      <w:pPr>
        <w:pStyle w:val="ListParagraph"/>
        <w:numPr>
          <w:ilvl w:val="0"/>
          <w:numId w:val="9"/>
        </w:numPr>
        <w:tabs>
          <w:tab w:val="left" w:pos="0"/>
        </w:tabs>
        <w:spacing w:line="276" w:lineRule="auto"/>
        <w:rPr>
          <w:rFonts w:cs="Arial"/>
          <w:color w:val="000000"/>
        </w:rPr>
      </w:pPr>
      <w:r w:rsidRPr="005E733F">
        <w:rPr>
          <w:rFonts w:cs="Arial"/>
          <w:color w:val="000000"/>
        </w:rPr>
        <w:t>Ensure that those staff that need to know, are aware of those children who have experienced, or are experiencing abuse in order to promote their educational outcomes and p</w:t>
      </w:r>
      <w:r>
        <w:rPr>
          <w:rFonts w:cs="Arial"/>
          <w:color w:val="000000"/>
        </w:rPr>
        <w:t>rovide the appropriate support.</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 xml:space="preserve">Ensure whole school training occurs regularly with at least annual updates so that staff and volunteers can fulfil their responsibilities </w:t>
      </w:r>
      <w:r w:rsidR="00A91A99">
        <w:rPr>
          <w:rFonts w:cs="Arial"/>
          <w:color w:val="000000"/>
        </w:rPr>
        <w:t>knowledgeably</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lastRenderedPageBreak/>
        <w:t xml:space="preserve">Ensure any members of staff joining the school outside of this </w:t>
      </w:r>
      <w:r w:rsidR="00A91A99">
        <w:rPr>
          <w:rFonts w:cs="Arial"/>
          <w:color w:val="000000"/>
        </w:rPr>
        <w:t xml:space="preserve">agreed </w:t>
      </w:r>
      <w:r w:rsidRPr="008122E7">
        <w:rPr>
          <w:rFonts w:cs="Arial"/>
          <w:color w:val="000000"/>
        </w:rPr>
        <w:t xml:space="preserve">training schedule receive induction </w:t>
      </w:r>
      <w:r w:rsidR="00A91A99">
        <w:rPr>
          <w:rFonts w:cs="Arial"/>
          <w:color w:val="000000"/>
        </w:rPr>
        <w:t xml:space="preserve">training </w:t>
      </w:r>
      <w:r w:rsidRPr="008122E7">
        <w:rPr>
          <w:rFonts w:cs="Arial"/>
          <w:color w:val="000000"/>
        </w:rPr>
        <w:t>prior to commencement of their duties</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 xml:space="preserve">Keep records of child protection concerns securely and separately from the main pupil file and use these records to </w:t>
      </w:r>
      <w:r w:rsidR="00DD0EB9">
        <w:rPr>
          <w:rFonts w:cs="Arial"/>
          <w:color w:val="000000"/>
        </w:rPr>
        <w:t xml:space="preserve">support the </w:t>
      </w:r>
      <w:r w:rsidRPr="008122E7">
        <w:rPr>
          <w:rFonts w:cs="Arial"/>
          <w:color w:val="000000"/>
        </w:rPr>
        <w:t>assess</w:t>
      </w:r>
      <w:r w:rsidR="00DD0EB9">
        <w:rPr>
          <w:rFonts w:cs="Arial"/>
          <w:color w:val="000000"/>
        </w:rPr>
        <w:t>ment</w:t>
      </w:r>
      <w:r w:rsidRPr="008122E7">
        <w:rPr>
          <w:rFonts w:cs="Arial"/>
          <w:color w:val="000000"/>
        </w:rPr>
        <w:t xml:space="preserve"> </w:t>
      </w:r>
      <w:r w:rsidR="00DD0EB9">
        <w:rPr>
          <w:rFonts w:cs="Arial"/>
          <w:color w:val="000000"/>
        </w:rPr>
        <w:t>and</w:t>
      </w:r>
      <w:r w:rsidRPr="008122E7">
        <w:rPr>
          <w:rFonts w:cs="Arial"/>
          <w:color w:val="000000"/>
        </w:rPr>
        <w:t xml:space="preserve"> likelihood of risk</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 xml:space="preserve">Ensure that safeguarding records are transferred accordingly (separate from pupil files) </w:t>
      </w:r>
      <w:r w:rsidR="00DD0EB9">
        <w:rPr>
          <w:rFonts w:cs="Arial"/>
          <w:color w:val="000000"/>
        </w:rPr>
        <w:t xml:space="preserve">and in a timely fashion </w:t>
      </w:r>
      <w:r w:rsidRPr="008122E7">
        <w:rPr>
          <w:rFonts w:cs="Arial"/>
          <w:color w:val="000000"/>
        </w:rPr>
        <w:t>when a child transfers school</w:t>
      </w:r>
      <w:r w:rsidR="005E733F">
        <w:rPr>
          <w:rFonts w:cs="Arial"/>
          <w:color w:val="000000"/>
        </w:rPr>
        <w:t xml:space="preserve">, </w:t>
      </w:r>
      <w:r w:rsidR="005E733F" w:rsidRPr="005E733F">
        <w:rPr>
          <w:rFonts w:cs="Arial"/>
          <w:color w:val="000000"/>
        </w:rPr>
        <w:t>including in-year transfers</w:t>
      </w:r>
      <w:r w:rsidR="005E733F">
        <w:rPr>
          <w:rFonts w:cs="Arial"/>
          <w:color w:val="000000"/>
        </w:rPr>
        <w:t>.</w:t>
      </w:r>
    </w:p>
    <w:p w:rsidR="006A5E91" w:rsidRPr="008122E7" w:rsidRDefault="006A5E91" w:rsidP="00B2557F">
      <w:pPr>
        <w:pStyle w:val="ListParagraph"/>
        <w:numPr>
          <w:ilvl w:val="0"/>
          <w:numId w:val="9"/>
        </w:numPr>
        <w:tabs>
          <w:tab w:val="left" w:pos="0"/>
        </w:tabs>
        <w:spacing w:line="276" w:lineRule="auto"/>
        <w:rPr>
          <w:rFonts w:cs="Arial"/>
          <w:color w:val="000000"/>
        </w:rPr>
      </w:pPr>
      <w:r w:rsidRPr="008122E7">
        <w:rPr>
          <w:rFonts w:cs="Arial"/>
          <w:color w:val="000000"/>
        </w:rPr>
        <w:t>Ensure that where a pupil transfers school and is on a child protection plan or is a child looked after, the information is passed to the new school immediately and that the chi</w:t>
      </w:r>
      <w:r w:rsidR="00DD0EB9">
        <w:rPr>
          <w:rFonts w:cs="Arial"/>
          <w:color w:val="000000"/>
        </w:rPr>
        <w:t>ld’s social worker is informed. Consideration is given to a transition meeting prior to moving if the case is complex or ongoing.</w:t>
      </w:r>
    </w:p>
    <w:p w:rsidR="007D7C3F" w:rsidRPr="007D7C3F" w:rsidRDefault="007D7C3F" w:rsidP="00B2557F">
      <w:pPr>
        <w:pStyle w:val="ListParagraph"/>
        <w:numPr>
          <w:ilvl w:val="0"/>
          <w:numId w:val="9"/>
        </w:numPr>
        <w:spacing w:line="276" w:lineRule="auto"/>
        <w:rPr>
          <w:rFonts w:cs="Arial"/>
          <w:color w:val="000000"/>
        </w:rPr>
      </w:pPr>
      <w:r w:rsidRPr="007D7C3F">
        <w:rPr>
          <w:rFonts w:cs="Arial"/>
          <w:color w:val="000000"/>
        </w:rPr>
        <w:t>Be aware of the training opportunities and briefings provided by HSCP to ensure staff are aware of the latest local guidance on safeguarding</w:t>
      </w:r>
    </w:p>
    <w:p w:rsidR="007D7C3F" w:rsidRPr="007D7C3F" w:rsidRDefault="007D7C3F" w:rsidP="00B2557F">
      <w:pPr>
        <w:pStyle w:val="ListParagraph"/>
        <w:numPr>
          <w:ilvl w:val="0"/>
          <w:numId w:val="9"/>
        </w:numPr>
        <w:spacing w:line="276" w:lineRule="auto"/>
        <w:rPr>
          <w:rFonts w:cs="Arial"/>
          <w:color w:val="000000"/>
        </w:rPr>
      </w:pPr>
      <w:r w:rsidRPr="007D7C3F">
        <w:rPr>
          <w:rFonts w:cs="Arial"/>
          <w:color w:val="000000"/>
        </w:rPr>
        <w:t>Develop, implement and review procedures in the school that enable the identification and reporting of all cases, or suspected cases, of abuse</w:t>
      </w:r>
    </w:p>
    <w:p w:rsidR="007D7C3F" w:rsidRPr="007D7C3F" w:rsidRDefault="007D7C3F" w:rsidP="00B2557F">
      <w:pPr>
        <w:pStyle w:val="ListParagraph"/>
        <w:numPr>
          <w:ilvl w:val="0"/>
          <w:numId w:val="9"/>
        </w:numPr>
        <w:spacing w:line="276" w:lineRule="auto"/>
        <w:rPr>
          <w:rFonts w:cs="Arial"/>
          <w:color w:val="000000"/>
        </w:rPr>
      </w:pPr>
      <w:r w:rsidRPr="007D7C3F">
        <w:rPr>
          <w:rFonts w:cs="Arial"/>
          <w:color w:val="000000"/>
        </w:rPr>
        <w:t>Meet any other expectation</w:t>
      </w:r>
      <w:r w:rsidR="005E733F">
        <w:rPr>
          <w:rFonts w:cs="Arial"/>
          <w:color w:val="000000"/>
        </w:rPr>
        <w:t xml:space="preserve">s set out for DSLs in KCSiE </w:t>
      </w:r>
      <w:r w:rsidR="00133E9C">
        <w:rPr>
          <w:rFonts w:cs="Arial"/>
          <w:color w:val="000000"/>
        </w:rPr>
        <w:t>2025</w:t>
      </w:r>
      <w:r w:rsidR="005E733F">
        <w:rPr>
          <w:rFonts w:cs="Arial"/>
          <w:color w:val="000000"/>
        </w:rPr>
        <w:t>.</w:t>
      </w:r>
    </w:p>
    <w:p w:rsidR="006A5E91" w:rsidRPr="008122E7" w:rsidRDefault="006A5E91" w:rsidP="00B2557F">
      <w:pPr>
        <w:pStyle w:val="ListParagraph"/>
        <w:numPr>
          <w:ilvl w:val="0"/>
          <w:numId w:val="9"/>
        </w:numPr>
        <w:spacing w:line="276" w:lineRule="auto"/>
        <w:rPr>
          <w:rFonts w:cs="Arial"/>
          <w:color w:val="000000"/>
        </w:rPr>
      </w:pPr>
      <w:r w:rsidRPr="008122E7">
        <w:rPr>
          <w:rFonts w:cs="Arial"/>
          <w:color w:val="000000"/>
        </w:rPr>
        <w:br w:type="page"/>
      </w:r>
    </w:p>
    <w:p w:rsidR="006A5E91" w:rsidRPr="008122E7" w:rsidRDefault="005E733F" w:rsidP="001D001C">
      <w:pPr>
        <w:spacing w:line="276" w:lineRule="auto"/>
        <w:jc w:val="center"/>
        <w:rPr>
          <w:rFonts w:ascii="Cambria" w:hAnsi="Cambria" w:cs="Arial"/>
          <w:b/>
          <w:color w:val="000000"/>
          <w:sz w:val="32"/>
          <w:u w:val="single"/>
        </w:rPr>
      </w:pPr>
      <w:r>
        <w:rPr>
          <w:rFonts w:ascii="Cambria" w:hAnsi="Cambria" w:cs="Arial"/>
          <w:b/>
          <w:color w:val="000000"/>
          <w:sz w:val="32"/>
          <w:u w:val="single"/>
        </w:rPr>
        <w:lastRenderedPageBreak/>
        <w:t>Bishopswood Schools Federation Child</w:t>
      </w:r>
      <w:r w:rsidR="008122E7" w:rsidRPr="008122E7">
        <w:rPr>
          <w:rFonts w:ascii="Cambria" w:hAnsi="Cambria" w:cs="Arial"/>
          <w:b/>
          <w:color w:val="000000"/>
          <w:sz w:val="32"/>
          <w:u w:val="single"/>
        </w:rPr>
        <w:t xml:space="preserve"> Protection P</w:t>
      </w:r>
      <w:r w:rsidR="006A5E91" w:rsidRPr="008122E7">
        <w:rPr>
          <w:rFonts w:ascii="Cambria" w:hAnsi="Cambria" w:cs="Arial"/>
          <w:b/>
          <w:color w:val="000000"/>
          <w:sz w:val="32"/>
          <w:u w:val="single"/>
        </w:rPr>
        <w:t>rocedures</w:t>
      </w:r>
    </w:p>
    <w:p w:rsidR="006A5E91" w:rsidRPr="008122E7" w:rsidRDefault="006A5E91" w:rsidP="001D001C">
      <w:pPr>
        <w:spacing w:line="276" w:lineRule="auto"/>
        <w:jc w:val="center"/>
        <w:rPr>
          <w:rFonts w:ascii="Cambria" w:hAnsi="Cambria" w:cs="Arial"/>
          <w:color w:val="000000"/>
          <w:sz w:val="22"/>
          <w:szCs w:val="22"/>
        </w:rPr>
      </w:pPr>
    </w:p>
    <w:p w:rsidR="006A5E91" w:rsidRPr="008122E7" w:rsidRDefault="006A5E91" w:rsidP="001D001C">
      <w:pPr>
        <w:spacing w:line="276" w:lineRule="auto"/>
        <w:rPr>
          <w:rFonts w:ascii="Cambria" w:hAnsi="Cambria" w:cs="Arial"/>
          <w:b/>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b/>
          <w:color w:val="000000"/>
          <w:sz w:val="22"/>
          <w:szCs w:val="22"/>
        </w:rPr>
        <w:t>Overview</w:t>
      </w:r>
      <w:r w:rsidR="005D5DFD">
        <w:rPr>
          <w:rFonts w:ascii="Cambria" w:hAnsi="Cambria" w:cs="Arial"/>
          <w:color w:val="000000"/>
          <w:sz w:val="22"/>
          <w:szCs w:val="22"/>
        </w:rPr>
        <w:t xml:space="preserve"> </w:t>
      </w:r>
    </w:p>
    <w:p w:rsidR="006A5E91"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 xml:space="preserve">The following procedures apply to all staff working in the school and will be covered by training to enable staff to understand their role and responsibility. </w:t>
      </w:r>
    </w:p>
    <w:p w:rsidR="00461591" w:rsidRPr="008122E7" w:rsidRDefault="00461591"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b/>
          <w:color w:val="000000"/>
          <w:sz w:val="22"/>
          <w:szCs w:val="22"/>
        </w:rPr>
      </w:pPr>
      <w:r w:rsidRPr="008122E7">
        <w:rPr>
          <w:rFonts w:ascii="Cambria" w:hAnsi="Cambria" w:cs="Arial"/>
          <w:color w:val="000000"/>
          <w:sz w:val="22"/>
          <w:szCs w:val="22"/>
        </w:rPr>
        <w:t>The aim of our procedures is to provide a robust framework which enables staff to take appropriate action when they are worried a child is being abused.</w:t>
      </w:r>
      <w:r w:rsidRPr="008122E7">
        <w:rPr>
          <w:rFonts w:ascii="Cambria" w:hAnsi="Cambria" w:cs="Arial"/>
          <w:b/>
          <w:color w:val="000000"/>
          <w:sz w:val="22"/>
          <w:szCs w:val="22"/>
        </w:rPr>
        <w:t xml:space="preserve"> </w:t>
      </w:r>
    </w:p>
    <w:p w:rsidR="006A5E91" w:rsidRPr="008122E7" w:rsidRDefault="006A5E91" w:rsidP="001D001C">
      <w:pPr>
        <w:tabs>
          <w:tab w:val="left" w:pos="0"/>
        </w:tabs>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The prime concern at all stages must be the interests and safety of the child. Where there is a conflict of interest between the child and an adult, the interests of the child must be paramount.</w:t>
      </w:r>
    </w:p>
    <w:p w:rsidR="006A5E91" w:rsidRPr="008122E7" w:rsidRDefault="006A5E91" w:rsidP="001D001C">
      <w:pPr>
        <w:spacing w:line="276" w:lineRule="auto"/>
        <w:rPr>
          <w:rFonts w:ascii="Cambria" w:hAnsi="Cambria" w:cs="Arial"/>
          <w:color w:val="000000"/>
          <w:sz w:val="22"/>
          <w:szCs w:val="22"/>
        </w:rPr>
      </w:pPr>
    </w:p>
    <w:p w:rsidR="006A5E91" w:rsidRDefault="00F632C7" w:rsidP="001D001C">
      <w:pPr>
        <w:spacing w:line="276" w:lineRule="auto"/>
        <w:rPr>
          <w:rFonts w:ascii="Cambria" w:hAnsi="Cambria" w:cs="Arial"/>
          <w:color w:val="000000"/>
          <w:sz w:val="22"/>
          <w:szCs w:val="22"/>
        </w:rPr>
      </w:pPr>
      <w:r w:rsidRPr="00F632C7">
        <w:rPr>
          <w:rFonts w:ascii="Cambria" w:hAnsi="Cambria" w:cs="Arial"/>
          <w:color w:val="000000"/>
          <w:sz w:val="22"/>
          <w:szCs w:val="22"/>
        </w:rPr>
        <w:t>All staff are aware that very young children, those with disabilities, special needs, certain medical conditions or with language deficit/English as a second language may have more difficulty in communicating concerns or feelings. They may be more likely to communicate concerns with behaviours rather than words. Additionally, staff will question the cause of knocks and bumps in children who have limited mobility, which will include children (for example younger siblings) visiting the site in addition to pupils.</w:t>
      </w:r>
    </w:p>
    <w:p w:rsidR="00F632C7" w:rsidRPr="008122E7" w:rsidRDefault="00F632C7"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b/>
          <w:color w:val="000000"/>
          <w:sz w:val="22"/>
          <w:szCs w:val="22"/>
        </w:rPr>
      </w:pPr>
      <w:r w:rsidRPr="008122E7">
        <w:rPr>
          <w:rFonts w:ascii="Cambria" w:hAnsi="Cambria" w:cs="Arial"/>
          <w:b/>
          <w:color w:val="000000"/>
          <w:sz w:val="22"/>
          <w:szCs w:val="22"/>
        </w:rPr>
        <w:t>If a member of staff suspects abuse, spots signs or indicators of abuse, or they have a disclosure o</w:t>
      </w:r>
      <w:r w:rsidR="005D5DFD">
        <w:rPr>
          <w:rFonts w:ascii="Cambria" w:hAnsi="Cambria" w:cs="Arial"/>
          <w:b/>
          <w:color w:val="000000"/>
          <w:sz w:val="22"/>
          <w:szCs w:val="22"/>
        </w:rPr>
        <w:t>f abuse made to them they must:</w:t>
      </w:r>
    </w:p>
    <w:p w:rsidR="006A5E91" w:rsidRDefault="006A5E91" w:rsidP="00B2557F">
      <w:pPr>
        <w:pStyle w:val="ListParagraph"/>
        <w:numPr>
          <w:ilvl w:val="0"/>
          <w:numId w:val="11"/>
        </w:numPr>
        <w:spacing w:after="0" w:line="276" w:lineRule="auto"/>
        <w:rPr>
          <w:rFonts w:cs="Arial"/>
          <w:color w:val="000000"/>
        </w:rPr>
      </w:pPr>
      <w:r w:rsidRPr="008122E7">
        <w:rPr>
          <w:rFonts w:cs="Arial"/>
          <w:color w:val="000000"/>
        </w:rPr>
        <w:t>Make an initial record of the information</w:t>
      </w:r>
      <w:r w:rsidR="007D7C3F">
        <w:rPr>
          <w:rFonts w:cs="Arial"/>
          <w:color w:val="000000"/>
        </w:rPr>
        <w:t xml:space="preserve">, using </w:t>
      </w:r>
      <w:r w:rsidR="00637F7F">
        <w:rPr>
          <w:rFonts w:cs="Arial"/>
          <w:color w:val="000000"/>
        </w:rPr>
        <w:t>CPOMS.</w:t>
      </w:r>
    </w:p>
    <w:p w:rsidR="003A3CE1" w:rsidRPr="008122E7" w:rsidRDefault="003A3CE1" w:rsidP="003A3CE1">
      <w:pPr>
        <w:pStyle w:val="ListParagraph"/>
        <w:spacing w:after="0" w:line="276" w:lineRule="auto"/>
        <w:ind w:left="502"/>
        <w:rPr>
          <w:rFonts w:cs="Arial"/>
          <w:color w:val="000000"/>
        </w:rPr>
      </w:pPr>
    </w:p>
    <w:p w:rsidR="006A5E91" w:rsidRDefault="006A5E91" w:rsidP="00B2557F">
      <w:pPr>
        <w:pStyle w:val="ListParagraph"/>
        <w:numPr>
          <w:ilvl w:val="0"/>
          <w:numId w:val="11"/>
        </w:numPr>
        <w:spacing w:after="0" w:line="276" w:lineRule="auto"/>
        <w:rPr>
          <w:rFonts w:cs="Arial"/>
          <w:color w:val="000000"/>
        </w:rPr>
      </w:pPr>
      <w:r w:rsidRPr="008122E7">
        <w:rPr>
          <w:rFonts w:cs="Arial"/>
          <w:color w:val="000000"/>
        </w:rPr>
        <w:t>Report it to the D</w:t>
      </w:r>
      <w:r w:rsidR="007D7C3F">
        <w:rPr>
          <w:rFonts w:cs="Arial"/>
          <w:color w:val="000000"/>
        </w:rPr>
        <w:t xml:space="preserve">SL </w:t>
      </w:r>
      <w:r w:rsidRPr="008122E7">
        <w:rPr>
          <w:rFonts w:cs="Arial"/>
          <w:color w:val="000000"/>
        </w:rPr>
        <w:t>immediately</w:t>
      </w:r>
    </w:p>
    <w:p w:rsidR="003A3CE1" w:rsidRPr="008122E7" w:rsidRDefault="003A3CE1" w:rsidP="003A3CE1">
      <w:pPr>
        <w:pStyle w:val="ListParagraph"/>
        <w:spacing w:after="0" w:line="276" w:lineRule="auto"/>
        <w:ind w:left="502"/>
        <w:rPr>
          <w:rFonts w:cs="Arial"/>
          <w:color w:val="000000"/>
        </w:rPr>
      </w:pPr>
    </w:p>
    <w:p w:rsidR="006A5E91" w:rsidRDefault="006A5E91" w:rsidP="00B2557F">
      <w:pPr>
        <w:pStyle w:val="ListParagraph"/>
        <w:numPr>
          <w:ilvl w:val="0"/>
          <w:numId w:val="11"/>
        </w:numPr>
        <w:spacing w:after="0" w:line="276" w:lineRule="auto"/>
        <w:rPr>
          <w:rFonts w:cs="Arial"/>
          <w:color w:val="000000"/>
        </w:rPr>
      </w:pPr>
      <w:r w:rsidRPr="008122E7">
        <w:rPr>
          <w:rFonts w:cs="Arial"/>
          <w:color w:val="000000"/>
        </w:rPr>
        <w:t xml:space="preserve">The DSL will consider if there is a requirement for immediate medical intervention, however urgent medical attention should not be delayed if </w:t>
      </w:r>
      <w:r w:rsidR="00637F7F">
        <w:rPr>
          <w:rFonts w:cs="Arial"/>
          <w:color w:val="000000"/>
        </w:rPr>
        <w:t xml:space="preserve">the </w:t>
      </w:r>
      <w:r w:rsidRPr="008122E7">
        <w:rPr>
          <w:rFonts w:cs="Arial"/>
          <w:color w:val="000000"/>
        </w:rPr>
        <w:t xml:space="preserve">DSL </w:t>
      </w:r>
      <w:r w:rsidR="00685218">
        <w:rPr>
          <w:rFonts w:cs="Arial"/>
          <w:color w:val="000000"/>
        </w:rPr>
        <w:t>is</w:t>
      </w:r>
      <w:r w:rsidRPr="008122E7">
        <w:rPr>
          <w:rFonts w:cs="Arial"/>
          <w:color w:val="000000"/>
        </w:rPr>
        <w:t xml:space="preserve"> not immediately available </w:t>
      </w:r>
    </w:p>
    <w:p w:rsidR="003A3CE1" w:rsidRPr="008122E7" w:rsidRDefault="003A3CE1" w:rsidP="003A3CE1">
      <w:pPr>
        <w:pStyle w:val="ListParagraph"/>
        <w:spacing w:after="0" w:line="276" w:lineRule="auto"/>
        <w:ind w:left="502"/>
        <w:rPr>
          <w:rFonts w:cs="Arial"/>
          <w:color w:val="000000"/>
        </w:rPr>
      </w:pPr>
    </w:p>
    <w:p w:rsidR="006A5E91" w:rsidRPr="008122E7" w:rsidRDefault="006A5E91" w:rsidP="00B2557F">
      <w:pPr>
        <w:pStyle w:val="ListParagraph"/>
        <w:numPr>
          <w:ilvl w:val="0"/>
          <w:numId w:val="11"/>
        </w:numPr>
        <w:spacing w:after="0" w:line="276" w:lineRule="auto"/>
        <w:rPr>
          <w:rFonts w:cs="Arial"/>
          <w:color w:val="000000"/>
        </w:rPr>
      </w:pPr>
      <w:r w:rsidRPr="008122E7">
        <w:rPr>
          <w:rFonts w:cs="Arial"/>
          <w:color w:val="000000"/>
        </w:rPr>
        <w:t>Make an accurate record (which may be used in any subsequent court proceedings) as soon as possible and within 24 hours of the occurrence</w:t>
      </w:r>
      <w:r w:rsidR="00637F7F">
        <w:rPr>
          <w:rFonts w:cs="Arial"/>
          <w:color w:val="000000"/>
        </w:rPr>
        <w:t>. Include everything</w:t>
      </w:r>
      <w:r w:rsidRPr="008122E7">
        <w:rPr>
          <w:rFonts w:cs="Arial"/>
          <w:color w:val="000000"/>
        </w:rPr>
        <w:t xml:space="preserve"> that has happened, including details of:</w:t>
      </w:r>
    </w:p>
    <w:p w:rsidR="006A5E91" w:rsidRPr="008122E7" w:rsidRDefault="006A5E91" w:rsidP="00B2557F">
      <w:pPr>
        <w:pStyle w:val="ListParagraph"/>
        <w:numPr>
          <w:ilvl w:val="0"/>
          <w:numId w:val="12"/>
        </w:numPr>
        <w:spacing w:line="276" w:lineRule="auto"/>
        <w:rPr>
          <w:rFonts w:cs="Arial"/>
          <w:color w:val="000000"/>
        </w:rPr>
      </w:pPr>
      <w:r w:rsidRPr="008122E7">
        <w:rPr>
          <w:rFonts w:cs="Arial"/>
          <w:color w:val="000000"/>
        </w:rPr>
        <w:t xml:space="preserve">Dates and times of their observations </w:t>
      </w:r>
    </w:p>
    <w:p w:rsidR="006A5E91" w:rsidRPr="008122E7" w:rsidRDefault="006A5E91" w:rsidP="00B2557F">
      <w:pPr>
        <w:pStyle w:val="ListParagraph"/>
        <w:numPr>
          <w:ilvl w:val="0"/>
          <w:numId w:val="12"/>
        </w:numPr>
        <w:spacing w:line="276" w:lineRule="auto"/>
        <w:rPr>
          <w:rFonts w:cs="Arial"/>
          <w:color w:val="000000"/>
        </w:rPr>
      </w:pPr>
      <w:r w:rsidRPr="008122E7">
        <w:rPr>
          <w:rFonts w:cs="Arial"/>
          <w:color w:val="000000"/>
        </w:rPr>
        <w:t xml:space="preserve">Dates and times of any discussions </w:t>
      </w:r>
      <w:r w:rsidR="00637F7F">
        <w:rPr>
          <w:rFonts w:cs="Arial"/>
          <w:color w:val="000000"/>
        </w:rPr>
        <w:t xml:space="preserve">in which </w:t>
      </w:r>
      <w:r w:rsidRPr="008122E7">
        <w:rPr>
          <w:rFonts w:cs="Arial"/>
          <w:color w:val="000000"/>
        </w:rPr>
        <w:t xml:space="preserve">they were involved. </w:t>
      </w:r>
    </w:p>
    <w:p w:rsidR="006A5E91" w:rsidRPr="008122E7" w:rsidRDefault="006A5E91" w:rsidP="00B2557F">
      <w:pPr>
        <w:pStyle w:val="ListParagraph"/>
        <w:numPr>
          <w:ilvl w:val="0"/>
          <w:numId w:val="12"/>
        </w:numPr>
        <w:spacing w:line="276" w:lineRule="auto"/>
        <w:rPr>
          <w:rFonts w:cs="Arial"/>
          <w:color w:val="000000"/>
        </w:rPr>
      </w:pPr>
      <w:r w:rsidRPr="008122E7">
        <w:rPr>
          <w:rFonts w:cs="Arial"/>
          <w:color w:val="000000"/>
        </w:rPr>
        <w:t>Any injuries</w:t>
      </w:r>
    </w:p>
    <w:p w:rsidR="006A5E91" w:rsidRPr="008122E7" w:rsidRDefault="006A5E91" w:rsidP="00B2557F">
      <w:pPr>
        <w:pStyle w:val="ListParagraph"/>
        <w:numPr>
          <w:ilvl w:val="0"/>
          <w:numId w:val="12"/>
        </w:numPr>
        <w:spacing w:line="276" w:lineRule="auto"/>
        <w:rPr>
          <w:rFonts w:cs="Arial"/>
          <w:color w:val="000000"/>
        </w:rPr>
      </w:pPr>
      <w:r w:rsidRPr="008122E7">
        <w:rPr>
          <w:rFonts w:cs="Arial"/>
          <w:color w:val="000000"/>
        </w:rPr>
        <w:t>Explanations given by the child / adult</w:t>
      </w:r>
    </w:p>
    <w:p w:rsidR="006A5E91" w:rsidRPr="008122E7" w:rsidRDefault="006A5E91" w:rsidP="00B2557F">
      <w:pPr>
        <w:pStyle w:val="ListParagraph"/>
        <w:numPr>
          <w:ilvl w:val="0"/>
          <w:numId w:val="12"/>
        </w:numPr>
        <w:spacing w:line="276" w:lineRule="auto"/>
        <w:rPr>
          <w:rFonts w:cs="Arial"/>
          <w:color w:val="000000"/>
        </w:rPr>
      </w:pPr>
      <w:r w:rsidRPr="008122E7">
        <w:rPr>
          <w:rFonts w:cs="Arial"/>
          <w:color w:val="000000"/>
        </w:rPr>
        <w:t>What action was taken</w:t>
      </w:r>
    </w:p>
    <w:p w:rsidR="00685218" w:rsidRPr="00685218" w:rsidRDefault="006A5E91" w:rsidP="00B2557F">
      <w:pPr>
        <w:pStyle w:val="ListParagraph"/>
        <w:numPr>
          <w:ilvl w:val="0"/>
          <w:numId w:val="12"/>
        </w:numPr>
        <w:spacing w:line="276" w:lineRule="auto"/>
        <w:rPr>
          <w:rFonts w:cs="Arial"/>
          <w:color w:val="000000"/>
        </w:rPr>
      </w:pPr>
      <w:r w:rsidRPr="00685218">
        <w:rPr>
          <w:rFonts w:cs="Arial"/>
          <w:color w:val="000000"/>
        </w:rPr>
        <w:t>Any actual words or phrases used by the child</w:t>
      </w:r>
    </w:p>
    <w:p w:rsidR="006A5E91" w:rsidRPr="00685218" w:rsidRDefault="006A5E91" w:rsidP="00685218">
      <w:pPr>
        <w:spacing w:line="276" w:lineRule="auto"/>
        <w:ind w:left="502"/>
        <w:rPr>
          <w:rFonts w:ascii="Cambria" w:hAnsi="Cambria" w:cs="Arial"/>
          <w:color w:val="000000"/>
          <w:sz w:val="22"/>
        </w:rPr>
      </w:pPr>
      <w:r w:rsidRPr="00685218">
        <w:rPr>
          <w:rFonts w:ascii="Cambria" w:hAnsi="Cambria" w:cs="Arial"/>
          <w:color w:val="000000"/>
          <w:sz w:val="22"/>
        </w:rPr>
        <w:t>The records must be sign</w:t>
      </w:r>
      <w:r w:rsidR="008122E7" w:rsidRPr="00685218">
        <w:rPr>
          <w:rFonts w:ascii="Cambria" w:hAnsi="Cambria" w:cs="Arial"/>
          <w:color w:val="000000"/>
          <w:sz w:val="22"/>
        </w:rPr>
        <w:t xml:space="preserve">ed and dated by the author </w:t>
      </w:r>
      <w:r w:rsidR="003A3CE1">
        <w:rPr>
          <w:rFonts w:ascii="Cambria" w:hAnsi="Cambria" w:cs="Arial"/>
          <w:color w:val="000000"/>
          <w:sz w:val="22"/>
        </w:rPr>
        <w:t>with an</w:t>
      </w:r>
      <w:r w:rsidR="008122E7" w:rsidRPr="00685218">
        <w:rPr>
          <w:rFonts w:ascii="Cambria" w:hAnsi="Cambria" w:cs="Arial"/>
          <w:color w:val="000000"/>
          <w:sz w:val="22"/>
        </w:rPr>
        <w:t xml:space="preserve"> </w:t>
      </w:r>
      <w:r w:rsidRPr="00685218">
        <w:rPr>
          <w:rFonts w:ascii="Cambria" w:hAnsi="Cambria" w:cs="Arial"/>
          <w:color w:val="000000"/>
          <w:sz w:val="22"/>
        </w:rPr>
        <w:t xml:space="preserve">equivalent </w:t>
      </w:r>
      <w:r w:rsidR="003A3CE1">
        <w:rPr>
          <w:rFonts w:ascii="Cambria" w:hAnsi="Cambria" w:cs="Arial"/>
          <w:color w:val="000000"/>
          <w:sz w:val="22"/>
        </w:rPr>
        <w:t>procedure in place for</w:t>
      </w:r>
      <w:r w:rsidRPr="00685218">
        <w:rPr>
          <w:rFonts w:ascii="Cambria" w:hAnsi="Cambria" w:cs="Arial"/>
          <w:color w:val="000000"/>
          <w:sz w:val="22"/>
        </w:rPr>
        <w:t xml:space="preserve"> electronic based records</w:t>
      </w:r>
      <w:r w:rsidR="008122E7" w:rsidRPr="00685218">
        <w:rPr>
          <w:rFonts w:ascii="Cambria" w:hAnsi="Cambria" w:cs="Arial"/>
          <w:color w:val="000000"/>
          <w:sz w:val="22"/>
        </w:rPr>
        <w:t>.</w:t>
      </w:r>
    </w:p>
    <w:p w:rsidR="00685218" w:rsidRPr="00685218" w:rsidRDefault="00685218" w:rsidP="00685218">
      <w:pPr>
        <w:spacing w:line="276" w:lineRule="auto"/>
        <w:ind w:left="502"/>
        <w:rPr>
          <w:rFonts w:ascii="Cambria" w:hAnsi="Cambria" w:cs="Arial"/>
          <w:color w:val="000000"/>
          <w:sz w:val="22"/>
        </w:rPr>
      </w:pPr>
    </w:p>
    <w:p w:rsidR="00685218" w:rsidRPr="002875D4" w:rsidRDefault="00685218" w:rsidP="00B2557F">
      <w:pPr>
        <w:pStyle w:val="ListParagraph"/>
        <w:numPr>
          <w:ilvl w:val="0"/>
          <w:numId w:val="11"/>
        </w:numPr>
        <w:rPr>
          <w:rFonts w:cs="Arial"/>
          <w:color w:val="000000"/>
        </w:rPr>
      </w:pPr>
      <w:r w:rsidRPr="00685218">
        <w:rPr>
          <w:rFonts w:cs="Arial"/>
          <w:color w:val="000000"/>
        </w:rPr>
        <w:t>In the absence of the DSL or their Deputy, be prepared to refer directly to Children’s Social Care (and the police if appropriate) if there is the potential for immediate significant harm</w:t>
      </w:r>
      <w:r w:rsidR="00461591">
        <w:rPr>
          <w:rFonts w:cs="Arial"/>
          <w:color w:val="000000"/>
        </w:rPr>
        <w:t>.</w:t>
      </w:r>
    </w:p>
    <w:p w:rsidR="006A5E91" w:rsidRPr="00685218" w:rsidRDefault="006A5E91" w:rsidP="001D001C">
      <w:pPr>
        <w:tabs>
          <w:tab w:val="num" w:pos="0"/>
        </w:tabs>
        <w:spacing w:line="276" w:lineRule="auto"/>
        <w:rPr>
          <w:rFonts w:ascii="Cambria" w:hAnsi="Cambria" w:cs="Arial"/>
          <w:b/>
          <w:color w:val="000000"/>
          <w:sz w:val="20"/>
          <w:szCs w:val="22"/>
        </w:rPr>
      </w:pPr>
    </w:p>
    <w:p w:rsidR="006A5E91" w:rsidRPr="008122E7" w:rsidRDefault="006A5E91" w:rsidP="001D001C">
      <w:pPr>
        <w:tabs>
          <w:tab w:val="num" w:pos="0"/>
        </w:tabs>
        <w:spacing w:line="276" w:lineRule="auto"/>
        <w:rPr>
          <w:rFonts w:ascii="Cambria" w:hAnsi="Cambria" w:cs="Arial"/>
          <w:b/>
          <w:color w:val="000000"/>
          <w:sz w:val="22"/>
          <w:szCs w:val="22"/>
        </w:rPr>
      </w:pPr>
      <w:r w:rsidRPr="008122E7">
        <w:rPr>
          <w:rFonts w:ascii="Cambria" w:hAnsi="Cambria" w:cs="Arial"/>
          <w:b/>
          <w:color w:val="000000"/>
          <w:sz w:val="22"/>
          <w:szCs w:val="22"/>
        </w:rPr>
        <w:t>Following a report of concerns, the DSL must:</w:t>
      </w:r>
    </w:p>
    <w:p w:rsidR="00685218" w:rsidRDefault="00685218" w:rsidP="00B2557F">
      <w:pPr>
        <w:pStyle w:val="ListParagraph"/>
        <w:numPr>
          <w:ilvl w:val="0"/>
          <w:numId w:val="13"/>
        </w:numPr>
        <w:rPr>
          <w:rFonts w:cs="Arial"/>
          <w:color w:val="000000"/>
        </w:rPr>
      </w:pPr>
      <w:r w:rsidRPr="00685218">
        <w:rPr>
          <w:rFonts w:cs="Arial"/>
          <w:color w:val="000000"/>
        </w:rPr>
        <w:t xml:space="preserve">Decide whether or not there are sufficient grounds for suspecting significant harm in which case a referral must be made to Children’s Social Care and the police if </w:t>
      </w:r>
      <w:r w:rsidR="005E733F" w:rsidRPr="005E733F">
        <w:rPr>
          <w:rFonts w:cs="Arial"/>
          <w:color w:val="000000"/>
        </w:rPr>
        <w:t xml:space="preserve">it is in keeping with the </w:t>
      </w:r>
      <w:r w:rsidR="005E733F">
        <w:rPr>
          <w:rFonts w:cs="Arial"/>
          <w:color w:val="000000"/>
        </w:rPr>
        <w:lastRenderedPageBreak/>
        <w:t xml:space="preserve">National Police Chiefs Council </w:t>
      </w:r>
      <w:hyperlink r:id="rId12" w:history="1">
        <w:r w:rsidR="00192C9C" w:rsidRPr="00192C9C">
          <w:rPr>
            <w:rStyle w:val="Hyperlink"/>
          </w:rPr>
          <w:t>“When to call the Police</w:t>
        </w:r>
      </w:hyperlink>
      <w:r w:rsidR="00192C9C">
        <w:rPr>
          <w:rStyle w:val="Hyperlink"/>
          <w:rFonts w:cs="Arial"/>
        </w:rPr>
        <w:t>”</w:t>
      </w:r>
      <w:r w:rsidR="005E733F" w:rsidRPr="005E733F">
        <w:rPr>
          <w:rFonts w:cs="Arial"/>
          <w:color w:val="000000"/>
        </w:rPr>
        <w:t xml:space="preserve"> guidance</w:t>
      </w:r>
      <w:r w:rsidRPr="00685218">
        <w:rPr>
          <w:rFonts w:cs="Arial"/>
          <w:color w:val="000000"/>
        </w:rPr>
        <w:t>. The rational for this decisi</w:t>
      </w:r>
      <w:r w:rsidR="00192C9C">
        <w:rPr>
          <w:rFonts w:cs="Arial"/>
          <w:color w:val="000000"/>
        </w:rPr>
        <w:t>on should be recorded by the DSL</w:t>
      </w:r>
    </w:p>
    <w:p w:rsidR="00192C9C" w:rsidRPr="00685218" w:rsidRDefault="00192C9C" w:rsidP="00192C9C">
      <w:pPr>
        <w:pStyle w:val="ListParagraph"/>
        <w:ind w:left="502"/>
        <w:rPr>
          <w:rFonts w:cs="Arial"/>
          <w:color w:val="000000"/>
        </w:rPr>
      </w:pPr>
    </w:p>
    <w:p w:rsidR="00192C9C" w:rsidRDefault="00685218" w:rsidP="00192C9C">
      <w:pPr>
        <w:pStyle w:val="ListParagraph"/>
        <w:numPr>
          <w:ilvl w:val="0"/>
          <w:numId w:val="13"/>
        </w:numPr>
        <w:rPr>
          <w:rFonts w:cs="Arial"/>
          <w:color w:val="000000"/>
        </w:rPr>
      </w:pPr>
      <w:r w:rsidRPr="00685218">
        <w:rPr>
          <w:rFonts w:cs="Arial"/>
          <w:color w:val="000000"/>
        </w:rPr>
        <w:t>Normally the school should try to discuss any concerns about a child’s welfare with the family and where possible to seek their agreement before making a referral to Children’s Social Care. However, in accordance with DfE guidance, this should only be done when it will not place the child at increased risk or could impact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192C9C">
        <w:rPr>
          <w:rFonts w:cs="Arial"/>
          <w:color w:val="000000"/>
        </w:rPr>
        <w:t xml:space="preserve"> when appropriate</w:t>
      </w:r>
      <w:r w:rsidRPr="00685218">
        <w:rPr>
          <w:rFonts w:cs="Arial"/>
          <w:color w:val="000000"/>
        </w:rPr>
        <w:t>.</w:t>
      </w:r>
    </w:p>
    <w:p w:rsidR="00192C9C" w:rsidRPr="00685218" w:rsidRDefault="00192C9C" w:rsidP="00192C9C">
      <w:pPr>
        <w:pStyle w:val="ListParagraph"/>
        <w:ind w:left="502"/>
        <w:rPr>
          <w:rFonts w:cs="Arial"/>
          <w:color w:val="000000"/>
        </w:rPr>
      </w:pPr>
    </w:p>
    <w:p w:rsidR="006A5E91" w:rsidRPr="008122E7" w:rsidRDefault="006A5E91" w:rsidP="00B2557F">
      <w:pPr>
        <w:pStyle w:val="ListParagraph"/>
        <w:numPr>
          <w:ilvl w:val="0"/>
          <w:numId w:val="13"/>
        </w:numPr>
        <w:tabs>
          <w:tab w:val="left" w:pos="567"/>
        </w:tabs>
        <w:spacing w:line="276" w:lineRule="auto"/>
        <w:rPr>
          <w:rFonts w:cs="Arial"/>
          <w:color w:val="000000"/>
        </w:rPr>
      </w:pPr>
      <w:r w:rsidRPr="008122E7">
        <w:rPr>
          <w:rFonts w:cs="Arial"/>
          <w:color w:val="000000"/>
        </w:rPr>
        <w:t>If there are grounds to suspect a child is suffering, or is likely t</w:t>
      </w:r>
      <w:r w:rsidR="00685218">
        <w:rPr>
          <w:rFonts w:cs="Arial"/>
          <w:color w:val="000000"/>
        </w:rPr>
        <w:t>o suffer, significant harm the DSL/DDSL must contact Children’s Social C</w:t>
      </w:r>
      <w:r w:rsidRPr="008122E7">
        <w:rPr>
          <w:rFonts w:cs="Arial"/>
          <w:color w:val="000000"/>
        </w:rPr>
        <w:t xml:space="preserve">are via </w:t>
      </w:r>
      <w:r w:rsidR="00685218" w:rsidRPr="00685218">
        <w:rPr>
          <w:rFonts w:cs="Arial"/>
          <w:color w:val="000000"/>
        </w:rPr>
        <w:t xml:space="preserve">the Inter-Agency Referral Form (IARF) </w:t>
      </w:r>
      <w:r w:rsidR="00685218">
        <w:rPr>
          <w:rFonts w:cs="Arial"/>
          <w:color w:val="000000"/>
        </w:rPr>
        <w:t xml:space="preserve">making </w:t>
      </w:r>
      <w:r w:rsidRPr="008122E7">
        <w:rPr>
          <w:rFonts w:cs="Arial"/>
          <w:color w:val="000000"/>
        </w:rPr>
        <w:t>a clear statement of:</w:t>
      </w:r>
    </w:p>
    <w:p w:rsidR="006A5E91" w:rsidRPr="008122E7" w:rsidRDefault="006A5E91" w:rsidP="00B2557F">
      <w:pPr>
        <w:pStyle w:val="ListParagraph"/>
        <w:numPr>
          <w:ilvl w:val="0"/>
          <w:numId w:val="14"/>
        </w:numPr>
        <w:tabs>
          <w:tab w:val="left" w:pos="360"/>
          <w:tab w:val="num" w:pos="1440"/>
        </w:tabs>
        <w:spacing w:line="276" w:lineRule="auto"/>
        <w:rPr>
          <w:rFonts w:cs="Arial"/>
          <w:color w:val="000000"/>
        </w:rPr>
      </w:pPr>
      <w:r w:rsidRPr="008122E7">
        <w:rPr>
          <w:rFonts w:cs="Arial"/>
          <w:color w:val="000000"/>
        </w:rPr>
        <w:t>the known facts</w:t>
      </w:r>
    </w:p>
    <w:p w:rsidR="006A5E91" w:rsidRPr="008122E7" w:rsidRDefault="006A5E91" w:rsidP="00B2557F">
      <w:pPr>
        <w:pStyle w:val="ListParagraph"/>
        <w:numPr>
          <w:ilvl w:val="0"/>
          <w:numId w:val="14"/>
        </w:numPr>
        <w:tabs>
          <w:tab w:val="left" w:pos="360"/>
          <w:tab w:val="num" w:pos="1440"/>
        </w:tabs>
        <w:spacing w:line="276" w:lineRule="auto"/>
        <w:rPr>
          <w:rFonts w:cs="Arial"/>
          <w:color w:val="000000"/>
        </w:rPr>
      </w:pPr>
      <w:r w:rsidRPr="008122E7">
        <w:rPr>
          <w:rFonts w:cs="Arial"/>
          <w:color w:val="000000"/>
        </w:rPr>
        <w:t>any suspicions or allegations</w:t>
      </w:r>
    </w:p>
    <w:p w:rsidR="008122E7" w:rsidRDefault="006A5E91" w:rsidP="00B2557F">
      <w:pPr>
        <w:pStyle w:val="ListParagraph"/>
        <w:numPr>
          <w:ilvl w:val="0"/>
          <w:numId w:val="14"/>
        </w:numPr>
        <w:tabs>
          <w:tab w:val="num" w:pos="284"/>
          <w:tab w:val="left" w:pos="360"/>
          <w:tab w:val="num" w:pos="1440"/>
        </w:tabs>
        <w:spacing w:line="276" w:lineRule="auto"/>
        <w:rPr>
          <w:rFonts w:cs="Arial"/>
          <w:color w:val="000000"/>
        </w:rPr>
      </w:pPr>
      <w:r w:rsidRPr="008122E7">
        <w:rPr>
          <w:rFonts w:cs="Arial"/>
          <w:color w:val="000000"/>
        </w:rPr>
        <w:t>whether or not there has been any contact with the child’s famil</w:t>
      </w:r>
      <w:r w:rsidR="008122E7">
        <w:rPr>
          <w:rFonts w:cs="Arial"/>
          <w:color w:val="000000"/>
        </w:rPr>
        <w:t>y</w:t>
      </w:r>
    </w:p>
    <w:p w:rsidR="00192C9C" w:rsidRDefault="00192C9C" w:rsidP="00F632C7">
      <w:pPr>
        <w:pStyle w:val="ListParagraph"/>
        <w:tabs>
          <w:tab w:val="left" w:pos="567"/>
        </w:tabs>
        <w:spacing w:line="276" w:lineRule="auto"/>
        <w:ind w:left="502"/>
        <w:rPr>
          <w:rFonts w:cs="Arial"/>
          <w:color w:val="000000"/>
        </w:rPr>
      </w:pPr>
    </w:p>
    <w:p w:rsidR="00685218" w:rsidRDefault="00685218" w:rsidP="00F632C7">
      <w:pPr>
        <w:pStyle w:val="ListParagraph"/>
        <w:tabs>
          <w:tab w:val="left" w:pos="567"/>
        </w:tabs>
        <w:spacing w:line="276" w:lineRule="auto"/>
        <w:ind w:left="502"/>
        <w:rPr>
          <w:rFonts w:cs="Arial"/>
          <w:color w:val="000000"/>
        </w:rPr>
      </w:pPr>
      <w:r w:rsidRPr="00685218">
        <w:rPr>
          <w:rFonts w:cs="Arial"/>
          <w:color w:val="000000"/>
        </w:rPr>
        <w:t>If there is indication that the child is suffering</w:t>
      </w:r>
      <w:r w:rsidR="00192C9C">
        <w:rPr>
          <w:rFonts w:cs="Arial"/>
          <w:color w:val="000000"/>
        </w:rPr>
        <w:t xml:space="preserve"> significant ha</w:t>
      </w:r>
      <w:r w:rsidRPr="00685218">
        <w:rPr>
          <w:rFonts w:cs="Arial"/>
          <w:color w:val="000000"/>
        </w:rPr>
        <w:t xml:space="preserve">rm, a call will also be made to Children’s Reception Team (CRT) on 01329 225379. </w:t>
      </w:r>
    </w:p>
    <w:p w:rsidR="00192C9C" w:rsidRPr="00685218" w:rsidRDefault="00192C9C" w:rsidP="00F632C7">
      <w:pPr>
        <w:pStyle w:val="ListParagraph"/>
        <w:tabs>
          <w:tab w:val="left" w:pos="567"/>
        </w:tabs>
        <w:spacing w:line="276" w:lineRule="auto"/>
        <w:ind w:left="502"/>
        <w:rPr>
          <w:rFonts w:cs="Arial"/>
          <w:color w:val="000000"/>
        </w:rPr>
      </w:pPr>
    </w:p>
    <w:p w:rsidR="00192C9C" w:rsidRDefault="00685218" w:rsidP="00192C9C">
      <w:pPr>
        <w:pStyle w:val="ListParagraph"/>
        <w:numPr>
          <w:ilvl w:val="0"/>
          <w:numId w:val="13"/>
        </w:numPr>
        <w:tabs>
          <w:tab w:val="left" w:pos="567"/>
        </w:tabs>
        <w:spacing w:line="276" w:lineRule="auto"/>
        <w:rPr>
          <w:rFonts w:cs="Arial"/>
          <w:color w:val="000000"/>
        </w:rPr>
      </w:pPr>
      <w:r w:rsidRPr="00685218">
        <w:rPr>
          <w:rFonts w:cs="Arial"/>
          <w:color w:val="000000"/>
        </w:rPr>
        <w:t xml:space="preserve">If a child is in immediate danger and urgent protective action is required, the police must be called. The DSL must then notify Children’s Social Care of the occurrence and what action has been taken </w:t>
      </w:r>
    </w:p>
    <w:p w:rsidR="00192C9C" w:rsidRDefault="00192C9C" w:rsidP="00192C9C">
      <w:pPr>
        <w:pStyle w:val="ListParagraph"/>
        <w:tabs>
          <w:tab w:val="left" w:pos="567"/>
        </w:tabs>
        <w:spacing w:line="276" w:lineRule="auto"/>
        <w:ind w:left="502"/>
        <w:rPr>
          <w:rFonts w:cs="Arial"/>
          <w:color w:val="000000"/>
        </w:rPr>
      </w:pPr>
    </w:p>
    <w:p w:rsidR="00192C9C" w:rsidRDefault="00685218" w:rsidP="00192C9C">
      <w:pPr>
        <w:pStyle w:val="ListParagraph"/>
        <w:numPr>
          <w:ilvl w:val="0"/>
          <w:numId w:val="13"/>
        </w:numPr>
        <w:tabs>
          <w:tab w:val="left" w:pos="567"/>
        </w:tabs>
        <w:spacing w:line="276" w:lineRule="auto"/>
        <w:rPr>
          <w:rFonts w:cs="Arial"/>
          <w:color w:val="000000"/>
        </w:rPr>
      </w:pPr>
      <w:r w:rsidRPr="00192C9C">
        <w:rPr>
          <w:rFonts w:cs="Arial"/>
          <w:color w:val="000000"/>
        </w:rPr>
        <w:t xml:space="preserve">When a pupil needs </w:t>
      </w:r>
      <w:r w:rsidRPr="00192C9C">
        <w:rPr>
          <w:rFonts w:cs="Arial"/>
          <w:i/>
          <w:color w:val="000000"/>
        </w:rPr>
        <w:t>urgent</w:t>
      </w:r>
      <w:r w:rsidRPr="00192C9C">
        <w:rPr>
          <w:rFonts w:cs="Arial"/>
          <w:color w:val="000000"/>
        </w:rPr>
        <w:t xml:space="preserve"> medical attention and there is suspicion of parental abuse causing the medical need, the DSL or their Deputy should take the child to the accident and emergency unit at the nearest hospital, </w:t>
      </w:r>
      <w:r w:rsidR="00192C9C" w:rsidRPr="00192C9C">
        <w:rPr>
          <w:rFonts w:cs="Arial"/>
          <w:color w:val="000000"/>
        </w:rPr>
        <w:t>and inform Children’s Social Care</w:t>
      </w:r>
      <w:r w:rsidRPr="00192C9C">
        <w:rPr>
          <w:rFonts w:cs="Arial"/>
          <w:color w:val="000000"/>
        </w:rPr>
        <w:t xml:space="preserve">. Advice should be sought from Children’s Social Care about informing the parents, remembering that parents should normally be informed that a child requires urgent hospital attention.  </w:t>
      </w:r>
    </w:p>
    <w:p w:rsidR="00192C9C" w:rsidRPr="00192C9C" w:rsidRDefault="00192C9C" w:rsidP="00192C9C">
      <w:pPr>
        <w:pStyle w:val="ListParagraph"/>
        <w:rPr>
          <w:rFonts w:cs="Arial"/>
          <w:color w:val="000000"/>
        </w:rPr>
      </w:pPr>
    </w:p>
    <w:p w:rsidR="00192C9C" w:rsidRPr="00192C9C" w:rsidRDefault="00685218" w:rsidP="00192C9C">
      <w:pPr>
        <w:pStyle w:val="ListParagraph"/>
        <w:numPr>
          <w:ilvl w:val="0"/>
          <w:numId w:val="13"/>
        </w:numPr>
        <w:tabs>
          <w:tab w:val="left" w:pos="567"/>
        </w:tabs>
        <w:spacing w:line="276" w:lineRule="auto"/>
        <w:rPr>
          <w:rFonts w:cs="Arial"/>
          <w:color w:val="000000"/>
        </w:rPr>
      </w:pPr>
      <w:r w:rsidRPr="00192C9C">
        <w:rPr>
          <w:rFonts w:cs="Arial"/>
          <w:color w:val="000000"/>
        </w:rPr>
        <w:t>If there is not a risk of significant harm, the DSL will either actively monitor the situation or consider the Early Help process.</w:t>
      </w:r>
      <w:r w:rsidR="00192C9C" w:rsidRPr="00192C9C">
        <w:rPr>
          <w:rFonts w:cs="Arial"/>
          <w:color w:val="000000"/>
        </w:rPr>
        <w:t xml:space="preserve"> </w:t>
      </w:r>
    </w:p>
    <w:p w:rsidR="00192C9C" w:rsidRPr="00192C9C" w:rsidRDefault="00192C9C" w:rsidP="00192C9C">
      <w:pPr>
        <w:pStyle w:val="ListParagraph"/>
        <w:tabs>
          <w:tab w:val="left" w:pos="567"/>
        </w:tabs>
        <w:spacing w:line="276" w:lineRule="auto"/>
        <w:ind w:left="502"/>
        <w:rPr>
          <w:rFonts w:cs="Arial"/>
          <w:b/>
          <w:color w:val="000000"/>
        </w:rPr>
      </w:pPr>
    </w:p>
    <w:p w:rsidR="00F632C7" w:rsidRPr="00F632C7" w:rsidRDefault="00F632C7" w:rsidP="00B2557F">
      <w:pPr>
        <w:pStyle w:val="ListParagraph"/>
        <w:numPr>
          <w:ilvl w:val="0"/>
          <w:numId w:val="13"/>
        </w:numPr>
        <w:rPr>
          <w:rFonts w:cs="Arial"/>
          <w:color w:val="000000"/>
        </w:rPr>
      </w:pPr>
      <w:r w:rsidRPr="00F632C7">
        <w:rPr>
          <w:rFonts w:cs="Arial"/>
          <w:color w:val="000000"/>
        </w:rPr>
        <w:t xml:space="preserve">In cases of allegations against staff or low level concerns, the HSCP procedure or the school Low Level Concerns (LLC) procedure will be followed. </w:t>
      </w:r>
    </w:p>
    <w:p w:rsidR="00F632C7" w:rsidRPr="00685218" w:rsidRDefault="00F632C7" w:rsidP="00F632C7">
      <w:pPr>
        <w:pStyle w:val="ListParagraph"/>
        <w:tabs>
          <w:tab w:val="left" w:pos="567"/>
        </w:tabs>
        <w:spacing w:line="276" w:lineRule="auto"/>
        <w:ind w:left="502"/>
        <w:rPr>
          <w:rFonts w:cs="Arial"/>
          <w:b/>
          <w:color w:val="000000"/>
        </w:rPr>
      </w:pPr>
    </w:p>
    <w:p w:rsidR="006A5E91" w:rsidRPr="008122E7" w:rsidRDefault="006A5E91" w:rsidP="001D001C">
      <w:pPr>
        <w:tabs>
          <w:tab w:val="num" w:pos="540"/>
        </w:tabs>
        <w:spacing w:line="276" w:lineRule="auto"/>
        <w:rPr>
          <w:rFonts w:ascii="Cambria" w:hAnsi="Cambria" w:cs="Arial"/>
          <w:b/>
          <w:color w:val="000000"/>
          <w:sz w:val="22"/>
          <w:szCs w:val="22"/>
        </w:rPr>
      </w:pPr>
    </w:p>
    <w:p w:rsidR="006A5E91" w:rsidRPr="008122E7" w:rsidRDefault="006A5E91" w:rsidP="001D001C">
      <w:pPr>
        <w:spacing w:line="276" w:lineRule="auto"/>
        <w:rPr>
          <w:rFonts w:ascii="Cambria" w:hAnsi="Cambria" w:cs="Arial"/>
          <w:color w:val="000000"/>
          <w:sz w:val="22"/>
          <w:szCs w:val="22"/>
        </w:rPr>
      </w:pPr>
    </w:p>
    <w:p w:rsidR="006A5E91" w:rsidRPr="008122E7" w:rsidRDefault="006A5E91" w:rsidP="008C0757">
      <w:pPr>
        <w:spacing w:line="276" w:lineRule="auto"/>
        <w:rPr>
          <w:rFonts w:ascii="Cambria" w:hAnsi="Cambria" w:cs="Arial"/>
          <w:b/>
          <w:u w:val="single"/>
        </w:rPr>
      </w:pPr>
      <w:r w:rsidRPr="008122E7">
        <w:rPr>
          <w:rFonts w:ascii="Cambria" w:hAnsi="Cambria" w:cs="Arial"/>
          <w:color w:val="000000"/>
        </w:rPr>
        <w:br w:type="page"/>
      </w:r>
      <w:r w:rsidRPr="008122E7">
        <w:rPr>
          <w:rFonts w:ascii="Cambria" w:hAnsi="Cambria" w:cs="Arial"/>
          <w:b/>
          <w:u w:val="single"/>
        </w:rPr>
        <w:lastRenderedPageBreak/>
        <w:t xml:space="preserve"> Annex 1</w:t>
      </w:r>
    </w:p>
    <w:p w:rsidR="006A5E91" w:rsidRPr="008122E7" w:rsidRDefault="006A5E91" w:rsidP="001D001C">
      <w:pPr>
        <w:pStyle w:val="Bulletsspaced"/>
        <w:numPr>
          <w:ilvl w:val="0"/>
          <w:numId w:val="0"/>
        </w:numPr>
        <w:tabs>
          <w:tab w:val="left" w:pos="7320"/>
          <w:tab w:val="left" w:pos="7920"/>
        </w:tabs>
        <w:spacing w:line="276" w:lineRule="auto"/>
        <w:ind w:hanging="120"/>
        <w:jc w:val="center"/>
        <w:rPr>
          <w:rFonts w:ascii="Cambria" w:hAnsi="Cambria" w:cs="Arial"/>
          <w:b/>
          <w:sz w:val="22"/>
          <w:szCs w:val="22"/>
          <w:u w:val="single"/>
        </w:rPr>
      </w:pPr>
      <w:r w:rsidRPr="008122E7">
        <w:rPr>
          <w:rFonts w:ascii="Cambria" w:hAnsi="Cambria" w:cs="Arial"/>
          <w:b/>
          <w:sz w:val="22"/>
          <w:szCs w:val="22"/>
          <w:u w:val="single"/>
        </w:rPr>
        <w:t>Flowchart for child protection procedures</w:t>
      </w:r>
      <w:r w:rsidRPr="008122E7">
        <w:rPr>
          <w:rFonts w:ascii="Cambria" w:hAnsi="Cambria" w:cs="Arial"/>
          <w:b/>
          <w:sz w:val="22"/>
          <w:szCs w:val="22"/>
          <w:u w:val="single"/>
        </w:rPr>
        <w:fldChar w:fldCharType="begin"/>
      </w:r>
      <w:r w:rsidRPr="008122E7">
        <w:rPr>
          <w:rFonts w:ascii="Cambria" w:hAnsi="Cambria"/>
        </w:rPr>
        <w:instrText xml:space="preserve"> XE "</w:instrText>
      </w:r>
      <w:r w:rsidRPr="008122E7">
        <w:rPr>
          <w:rFonts w:ascii="Cambria" w:hAnsi="Cambria" w:cs="Arial"/>
          <w:b/>
          <w:sz w:val="22"/>
          <w:szCs w:val="22"/>
          <w:u w:val="single"/>
        </w:rPr>
        <w:instrText>Flowchart for Child Protection Procedures</w:instrText>
      </w:r>
      <w:r w:rsidRPr="008122E7">
        <w:rPr>
          <w:rFonts w:ascii="Cambria" w:hAnsi="Cambria" w:cs="Arial"/>
          <w:b/>
          <w:u w:val="single"/>
        </w:rPr>
        <w:instrText>:</w:instrText>
      </w:r>
      <w:r w:rsidRPr="008122E7">
        <w:rPr>
          <w:rFonts w:ascii="Cambria" w:hAnsi="Cambria"/>
        </w:rPr>
        <w:instrText xml:space="preserve">Annex 2" </w:instrText>
      </w:r>
      <w:r w:rsidRPr="008122E7">
        <w:rPr>
          <w:rFonts w:ascii="Cambria" w:hAnsi="Cambria" w:cs="Arial"/>
          <w:b/>
          <w:sz w:val="22"/>
          <w:szCs w:val="22"/>
          <w:u w:val="single"/>
        </w:rPr>
        <w:fldChar w:fldCharType="end"/>
      </w:r>
    </w:p>
    <w:p w:rsidR="006A5E91" w:rsidRPr="008122E7" w:rsidRDefault="006A5E91" w:rsidP="001D001C">
      <w:pPr>
        <w:pStyle w:val="Bulletsspaced"/>
        <w:numPr>
          <w:ilvl w:val="0"/>
          <w:numId w:val="0"/>
        </w:numPr>
        <w:tabs>
          <w:tab w:val="left" w:pos="7320"/>
          <w:tab w:val="left" w:pos="7920"/>
        </w:tabs>
        <w:spacing w:line="276" w:lineRule="auto"/>
        <w:ind w:hanging="120"/>
        <w:jc w:val="center"/>
        <w:rPr>
          <w:rFonts w:ascii="Cambria" w:hAnsi="Cambria" w:cs="Arial"/>
          <w:b/>
          <w:sz w:val="22"/>
          <w:szCs w:val="22"/>
          <w:u w:val="single"/>
        </w:rPr>
      </w:pPr>
    </w:p>
    <w:p w:rsidR="006A5E91" w:rsidRPr="008122E7" w:rsidRDefault="006A5E91" w:rsidP="001D001C">
      <w:pPr>
        <w:spacing w:line="276" w:lineRule="auto"/>
        <w:rPr>
          <w:rFonts w:ascii="Cambria" w:hAnsi="Cambria" w:cs="Arial"/>
          <w:color w:val="000000"/>
          <w:sz w:val="20"/>
          <w:szCs w:val="20"/>
        </w:rPr>
      </w:pPr>
      <w:r w:rsidRPr="008122E7">
        <w:rPr>
          <w:rFonts w:ascii="Cambria" w:hAnsi="Cambria" w:cs="Arial"/>
          <w:noProof/>
          <w:color w:val="000000"/>
          <w:sz w:val="20"/>
          <w:szCs w:val="20"/>
        </w:rPr>
        <mc:AlternateContent>
          <mc:Choice Requires="wps">
            <w:drawing>
              <wp:anchor distT="0" distB="0" distL="114300" distR="114300" simplePos="0" relativeHeight="251665408" behindDoc="1" locked="0" layoutInCell="1" allowOverlap="1">
                <wp:simplePos x="0" y="0"/>
                <wp:positionH relativeFrom="column">
                  <wp:posOffset>2257425</wp:posOffset>
                </wp:positionH>
                <wp:positionV relativeFrom="paragraph">
                  <wp:posOffset>83185</wp:posOffset>
                </wp:positionV>
                <wp:extent cx="2733675" cy="440690"/>
                <wp:effectExtent l="7620" t="8890" r="11430" b="762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rsidR="007C51B4" w:rsidRPr="002A1E4F" w:rsidRDefault="007C51B4" w:rsidP="006A5E91">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177.75pt;margin-top:6.55pt;width:215.25pt;height:34.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">
                <v:textbox>
                  <w:txbxContent>
                    <w:p w:rsidR="007C51B4" w:rsidRPr="002A1E4F" w:rsidRDefault="007C51B4" w:rsidP="006A5E91">
                      <w:pPr>
                        <w:jc w:val="center"/>
                        <w:rPr>
                          <w:sz w:val="46"/>
                        </w:rPr>
                      </w:pPr>
                      <w:r w:rsidRPr="002A1E4F">
                        <w:rPr>
                          <w:sz w:val="46"/>
                        </w:rPr>
                        <w:t>Chil</w:t>
                      </w:r>
                      <w:r>
                        <w:rPr>
                          <w:sz w:val="46"/>
                        </w:rPr>
                        <w:t>d</w:t>
                      </w:r>
                    </w:p>
                  </w:txbxContent>
                </v:textbox>
              </v:rect>
            </w:pict>
          </mc:Fallback>
        </mc:AlternateContent>
      </w:r>
      <w:r w:rsidRPr="008122E7">
        <w:rPr>
          <w:rFonts w:ascii="Cambria" w:hAnsi="Cambria" w:cs="Arial"/>
          <w:color w:val="000000"/>
          <w:sz w:val="20"/>
          <w:szCs w:val="20"/>
        </w:rPr>
        <w:softHyphen/>
      </w:r>
      <w:r w:rsidRPr="008122E7">
        <w:rPr>
          <w:rFonts w:ascii="Cambria" w:hAnsi="Cambria" w:cs="Arial"/>
          <w:color w:val="000000"/>
          <w:sz w:val="20"/>
          <w:szCs w:val="20"/>
        </w:rPr>
        <w:softHyphen/>
      </w:r>
      <w:r w:rsidRPr="008122E7">
        <w:rPr>
          <w:rFonts w:ascii="Cambria" w:hAnsi="Cambria" w:cs="Arial"/>
          <w:color w:val="000000"/>
          <w:sz w:val="20"/>
          <w:szCs w:val="20"/>
        </w:rPr>
        <w:softHyphen/>
        <w:t xml:space="preserve">DSL – Designated safeguarding lead </w:t>
      </w:r>
    </w:p>
    <w:p w:rsidR="006A5E91" w:rsidRPr="008122E7" w:rsidRDefault="006A5E91" w:rsidP="001D001C">
      <w:pPr>
        <w:spacing w:line="276" w:lineRule="auto"/>
        <w:rPr>
          <w:rFonts w:ascii="Cambria" w:hAnsi="Cambria" w:cs="Arial"/>
          <w:color w:val="000000"/>
          <w:sz w:val="20"/>
          <w:szCs w:val="20"/>
        </w:rPr>
      </w:pPr>
      <w:r w:rsidRPr="008122E7">
        <w:rPr>
          <w:rFonts w:ascii="Cambria" w:hAnsi="Cambria" w:cs="Arial"/>
          <w:color w:val="000000"/>
          <w:sz w:val="20"/>
          <w:szCs w:val="20"/>
        </w:rPr>
        <w:t>MASH – Multi agency safeguarding hub</w:t>
      </w:r>
    </w:p>
    <w:p w:rsidR="006A5E91" w:rsidRPr="008122E7" w:rsidRDefault="006A5E91" w:rsidP="001D001C">
      <w:pPr>
        <w:spacing w:line="276" w:lineRule="auto"/>
        <w:rPr>
          <w:rFonts w:ascii="Cambria" w:hAnsi="Cambria" w:cs="Arial"/>
          <w:color w:val="000000"/>
          <w:sz w:val="20"/>
          <w:szCs w:val="20"/>
        </w:rPr>
      </w:pPr>
      <w:r w:rsidRPr="008122E7">
        <w:rPr>
          <w:rFonts w:ascii="Cambria" w:hAnsi="Cambria" w:cs="Arial"/>
          <w:noProof/>
          <w:color w:val="000000"/>
        </w:rPr>
        <mc:AlternateContent>
          <mc:Choice Requires="wps">
            <w:drawing>
              <wp:anchor distT="0" distB="0" distL="114300" distR="114300" simplePos="0" relativeHeight="251661312" behindDoc="1" locked="0" layoutInCell="1" allowOverlap="1">
                <wp:simplePos x="0" y="0"/>
                <wp:positionH relativeFrom="column">
                  <wp:posOffset>4114800</wp:posOffset>
                </wp:positionH>
                <wp:positionV relativeFrom="paragraph">
                  <wp:posOffset>135255</wp:posOffset>
                </wp:positionV>
                <wp:extent cx="0" cy="457200"/>
                <wp:effectExtent l="55245" t="10160" r="59055" b="1841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8B80F84" id="Straight Connector 53"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">
                <v:stroke endarrow="block"/>
              </v:line>
            </w:pict>
          </mc:Fallback>
        </mc:AlternateContent>
      </w:r>
      <w:r w:rsidRPr="008122E7">
        <w:rPr>
          <w:rFonts w:ascii="Cambria" w:hAnsi="Cambria" w:cs="Arial"/>
          <w:color w:val="000000"/>
          <w:sz w:val="20"/>
          <w:szCs w:val="20"/>
        </w:rPr>
        <w:t>CRT – Children’s reception team</w:t>
      </w:r>
    </w:p>
    <w:p w:rsidR="006A5E91" w:rsidRDefault="006A5E91" w:rsidP="001D001C">
      <w:pPr>
        <w:tabs>
          <w:tab w:val="left" w:pos="7920"/>
        </w:tabs>
        <w:spacing w:line="276" w:lineRule="auto"/>
        <w:rPr>
          <w:rFonts w:ascii="Cambria" w:hAnsi="Cambria" w:cs="Arial"/>
          <w:color w:val="000000"/>
          <w:sz w:val="20"/>
          <w:szCs w:val="20"/>
        </w:rPr>
      </w:pPr>
      <w:r w:rsidRPr="008122E7">
        <w:rPr>
          <w:rFonts w:ascii="Cambria" w:hAnsi="Cambria" w:cs="Arial"/>
          <w:noProof/>
          <w:color w:val="000000"/>
        </w:rPr>
        <mc:AlternateContent>
          <mc:Choice Requires="wps">
            <w:drawing>
              <wp:anchor distT="0" distB="0" distL="114300" distR="114300" simplePos="0" relativeHeight="251660288" behindDoc="1" locked="0" layoutInCell="1" allowOverlap="1">
                <wp:simplePos x="0" y="0"/>
                <wp:positionH relativeFrom="column">
                  <wp:posOffset>2438400</wp:posOffset>
                </wp:positionH>
                <wp:positionV relativeFrom="paragraph">
                  <wp:posOffset>9525</wp:posOffset>
                </wp:positionV>
                <wp:extent cx="304800" cy="482600"/>
                <wp:effectExtent l="55245" t="11430" r="11430" b="3937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6B50631" id="Straight Connector 52"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Bhbsze2AgAA&#10;oQUAAA4AAAAAAAAAAAAAAAAALgIAAGRycy9lMm9Eb2MueG1sUEsBAi0AFAAGAAgAAAAhAIOhw8vf&#10;AAAACAEAAA8AAAAAAAAAAAAAAAAAEAUAAGRycy9kb3ducmV2LnhtbFBLBQYAAAAABAAEAPMAAAAc&#10;BgAAAAA=&#10;">
                <v:stroke endarrow="block"/>
              </v:line>
            </w:pict>
          </mc:Fallback>
        </mc:AlternateContent>
      </w:r>
      <w:r w:rsidRPr="008122E7">
        <w:rPr>
          <w:rFonts w:ascii="Cambria" w:hAnsi="Cambria" w:cs="Arial"/>
          <w:noProof/>
          <w:color w:val="000000"/>
        </w:rPr>
        <mc:AlternateContent>
          <mc:Choice Requires="wps">
            <w:drawing>
              <wp:anchor distT="0" distB="0" distL="114300" distR="114300" simplePos="0" relativeHeight="251662336" behindDoc="1" locked="0" layoutInCell="1" allowOverlap="1">
                <wp:simplePos x="0" y="0"/>
                <wp:positionH relativeFrom="column">
                  <wp:posOffset>4419600</wp:posOffset>
                </wp:positionH>
                <wp:positionV relativeFrom="paragraph">
                  <wp:posOffset>9525</wp:posOffset>
                </wp:positionV>
                <wp:extent cx="990600" cy="457200"/>
                <wp:effectExtent l="7620" t="11430" r="40005" b="55245"/>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5F7DB39" id="Straight Connector 5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">
                <v:stroke endarrow="block"/>
              </v:line>
            </w:pict>
          </mc:Fallback>
        </mc:AlternateContent>
      </w:r>
      <w:r w:rsidRPr="008122E7">
        <w:rPr>
          <w:rFonts w:ascii="Cambria" w:hAnsi="Cambria" w:cs="Arial"/>
          <w:color w:val="000000"/>
          <w:sz w:val="20"/>
          <w:szCs w:val="20"/>
        </w:rPr>
        <w:t>CP – Child protection</w:t>
      </w:r>
    </w:p>
    <w:p w:rsidR="00F632C7" w:rsidRPr="008122E7" w:rsidRDefault="00F632C7" w:rsidP="001D001C">
      <w:pPr>
        <w:tabs>
          <w:tab w:val="left" w:pos="7920"/>
        </w:tabs>
        <w:spacing w:line="276" w:lineRule="auto"/>
        <w:rPr>
          <w:rFonts w:ascii="Cambria" w:hAnsi="Cambria" w:cs="Arial"/>
          <w:color w:val="000000"/>
          <w:sz w:val="20"/>
          <w:szCs w:val="20"/>
        </w:rPr>
      </w:pPr>
      <w:r>
        <w:rPr>
          <w:rFonts w:ascii="Cambria" w:hAnsi="Cambria" w:cs="Arial"/>
          <w:color w:val="000000"/>
          <w:sz w:val="20"/>
          <w:szCs w:val="20"/>
        </w:rPr>
        <w:t>LLC – low level concern</w:t>
      </w:r>
    </w:p>
    <w:p w:rsidR="006A5E91" w:rsidRPr="008122E7" w:rsidRDefault="006A5E91" w:rsidP="001D001C">
      <w:pPr>
        <w:spacing w:line="276" w:lineRule="auto"/>
        <w:rPr>
          <w:rFonts w:ascii="Cambria" w:hAnsi="Cambria" w:cs="Arial"/>
          <w:color w:val="000000"/>
        </w:rPr>
      </w:pPr>
      <w:r w:rsidRPr="008122E7">
        <w:rPr>
          <w:rFonts w:ascii="Cambria" w:hAnsi="Cambria" w:cs="Arial"/>
          <w:noProof/>
          <w:color w:val="000000"/>
          <w:sz w:val="20"/>
          <w:szCs w:val="20"/>
        </w:rPr>
        <mc:AlternateContent>
          <mc:Choice Requires="wps">
            <w:drawing>
              <wp:anchor distT="0" distB="0" distL="114300" distR="114300" simplePos="0" relativeHeight="251666432" behindDoc="0" locked="0" layoutInCell="1" allowOverlap="1">
                <wp:simplePos x="0" y="0"/>
                <wp:positionH relativeFrom="leftMargin">
                  <wp:align>right</wp:align>
                </wp:positionH>
                <wp:positionV relativeFrom="paragraph">
                  <wp:posOffset>112395</wp:posOffset>
                </wp:positionV>
                <wp:extent cx="285750" cy="2400300"/>
                <wp:effectExtent l="0" t="0" r="19050" b="19050"/>
                <wp:wrapNone/>
                <wp:docPr id="50" name="Left Brac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583D56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50" o:spid="_x0000_s1026" type="#_x0000_t87" style="position:absolute;margin-left:-28.7pt;margin-top:8.85pt;width:22.5pt;height:189pt;z-index:2516664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">
                <w10:wrap anchorx="margin"/>
              </v:shape>
            </w:pict>
          </mc:Fallback>
        </mc:AlternateContent>
      </w:r>
    </w:p>
    <w:p w:rsidR="006A5E91" w:rsidRPr="008122E7" w:rsidRDefault="00F632C7" w:rsidP="001D001C">
      <w:pPr>
        <w:tabs>
          <w:tab w:val="left" w:pos="1545"/>
          <w:tab w:val="right" w:pos="8312"/>
        </w:tabs>
        <w:spacing w:line="276" w:lineRule="auto"/>
        <w:rPr>
          <w:rFonts w:ascii="Cambria" w:hAnsi="Cambria" w:cs="Arial"/>
          <w:color w:val="000000"/>
        </w:rPr>
      </w:pPr>
      <w:r w:rsidRPr="008122E7">
        <w:rPr>
          <w:rFonts w:ascii="Cambria" w:hAnsi="Cambria" w:cs="Arial"/>
          <w:noProof/>
          <w:color w:val="000000"/>
          <w:sz w:val="20"/>
          <w:szCs w:val="20"/>
        </w:rPr>
        <mc:AlternateContent>
          <mc:Choice Requires="wps">
            <w:drawing>
              <wp:anchor distT="0" distB="0" distL="114300" distR="114300" simplePos="0" relativeHeight="251664384" behindDoc="0" locked="0" layoutInCell="1" allowOverlap="1">
                <wp:simplePos x="0" y="0"/>
                <wp:positionH relativeFrom="page">
                  <wp:align>left</wp:align>
                </wp:positionH>
                <wp:positionV relativeFrom="paragraph">
                  <wp:posOffset>3590583</wp:posOffset>
                </wp:positionV>
                <wp:extent cx="288290" cy="2057400"/>
                <wp:effectExtent l="0" t="0" r="0" b="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51B4" w:rsidRPr="00EF7515" w:rsidRDefault="007C51B4" w:rsidP="006A5E91">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margin-left:0;margin-top:282.7pt;width:22.7pt;height:162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" stroked="f">
                <v:textbox>
                  <w:txbxContent>
                    <w:p w:rsidR="007C51B4" w:rsidRPr="00EF7515" w:rsidRDefault="007C51B4" w:rsidP="006A5E91">
                      <w:pPr>
                        <w:rPr>
                          <w:sz w:val="48"/>
                        </w:rPr>
                      </w:pPr>
                      <w:r>
                        <w:rPr>
                          <w:sz w:val="46"/>
                        </w:rPr>
                        <w:t>DSL</w:t>
                      </w:r>
                    </w:p>
                  </w:txbxContent>
                </v:textbox>
                <w10:wrap anchorx="page"/>
              </v:rect>
            </w:pict>
          </mc:Fallback>
        </mc:AlternateContent>
      </w:r>
      <w:r w:rsidRPr="008122E7">
        <w:rPr>
          <w:rFonts w:ascii="Cambria" w:hAnsi="Cambria" w:cs="Arial"/>
          <w:noProof/>
          <w:color w:val="000000"/>
          <w:sz w:val="20"/>
          <w:szCs w:val="20"/>
        </w:rPr>
        <mc:AlternateContent>
          <mc:Choice Requires="wps">
            <w:drawing>
              <wp:anchor distT="0" distB="0" distL="114300" distR="114300" simplePos="0" relativeHeight="251663360" behindDoc="0" locked="0" layoutInCell="1" allowOverlap="1">
                <wp:simplePos x="0" y="0"/>
                <wp:positionH relativeFrom="page">
                  <wp:align>left</wp:align>
                </wp:positionH>
                <wp:positionV relativeFrom="paragraph">
                  <wp:posOffset>294650</wp:posOffset>
                </wp:positionV>
                <wp:extent cx="364490" cy="1916430"/>
                <wp:effectExtent l="0" t="0" r="0" b="762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51B4" w:rsidRPr="00EF7515" w:rsidRDefault="007C51B4" w:rsidP="006A5E91">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margin-left:0;margin-top:23.2pt;width:28.7pt;height:150.9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" stroked="f">
                <v:textbox>
                  <w:txbxContent>
                    <w:p w:rsidR="007C51B4" w:rsidRPr="00EF7515" w:rsidRDefault="007C51B4" w:rsidP="006A5E91">
                      <w:pPr>
                        <w:rPr>
                          <w:sz w:val="40"/>
                        </w:rPr>
                      </w:pPr>
                      <w:r w:rsidRPr="00EF7515">
                        <w:rPr>
                          <w:sz w:val="40"/>
                        </w:rPr>
                        <w:t>STAFF</w:t>
                      </w:r>
                    </w:p>
                  </w:txbxContent>
                </v:textbox>
                <w10:wrap anchorx="page"/>
              </v:rect>
            </w:pict>
          </mc:Fallback>
        </mc:AlternateContent>
      </w:r>
      <w:r w:rsidRPr="008122E7">
        <w:rPr>
          <w:rFonts w:ascii="Cambria" w:hAnsi="Cambria" w:cs="Arial"/>
          <w:noProof/>
          <w:color w:val="000000"/>
        </w:rPr>
        <mc:AlternateContent>
          <mc:Choice Requires="wps">
            <w:drawing>
              <wp:anchor distT="0" distB="0" distL="114300" distR="114300" simplePos="0" relativeHeight="251669504" behindDoc="0" locked="0" layoutInCell="1" allowOverlap="1">
                <wp:simplePos x="0" y="0"/>
                <wp:positionH relativeFrom="leftMargin">
                  <wp:align>right</wp:align>
                </wp:positionH>
                <wp:positionV relativeFrom="paragraph">
                  <wp:posOffset>2493645</wp:posOffset>
                </wp:positionV>
                <wp:extent cx="361950" cy="3246755"/>
                <wp:effectExtent l="0" t="0" r="19050" b="10795"/>
                <wp:wrapNone/>
                <wp:docPr id="47" name="Left Brac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4C73FA5" id="Left Brace 47" o:spid="_x0000_s1026" type="#_x0000_t87" style="position:absolute;margin-left:-22.7pt;margin-top:196.35pt;width:28.5pt;height:255.65pt;z-index:2516695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">
                <w10:wrap anchorx="margin"/>
              </v:shape>
            </w:pict>
          </mc:Fallback>
        </mc:AlternateContent>
      </w:r>
      <w:r w:rsidR="006A5E91" w:rsidRPr="008122E7">
        <w:rPr>
          <w:rFonts w:ascii="Cambria" w:hAnsi="Cambria" w:cs="Arial"/>
          <w:noProof/>
          <w:color w:val="000000"/>
        </w:rPr>
        <mc:AlternateContent>
          <mc:Choice Requires="wpc">
            <w:drawing>
              <wp:inline distT="0" distB="0" distL="0" distR="0">
                <wp:extent cx="6877050" cy="5995035"/>
                <wp:effectExtent l="0" t="0" r="0" b="5715"/>
                <wp:docPr id="46" name="Canvas 4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 name="Line 4"/>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5"/>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Line 6"/>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Rectangle 7"/>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rsidR="007C51B4" w:rsidRPr="00B43EF6" w:rsidRDefault="007C51B4" w:rsidP="006A5E91">
                              <w:pPr>
                                <w:rPr>
                                  <w:sz w:val="22"/>
                                  <w:szCs w:val="22"/>
                                </w:rPr>
                              </w:pPr>
                              <w:r w:rsidRPr="00B43EF6">
                                <w:rPr>
                                  <w:sz w:val="22"/>
                                  <w:szCs w:val="22"/>
                                </w:rPr>
                                <w:t>Keep accurate records</w:t>
                              </w:r>
                            </w:p>
                            <w:p w:rsidR="007C51B4" w:rsidRPr="00B43EF6" w:rsidRDefault="007C51B4" w:rsidP="006A5E91">
                              <w:pPr>
                                <w:rPr>
                                  <w:sz w:val="22"/>
                                  <w:szCs w:val="22"/>
                                </w:rPr>
                              </w:pPr>
                              <w:r>
                                <w:rPr>
                                  <w:sz w:val="22"/>
                                  <w:szCs w:val="22"/>
                                </w:rPr>
                                <w:t>and</w:t>
                              </w:r>
                              <w:r w:rsidRPr="00B43EF6">
                                <w:rPr>
                                  <w:sz w:val="22"/>
                                  <w:szCs w:val="22"/>
                                </w:rPr>
                                <w:t xml:space="preserve"> all original hand written notes</w:t>
                              </w:r>
                            </w:p>
                          </w:txbxContent>
                        </wps:txbx>
                        <wps:bodyPr rot="0" vert="horz" wrap="square" lIns="91440" tIns="45720" rIns="91440" bIns="45720" anchor="t" anchorCtr="0" upright="1">
                          <a:noAutofit/>
                        </wps:bodyPr>
                      </wps:wsp>
                      <wps:wsp>
                        <wps:cNvPr id="12" name="Rectangle 8"/>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rsidR="007C51B4" w:rsidRPr="00304E74" w:rsidRDefault="007C51B4" w:rsidP="006A5E91">
                              <w:pPr>
                                <w:rPr>
                                  <w:sz w:val="22"/>
                                  <w:szCs w:val="22"/>
                                </w:rPr>
                              </w:pPr>
                              <w:r w:rsidRPr="00304E74">
                                <w:rPr>
                                  <w:sz w:val="22"/>
                                  <w:szCs w:val="22"/>
                                </w:rPr>
                                <w:t>Serious incident or recurrent episodes or inconsistent explanations</w:t>
                              </w:r>
                            </w:p>
                            <w:p w:rsidR="007C51B4" w:rsidRPr="00D2022E" w:rsidRDefault="007C51B4" w:rsidP="006A5E91"/>
                          </w:txbxContent>
                        </wps:txbx>
                        <wps:bodyPr rot="0" vert="horz" wrap="square" lIns="91440" tIns="45720" rIns="91440" bIns="45720" anchor="t" anchorCtr="0" upright="1">
                          <a:noAutofit/>
                        </wps:bodyPr>
                      </wps:wsp>
                      <wps:wsp>
                        <wps:cNvPr id="13" name="Rectangle 9"/>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rsidR="007C51B4" w:rsidRPr="00304E74" w:rsidRDefault="007C51B4" w:rsidP="006A5E91">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4" name="Rectangle 10"/>
                        <wps:cNvSpPr>
                          <a:spLocks noChangeArrowheads="1"/>
                        </wps:cNvSpPr>
                        <wps:spPr bwMode="auto">
                          <a:xfrm>
                            <a:off x="3810000" y="0"/>
                            <a:ext cx="1238250" cy="571485"/>
                          </a:xfrm>
                          <a:prstGeom prst="rect">
                            <a:avLst/>
                          </a:prstGeom>
                          <a:solidFill>
                            <a:srgbClr val="FFFFFF"/>
                          </a:solidFill>
                          <a:ln w="9525">
                            <a:solidFill>
                              <a:srgbClr val="000000"/>
                            </a:solidFill>
                            <a:miter lim="800000"/>
                            <a:headEnd/>
                            <a:tailEnd/>
                          </a:ln>
                        </wps:spPr>
                        <wps:txbx>
                          <w:txbxContent>
                            <w:p w:rsidR="007C51B4" w:rsidRPr="00304E74" w:rsidRDefault="007C51B4" w:rsidP="006A5E91">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wps:wsp>
                        <wps:cNvPr id="15" name="Rectangle 11"/>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rsidR="007C51B4" w:rsidRPr="00B43EF6" w:rsidRDefault="007C51B4" w:rsidP="006A5E91">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rsidR="007C51B4" w:rsidRPr="00B43EF6" w:rsidRDefault="007C51B4" w:rsidP="006A5E91">
                              <w:pPr>
                                <w:rPr>
                                  <w:sz w:val="22"/>
                                  <w:szCs w:val="22"/>
                                </w:rPr>
                              </w:pPr>
                            </w:p>
                          </w:txbxContent>
                        </wps:txbx>
                        <wps:bodyPr rot="0" vert="horz" wrap="square" lIns="91440" tIns="45720" rIns="91440" bIns="45720" anchor="t" anchorCtr="0" upright="1">
                          <a:noAutofit/>
                        </wps:bodyPr>
                      </wps:wsp>
                      <wps:wsp>
                        <wps:cNvPr id="16" name="Rectangle 12"/>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rsidR="007C51B4" w:rsidRPr="00304E74" w:rsidRDefault="007C51B4" w:rsidP="006A5E91">
                              <w:pPr>
                                <w:rPr>
                                  <w:sz w:val="22"/>
                                  <w:szCs w:val="22"/>
                                </w:rPr>
                              </w:pPr>
                              <w:r w:rsidRPr="00304E74">
                                <w:rPr>
                                  <w:sz w:val="22"/>
                                  <w:szCs w:val="22"/>
                                </w:rPr>
                                <w:t xml:space="preserve">Physical injury </w:t>
                              </w:r>
                              <w:r>
                                <w:rPr>
                                  <w:sz w:val="22"/>
                                  <w:szCs w:val="22"/>
                                </w:rPr>
                                <w:t>, neglect or emotional a</w:t>
                              </w:r>
                              <w:r w:rsidRPr="00304E74">
                                <w:rPr>
                                  <w:sz w:val="22"/>
                                  <w:szCs w:val="22"/>
                                </w:rPr>
                                <w:t>buse</w:t>
                              </w:r>
                            </w:p>
                          </w:txbxContent>
                        </wps:txbx>
                        <wps:bodyPr rot="0" vert="horz" wrap="square" lIns="91440" tIns="45720" rIns="91440" bIns="45720" anchor="t" anchorCtr="0" upright="1">
                          <a:noAutofit/>
                        </wps:bodyPr>
                      </wps:wsp>
                      <wps:wsp>
                        <wps:cNvPr id="17" name="AutoShape 13"/>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Line 14"/>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15"/>
                        <wps:cNvCnPr>
                          <a:cxnSpLocks noChangeShapeType="1"/>
                          <a:stCxn id="20" idx="3"/>
                        </wps:cNvCnPr>
                        <wps:spPr bwMode="auto">
                          <a:xfrm>
                            <a:off x="5334000" y="1885900"/>
                            <a:ext cx="495300" cy="514336"/>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Rectangle 16"/>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rsidR="007C51B4" w:rsidRPr="00D2022E" w:rsidRDefault="007C51B4" w:rsidP="006A5E91">
                              <w:r w:rsidRPr="00304E74">
                                <w:rPr>
                                  <w:sz w:val="22"/>
                                  <w:szCs w:val="22"/>
                                </w:rPr>
                                <w:t xml:space="preserve">Record the date, time, observations, what was said, who was present. Use skin map to record visible injuries. NB. This is recorded by the first person the child speaks to as soon as possible after the event and within 24 hours after </w:t>
                              </w:r>
                              <w:r>
                                <w:t>the event</w:t>
                              </w:r>
                            </w:p>
                          </w:txbxContent>
                        </wps:txbx>
                        <wps:bodyPr rot="0" vert="horz" wrap="square" lIns="91440" tIns="45720" rIns="91440" bIns="45720" anchor="t" anchorCtr="0" upright="1">
                          <a:noAutofit/>
                        </wps:bodyPr>
                      </wps:wsp>
                      <wps:wsp>
                        <wps:cNvPr id="21" name="Text Box 17"/>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C51B4" w:rsidRPr="00175B52" w:rsidRDefault="007C51B4" w:rsidP="006A5E91">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2" name="Rectangle 18"/>
                        <wps:cNvSpPr>
                          <a:spLocks noChangeArrowheads="1"/>
                        </wps:cNvSpPr>
                        <wps:spPr bwMode="auto">
                          <a:xfrm>
                            <a:off x="5257800" y="0"/>
                            <a:ext cx="1287463" cy="638952"/>
                          </a:xfrm>
                          <a:prstGeom prst="rect">
                            <a:avLst/>
                          </a:prstGeom>
                          <a:solidFill>
                            <a:schemeClr val="bg1">
                              <a:lumMod val="85000"/>
                            </a:schemeClr>
                          </a:solidFill>
                          <a:ln w="9525">
                            <a:solidFill>
                              <a:srgbClr val="000000"/>
                            </a:solidFill>
                            <a:miter lim="800000"/>
                            <a:headEnd/>
                            <a:tailEnd/>
                          </a:ln>
                        </wps:spPr>
                        <wps:txbx>
                          <w:txbxContent>
                            <w:p w:rsidR="007C51B4" w:rsidRPr="00304E74" w:rsidRDefault="007C51B4" w:rsidP="006A5E91">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wps:wsp>
                        <wps:cNvPr id="23" name="Line 19"/>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Rectangle 20"/>
                        <wps:cNvSpPr>
                          <a:spLocks noChangeArrowheads="1"/>
                        </wps:cNvSpPr>
                        <wps:spPr bwMode="auto">
                          <a:xfrm>
                            <a:off x="4572000" y="2400236"/>
                            <a:ext cx="1906588" cy="800079"/>
                          </a:xfrm>
                          <a:prstGeom prst="rect">
                            <a:avLst/>
                          </a:prstGeom>
                          <a:solidFill>
                            <a:schemeClr val="bg1">
                              <a:lumMod val="85000"/>
                            </a:schemeClr>
                          </a:solidFill>
                          <a:ln w="9525">
                            <a:solidFill>
                              <a:srgbClr val="000000"/>
                            </a:solidFill>
                            <a:miter lim="800000"/>
                            <a:headEnd/>
                            <a:tailEnd/>
                          </a:ln>
                        </wps:spPr>
                        <wps:txbx>
                          <w:txbxContent>
                            <w:p w:rsidR="007C51B4" w:rsidRDefault="007C51B4" w:rsidP="006A5E91">
                              <w:pPr>
                                <w:rPr>
                                  <w:i/>
                                </w:rPr>
                              </w:pPr>
                              <w:r w:rsidRPr="00685218">
                                <w:rPr>
                                  <w:sz w:val="20"/>
                                  <w:szCs w:val="20"/>
                                </w:rPr>
                                <w:t>Inform the Headteacher, unless allegation is against the head when the Chair of Governors (CoG) is informed.</w:t>
                              </w: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r w:rsidRPr="00C510BA">
                                <w:rPr>
                                  <w:i/>
                                </w:rPr>
                                <w:t>)</w:t>
                              </w: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Pr="00C510BA" w:rsidRDefault="007C51B4" w:rsidP="006A5E91"/>
                          </w:txbxContent>
                        </wps:txbx>
                        <wps:bodyPr rot="0" vert="horz" wrap="square" lIns="91440" tIns="45720" rIns="91440" bIns="45720" anchor="t" anchorCtr="0" upright="1">
                          <a:noAutofit/>
                        </wps:bodyPr>
                      </wps:wsp>
                      <wps:wsp>
                        <wps:cNvPr id="25" name="Rectangle 21"/>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rsidR="007C51B4" w:rsidRPr="00175B52" w:rsidRDefault="007C51B4" w:rsidP="006A5E91">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6" name="Rectangle 22"/>
                        <wps:cNvSpPr>
                          <a:spLocks noChangeArrowheads="1"/>
                        </wps:cNvSpPr>
                        <wps:spPr bwMode="auto">
                          <a:xfrm>
                            <a:off x="2895600" y="2400236"/>
                            <a:ext cx="1400175" cy="685782"/>
                          </a:xfrm>
                          <a:prstGeom prst="rect">
                            <a:avLst/>
                          </a:prstGeom>
                          <a:solidFill>
                            <a:srgbClr val="FFFFFF"/>
                          </a:solidFill>
                          <a:ln w="9525">
                            <a:solidFill>
                              <a:srgbClr val="000000"/>
                            </a:solidFill>
                            <a:miter lim="800000"/>
                            <a:headEnd/>
                            <a:tailEnd/>
                          </a:ln>
                        </wps:spPr>
                        <wps:txbx>
                          <w:txbxContent>
                            <w:p w:rsidR="007C51B4" w:rsidRPr="004214ED" w:rsidRDefault="007C51B4" w:rsidP="00F632C7">
                              <w:pPr>
                                <w:rPr>
                                  <w:sz w:val="20"/>
                                  <w:szCs w:val="20"/>
                                </w:rPr>
                              </w:pPr>
                              <w:r w:rsidRPr="00175B52">
                                <w:rPr>
                                  <w:sz w:val="20"/>
                                  <w:szCs w:val="20"/>
                                </w:rPr>
                                <w:t xml:space="preserve">If the </w:t>
                              </w:r>
                              <w:r>
                                <w:rPr>
                                  <w:sz w:val="20"/>
                                  <w:szCs w:val="20"/>
                                </w:rPr>
                                <w:t>DSL</w:t>
                              </w:r>
                              <w:r w:rsidRPr="00175B52">
                                <w:rPr>
                                  <w:sz w:val="20"/>
                                  <w:szCs w:val="20"/>
                                </w:rPr>
                                <w:t xml:space="preserve"> isn’t available then contact the deputy </w:t>
                              </w:r>
                              <w:r>
                                <w:rPr>
                                  <w:sz w:val="20"/>
                                  <w:szCs w:val="20"/>
                                </w:rPr>
                                <w:t xml:space="preserve">DSL </w:t>
                              </w:r>
                              <w:r w:rsidRPr="00917590">
                                <w:rPr>
                                  <w:sz w:val="20"/>
                                  <w:szCs w:val="20"/>
                                </w:rPr>
                                <w:t>or refer directly</w:t>
                              </w:r>
                              <w:r>
                                <w:rPr>
                                  <w:sz w:val="20"/>
                                  <w:szCs w:val="20"/>
                                </w:rPr>
                                <w:t xml:space="preserve"> to CRT</w:t>
                              </w:r>
                            </w:p>
                            <w:p w:rsidR="007C51B4" w:rsidRPr="00175B52" w:rsidRDefault="007C51B4" w:rsidP="006A5E91">
                              <w:pPr>
                                <w:rPr>
                                  <w:sz w:val="20"/>
                                  <w:szCs w:val="20"/>
                                </w:rPr>
                              </w:pPr>
                            </w:p>
                          </w:txbxContent>
                        </wps:txbx>
                        <wps:bodyPr rot="0" vert="horz" wrap="square" lIns="91440" tIns="45720" rIns="91440" bIns="45720" anchor="t" anchorCtr="0" upright="1">
                          <a:noAutofit/>
                        </wps:bodyPr>
                      </wps:wsp>
                      <wps:wsp>
                        <wps:cNvPr id="27" name="Rectangle 23"/>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rsidR="007C51B4" w:rsidRDefault="007C51B4" w:rsidP="006A5E91">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p w:rsidR="007C51B4" w:rsidRPr="000A7FE8" w:rsidRDefault="007C51B4" w:rsidP="006A5E91">
                              <w:pPr>
                                <w:rPr>
                                  <w:i/>
                                  <w:sz w:val="20"/>
                                  <w:szCs w:val="20"/>
                                </w:rPr>
                              </w:pPr>
                              <w:r>
                                <w:rPr>
                                  <w:i/>
                                  <w:sz w:val="20"/>
                                  <w:szCs w:val="20"/>
                                </w:rPr>
                                <w:t>In the cases of known FGM, the teacher who was made aware will also make contact with the police</w:t>
                              </w:r>
                            </w:p>
                          </w:txbxContent>
                        </wps:txbx>
                        <wps:bodyPr rot="0" vert="horz" wrap="square" lIns="91440" tIns="45720" rIns="91440" bIns="45720" anchor="t" anchorCtr="0" upright="1">
                          <a:noAutofit/>
                        </wps:bodyPr>
                      </wps:wsp>
                      <wps:wsp>
                        <wps:cNvPr id="28" name="Line 24"/>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Rectangle 25"/>
                        <wps:cNvSpPr>
                          <a:spLocks noChangeArrowheads="1"/>
                        </wps:cNvSpPr>
                        <wps:spPr bwMode="auto">
                          <a:xfrm>
                            <a:off x="152400" y="4000394"/>
                            <a:ext cx="1062251" cy="800079"/>
                          </a:xfrm>
                          <a:prstGeom prst="rect">
                            <a:avLst/>
                          </a:prstGeom>
                          <a:solidFill>
                            <a:srgbClr val="FFFFFF"/>
                          </a:solidFill>
                          <a:ln w="9525">
                            <a:solidFill>
                              <a:srgbClr val="000000"/>
                            </a:solidFill>
                            <a:miter lim="800000"/>
                            <a:headEnd/>
                            <a:tailEnd/>
                          </a:ln>
                        </wps:spPr>
                        <wps:txbx>
                          <w:txbxContent>
                            <w:p w:rsidR="007C51B4" w:rsidRPr="00E04923" w:rsidRDefault="007C51B4" w:rsidP="006A5E91">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30" name="Line 26"/>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 name="Rectangle 27"/>
                        <wps:cNvSpPr>
                          <a:spLocks noChangeArrowheads="1"/>
                        </wps:cNvSpPr>
                        <wps:spPr bwMode="auto">
                          <a:xfrm>
                            <a:off x="1364776" y="4000394"/>
                            <a:ext cx="2521424" cy="885505"/>
                          </a:xfrm>
                          <a:prstGeom prst="rect">
                            <a:avLst/>
                          </a:prstGeom>
                          <a:solidFill>
                            <a:srgbClr val="FFFFFF"/>
                          </a:solidFill>
                          <a:ln w="9525">
                            <a:solidFill>
                              <a:srgbClr val="000000"/>
                            </a:solidFill>
                            <a:miter lim="800000"/>
                            <a:headEnd/>
                            <a:tailEnd/>
                          </a:ln>
                        </wps:spPr>
                        <wps:txbx>
                          <w:txbxContent>
                            <w:p w:rsidR="007C51B4" w:rsidRPr="00E04923" w:rsidRDefault="007C51B4" w:rsidP="0068521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p w:rsidR="007C51B4" w:rsidRPr="00E04923" w:rsidRDefault="007C51B4" w:rsidP="006A5E91">
                              <w:pPr>
                                <w:rPr>
                                  <w:sz w:val="20"/>
                                  <w:szCs w:val="20"/>
                                </w:rPr>
                              </w:pPr>
                            </w:p>
                          </w:txbxContent>
                        </wps:txbx>
                        <wps:bodyPr rot="0" vert="horz" wrap="square" lIns="91440" tIns="45720" rIns="91440" bIns="45720" anchor="t" anchorCtr="0" upright="1">
                          <a:noAutofit/>
                        </wps:bodyPr>
                      </wps:wsp>
                      <wps:wsp>
                        <wps:cNvPr id="32" name="Rectangle 28"/>
                        <wps:cNvSpPr>
                          <a:spLocks noChangeArrowheads="1"/>
                        </wps:cNvSpPr>
                        <wps:spPr bwMode="auto">
                          <a:xfrm>
                            <a:off x="3962400" y="4000393"/>
                            <a:ext cx="616634" cy="550505"/>
                          </a:xfrm>
                          <a:prstGeom prst="rect">
                            <a:avLst/>
                          </a:prstGeom>
                          <a:solidFill>
                            <a:srgbClr val="FFFFFF"/>
                          </a:solidFill>
                          <a:ln w="9525">
                            <a:solidFill>
                              <a:srgbClr val="000000"/>
                            </a:solidFill>
                            <a:miter lim="800000"/>
                            <a:headEnd/>
                            <a:tailEnd/>
                          </a:ln>
                        </wps:spPr>
                        <wps:txbx>
                          <w:txbxContent>
                            <w:p w:rsidR="007C51B4" w:rsidRPr="000D4E12" w:rsidRDefault="007C51B4" w:rsidP="006A5E91">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3" name="AutoShape 29"/>
                        <wps:cNvCnPr>
                          <a:cxnSpLocks noChangeShapeType="1"/>
                        </wps:cNvCnPr>
                        <wps:spPr bwMode="auto">
                          <a:xfrm>
                            <a:off x="3886200" y="4862023"/>
                            <a:ext cx="1675960" cy="167044"/>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4" name="Line 30"/>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Line 31"/>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 name="Line 32"/>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 name="Rectangle 33"/>
                        <wps:cNvSpPr>
                          <a:spLocks noChangeArrowheads="1"/>
                        </wps:cNvSpPr>
                        <wps:spPr bwMode="auto">
                          <a:xfrm>
                            <a:off x="4656406" y="3384644"/>
                            <a:ext cx="1948376" cy="1391337"/>
                          </a:xfrm>
                          <a:prstGeom prst="rect">
                            <a:avLst/>
                          </a:prstGeom>
                          <a:solidFill>
                            <a:schemeClr val="bg1">
                              <a:lumMod val="85000"/>
                            </a:schemeClr>
                          </a:solidFill>
                          <a:ln w="9525">
                            <a:solidFill>
                              <a:srgbClr val="000000"/>
                            </a:solidFill>
                            <a:miter lim="800000"/>
                            <a:headEnd/>
                            <a:tailEnd/>
                          </a:ln>
                        </wps:spPr>
                        <wps:txbx>
                          <w:txbxContent>
                            <w:p w:rsidR="007C51B4" w:rsidRPr="00E04923" w:rsidRDefault="007C51B4" w:rsidP="006A5E91">
                              <w:pPr>
                                <w:rPr>
                                  <w:sz w:val="20"/>
                                  <w:szCs w:val="20"/>
                                </w:rPr>
                              </w:pPr>
                              <w:r w:rsidRPr="00F632C7">
                                <w:rPr>
                                  <w:sz w:val="20"/>
                                  <w:szCs w:val="20"/>
                                </w:rPr>
                                <w:t>All allegations</w:t>
                              </w:r>
                              <w:r>
                                <w:rPr>
                                  <w:sz w:val="20"/>
                                  <w:szCs w:val="20"/>
                                </w:rPr>
                                <w:t xml:space="preserve"> go to the LADO on 01962 876364 or </w:t>
                              </w:r>
                              <w:hyperlink r:id="rId13" w:history="1">
                                <w:r w:rsidRPr="007C51B4">
                                  <w:rPr>
                                    <w:rStyle w:val="Hyperlink"/>
                                    <w:sz w:val="20"/>
                                    <w:szCs w:val="20"/>
                                  </w:rPr>
                                  <w:t>Hampshire LADO Enquiry Form</w:t>
                                </w:r>
                              </w:hyperlink>
                              <w:r w:rsidRPr="007C51B4">
                                <w:rPr>
                                  <w:sz w:val="20"/>
                                  <w:szCs w:val="20"/>
                                </w:rPr>
                                <w:t xml:space="preserve"> sent to </w:t>
                              </w:r>
                              <w:hyperlink r:id="rId14" w:history="1">
                                <w:r w:rsidRPr="007C51B4">
                                  <w:rPr>
                                    <w:rStyle w:val="Hyperlink"/>
                                    <w:sz w:val="20"/>
                                    <w:szCs w:val="20"/>
                                  </w:rPr>
                                  <w:t>LADO@hants.gov.uk</w:t>
                                </w:r>
                              </w:hyperlink>
                              <w:r w:rsidRPr="007C51B4">
                                <w:rPr>
                                  <w:sz w:val="20"/>
                                  <w:szCs w:val="20"/>
                                </w:rPr>
                                <w:t>.</w:t>
                              </w:r>
                              <w:r>
                                <w:rPr>
                                  <w:sz w:val="20"/>
                                  <w:szCs w:val="20"/>
                                </w:rPr>
                                <w:t xml:space="preserve"> </w:t>
                              </w:r>
                              <w:r w:rsidRPr="00F632C7">
                                <w:rPr>
                                  <w:sz w:val="20"/>
                                  <w:szCs w:val="20"/>
                                </w:rPr>
                                <w:t>If the CoG is not available, for headteacher allegations, the LADO should be informed directly the same day. If LLC, school procedures to be followed</w:t>
                              </w:r>
                            </w:p>
                          </w:txbxContent>
                        </wps:txbx>
                        <wps:bodyPr rot="0" vert="horz" wrap="square" lIns="91440" tIns="45720" rIns="91440" bIns="45720" anchor="t" anchorCtr="0" upright="1">
                          <a:noAutofit/>
                        </wps:bodyPr>
                      </wps:wsp>
                      <wps:wsp>
                        <wps:cNvPr id="38" name="Rectangle 34"/>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rsidR="007C51B4" w:rsidRPr="000D4E12" w:rsidRDefault="007C51B4" w:rsidP="001A5456">
                              <w:pPr>
                                <w:numPr>
                                  <w:ilvl w:val="0"/>
                                  <w:numId w:val="2"/>
                                </w:numPr>
                                <w:rPr>
                                  <w:sz w:val="20"/>
                                  <w:szCs w:val="20"/>
                                </w:rPr>
                              </w:pPr>
                              <w:r>
                                <w:rPr>
                                  <w:sz w:val="20"/>
                                  <w:szCs w:val="20"/>
                                </w:rPr>
                                <w:t>DSL</w:t>
                              </w:r>
                              <w:r w:rsidRPr="000D4E12">
                                <w:rPr>
                                  <w:sz w:val="20"/>
                                  <w:szCs w:val="20"/>
                                </w:rPr>
                                <w:t xml:space="preserve"> to inform those that need to know in the school including</w:t>
                              </w:r>
                              <w:r>
                                <w:rPr>
                                  <w:sz w:val="20"/>
                                  <w:szCs w:val="20"/>
                                </w:rPr>
                                <w:t xml:space="preserve">  the h</w:t>
                              </w:r>
                              <w:r w:rsidRPr="000D4E12">
                                <w:rPr>
                                  <w:sz w:val="20"/>
                                  <w:szCs w:val="20"/>
                                </w:rPr>
                                <w:t>ead</w:t>
                              </w:r>
                              <w:r>
                                <w:rPr>
                                  <w:sz w:val="20"/>
                                  <w:szCs w:val="20"/>
                                </w:rPr>
                                <w:t>teacher</w:t>
                              </w:r>
                            </w:p>
                            <w:p w:rsidR="007C51B4" w:rsidRPr="000D4E12" w:rsidRDefault="007C51B4" w:rsidP="001A5456">
                              <w:pPr>
                                <w:numPr>
                                  <w:ilvl w:val="0"/>
                                  <w:numId w:val="2"/>
                                </w:numPr>
                                <w:rPr>
                                  <w:sz w:val="20"/>
                                  <w:szCs w:val="20"/>
                                </w:rPr>
                              </w:pPr>
                              <w:r w:rsidRPr="000D4E12">
                                <w:rPr>
                                  <w:sz w:val="20"/>
                                  <w:szCs w:val="20"/>
                                </w:rPr>
                                <w:t xml:space="preserve">Prepare a confidential file </w:t>
                              </w:r>
                              <w:r>
                                <w:rPr>
                                  <w:sz w:val="20"/>
                                  <w:szCs w:val="20"/>
                                </w:rPr>
                                <w:t xml:space="preserve">on CPOMS </w:t>
                              </w:r>
                              <w:r w:rsidRPr="000D4E12">
                                <w:rPr>
                                  <w:sz w:val="20"/>
                                  <w:szCs w:val="20"/>
                                </w:rPr>
                                <w:t>and keep accurate records</w:t>
                              </w:r>
                            </w:p>
                            <w:p w:rsidR="007C51B4" w:rsidRPr="000D4E12" w:rsidRDefault="007C51B4" w:rsidP="001A5456">
                              <w:pPr>
                                <w:numPr>
                                  <w:ilvl w:val="0"/>
                                  <w:numId w:val="2"/>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9" name="Rectangle 35"/>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rsidR="007C51B4" w:rsidRPr="000D4E12" w:rsidRDefault="007C51B4" w:rsidP="006A5E91">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40" name="Line 36"/>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37"/>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38"/>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39"/>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40"/>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41"/>
                        <wps:cNvCnPr>
                          <a:cxnSpLocks noChangeShapeType="1"/>
                        </wps:cNvCnPr>
                        <wps:spPr bwMode="auto">
                          <a:xfrm>
                            <a:off x="5487194" y="3200315"/>
                            <a:ext cx="794" cy="23335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id="Canvas 46" o:spid="_x0000_s1029"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68770;height:59950;visibility:visible;mso-wrap-style:square">
                  <v:fill o:detectmouseclick="t"/>
                  <v:path o:connecttype="none"/>
                </v:shape>
                <v:line id="Line 4" o:spid="_x0000_s1031"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5" o:spid="_x0000_s1032"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6" o:spid="_x0000_s1033"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rect id="Rectangle 7" o:spid="_x0000_s1034"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7C51B4" w:rsidRPr="00B43EF6" w:rsidRDefault="007C51B4" w:rsidP="006A5E91">
                        <w:pPr>
                          <w:rPr>
                            <w:sz w:val="22"/>
                            <w:szCs w:val="22"/>
                          </w:rPr>
                        </w:pPr>
                        <w:r w:rsidRPr="00B43EF6">
                          <w:rPr>
                            <w:sz w:val="22"/>
                            <w:szCs w:val="22"/>
                          </w:rPr>
                          <w:t>Keep accurate records</w:t>
                        </w:r>
                      </w:p>
                      <w:p w:rsidR="007C51B4" w:rsidRPr="00B43EF6" w:rsidRDefault="007C51B4" w:rsidP="006A5E91">
                        <w:pPr>
                          <w:rPr>
                            <w:sz w:val="22"/>
                            <w:szCs w:val="22"/>
                          </w:rPr>
                        </w:pPr>
                        <w:r>
                          <w:rPr>
                            <w:sz w:val="22"/>
                            <w:szCs w:val="22"/>
                          </w:rPr>
                          <w:t>and</w:t>
                        </w:r>
                        <w:r w:rsidRPr="00B43EF6">
                          <w:rPr>
                            <w:sz w:val="22"/>
                            <w:szCs w:val="22"/>
                          </w:rPr>
                          <w:t xml:space="preserve"> all original hand written notes</w:t>
                        </w:r>
                      </w:p>
                    </w:txbxContent>
                  </v:textbox>
                </v:rect>
                <v:rect id="Rectangle 8" o:spid="_x0000_s1035"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rsidR="007C51B4" w:rsidRPr="00304E74" w:rsidRDefault="007C51B4" w:rsidP="006A5E91">
                        <w:pPr>
                          <w:rPr>
                            <w:sz w:val="22"/>
                            <w:szCs w:val="22"/>
                          </w:rPr>
                        </w:pPr>
                        <w:r w:rsidRPr="00304E74">
                          <w:rPr>
                            <w:sz w:val="22"/>
                            <w:szCs w:val="22"/>
                          </w:rPr>
                          <w:t>Serious incident or recurrent episodes or inconsistent explanations</w:t>
                        </w:r>
                      </w:p>
                      <w:p w:rsidR="007C51B4" w:rsidRPr="00D2022E" w:rsidRDefault="007C51B4" w:rsidP="006A5E91"/>
                    </w:txbxContent>
                  </v:textbox>
                </v:rect>
                <v:rect id="Rectangle 9" o:spid="_x0000_s1036"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rsidR="007C51B4" w:rsidRPr="00304E74" w:rsidRDefault="007C51B4" w:rsidP="006A5E91">
                        <w:pPr>
                          <w:rPr>
                            <w:sz w:val="22"/>
                            <w:szCs w:val="22"/>
                          </w:rPr>
                        </w:pPr>
                        <w:r w:rsidRPr="00304E74">
                          <w:rPr>
                            <w:sz w:val="22"/>
                            <w:szCs w:val="22"/>
                          </w:rPr>
                          <w:t>Consistent explanation or minor accident</w:t>
                        </w:r>
                      </w:p>
                    </w:txbxContent>
                  </v:textbox>
                </v:rect>
                <v:rect id="Rectangle 10" o:spid="_x0000_s1037" style="position:absolute;left:38100;width:12382;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rsidR="007C51B4" w:rsidRPr="00304E74" w:rsidRDefault="007C51B4" w:rsidP="006A5E91">
                        <w:pPr>
                          <w:rPr>
                            <w:sz w:val="22"/>
                            <w:szCs w:val="22"/>
                          </w:rPr>
                        </w:pPr>
                        <w:r w:rsidRPr="00304E74">
                          <w:rPr>
                            <w:sz w:val="22"/>
                            <w:szCs w:val="22"/>
                          </w:rPr>
                          <w:t>Disclosure or allegation of</w:t>
                        </w:r>
                        <w:r>
                          <w:t xml:space="preserve"> </w:t>
                        </w:r>
                        <w:r w:rsidRPr="00304E74">
                          <w:rPr>
                            <w:sz w:val="22"/>
                            <w:szCs w:val="22"/>
                          </w:rPr>
                          <w:t>sexual abuse</w:t>
                        </w:r>
                      </w:p>
                    </w:txbxContent>
                  </v:textbox>
                </v:rect>
                <v:rect id="Rectangle 11" o:spid="_x0000_s1038"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textbox>
                    <w:txbxContent>
                      <w:p w:rsidR="007C51B4" w:rsidRPr="00B43EF6" w:rsidRDefault="007C51B4" w:rsidP="006A5E91">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rsidR="007C51B4" w:rsidRPr="00B43EF6" w:rsidRDefault="007C51B4" w:rsidP="006A5E91">
                        <w:pPr>
                          <w:rPr>
                            <w:sz w:val="22"/>
                            <w:szCs w:val="22"/>
                          </w:rPr>
                        </w:pPr>
                      </w:p>
                    </w:txbxContent>
                  </v:textbox>
                </v:rect>
                <v:rect id="Rectangle 12" o:spid="_x0000_s1039"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textbox>
                    <w:txbxContent>
                      <w:p w:rsidR="007C51B4" w:rsidRPr="00304E74" w:rsidRDefault="007C51B4" w:rsidP="006A5E91">
                        <w:pPr>
                          <w:rPr>
                            <w:sz w:val="22"/>
                            <w:szCs w:val="22"/>
                          </w:rPr>
                        </w:pPr>
                        <w:r w:rsidRPr="00304E74">
                          <w:rPr>
                            <w:sz w:val="22"/>
                            <w:szCs w:val="22"/>
                          </w:rPr>
                          <w:t xml:space="preserve">Physical injury </w:t>
                        </w:r>
                        <w:r>
                          <w:rPr>
                            <w:sz w:val="22"/>
                            <w:szCs w:val="22"/>
                          </w:rPr>
                          <w:t>,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13" o:spid="_x0000_s1040"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">
                  <v:stroke endarrow="block"/>
                </v:shape>
                <v:line id="Line 14" o:spid="_x0000_s1041"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shape id="AutoShape 15" o:spid="_x0000_s1042" type="#_x0000_t33" style="position:absolute;left:53340;top:18859;width:4953;height:514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">
                  <v:stroke endarrow="block"/>
                </v:shape>
                <v:rect id="Rectangle 16" o:spid="_x0000_s1043"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rsidR="007C51B4" w:rsidRPr="00D2022E" w:rsidRDefault="007C51B4" w:rsidP="006A5E91">
                        <w:r w:rsidRPr="00304E74">
                          <w:rPr>
                            <w:sz w:val="22"/>
                            <w:szCs w:val="22"/>
                          </w:rPr>
                          <w:t xml:space="preserve">Record the date, time, observations, what was said, who was present. Use skin map to record visible injuries. NB. This is recorded by the first person the child speaks to as soon as possible after the event and within 24 hours after </w:t>
                        </w:r>
                        <w:r>
                          <w:t>the event</w:t>
                        </w:r>
                      </w:p>
                    </w:txbxContent>
                  </v:textbox>
                </v:rect>
                <v:shapetype id="_x0000_t202" coordsize="21600,21600" o:spt="202" path="m,l,21600r21600,l21600,xe">
                  <v:stroke joinstyle="miter"/>
                  <v:path gradientshapeok="t" o:connecttype="rect"/>
                </v:shapetype>
                <v:shape id="Text Box 17" o:spid="_x0000_s1044"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rsidR="007C51B4" w:rsidRPr="00175B52" w:rsidRDefault="007C51B4" w:rsidP="006A5E91">
                        <w:pPr>
                          <w:rPr>
                            <w:sz w:val="20"/>
                            <w:szCs w:val="20"/>
                          </w:rPr>
                        </w:pPr>
                        <w:r w:rsidRPr="00175B52">
                          <w:rPr>
                            <w:sz w:val="20"/>
                            <w:szCs w:val="20"/>
                          </w:rPr>
                          <w:t>In an emergency call for medical assistance</w:t>
                        </w:r>
                      </w:p>
                    </w:txbxContent>
                  </v:textbox>
                </v:shape>
                <v:rect id="Rectangle 18" o:spid="_x0000_s1045" style="position:absolute;left:52578;width:12874;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" fillcolor="#d8d8d8 [2732]">
                  <v:textbox>
                    <w:txbxContent>
                      <w:p w:rsidR="007C51B4" w:rsidRPr="00304E74" w:rsidRDefault="007C51B4" w:rsidP="006A5E91">
                        <w:pPr>
                          <w:rPr>
                            <w:sz w:val="22"/>
                            <w:szCs w:val="22"/>
                          </w:rPr>
                        </w:pPr>
                        <w:r w:rsidRPr="00304E74">
                          <w:rPr>
                            <w:sz w:val="22"/>
                            <w:szCs w:val="22"/>
                          </w:rPr>
                          <w:t xml:space="preserve">Allegation against </w:t>
                        </w:r>
                        <w:r>
                          <w:rPr>
                            <w:sz w:val="22"/>
                            <w:szCs w:val="22"/>
                          </w:rPr>
                          <w:t xml:space="preserve">adult who works with children </w:t>
                        </w:r>
                      </w:p>
                    </w:txbxContent>
                  </v:textbox>
                </v:rect>
                <v:line id="Line 19" o:spid="_x0000_s1046"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rect id="Rectangle 20" o:spid="_x0000_s1047" style="position:absolute;left:45720;top:24002;width:1906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" fillcolor="#d8d8d8 [2732]">
                  <v:textbox>
                    <w:txbxContent>
                      <w:p w:rsidR="007C51B4" w:rsidRDefault="007C51B4" w:rsidP="006A5E91">
                        <w:pPr>
                          <w:rPr>
                            <w:i/>
                          </w:rPr>
                        </w:pPr>
                        <w:r w:rsidRPr="00685218">
                          <w:rPr>
                            <w:sz w:val="20"/>
                            <w:szCs w:val="20"/>
                          </w:rPr>
                          <w:t>Inform the Headteacher, unless allegation is against the head when the Chair of Governors (CoG) is informed.</w:t>
                        </w: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r w:rsidRPr="00C510BA">
                          <w:rPr>
                            <w:i/>
                          </w:rPr>
                          <w:t>)</w:t>
                        </w: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Default="007C51B4" w:rsidP="006A5E91">
                        <w:pPr>
                          <w:rPr>
                            <w:i/>
                          </w:rPr>
                        </w:pPr>
                      </w:p>
                      <w:p w:rsidR="007C51B4" w:rsidRPr="00C510BA" w:rsidRDefault="007C51B4" w:rsidP="006A5E91"/>
                    </w:txbxContent>
                  </v:textbox>
                </v:rect>
                <v:rect id="Rectangle 21" o:spid="_x0000_s1048"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rsidR="007C51B4" w:rsidRPr="00175B52" w:rsidRDefault="007C51B4" w:rsidP="006A5E91">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 o:spid="_x0000_s1049" style="position:absolute;left:28956;top:24002;width:14001;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007C51B4" w:rsidRPr="004214ED" w:rsidRDefault="007C51B4" w:rsidP="00F632C7">
                        <w:pPr>
                          <w:rPr>
                            <w:sz w:val="20"/>
                            <w:szCs w:val="20"/>
                          </w:rPr>
                        </w:pPr>
                        <w:r w:rsidRPr="00175B52">
                          <w:rPr>
                            <w:sz w:val="20"/>
                            <w:szCs w:val="20"/>
                          </w:rPr>
                          <w:t xml:space="preserve">If the </w:t>
                        </w:r>
                        <w:r>
                          <w:rPr>
                            <w:sz w:val="20"/>
                            <w:szCs w:val="20"/>
                          </w:rPr>
                          <w:t>DSL</w:t>
                        </w:r>
                        <w:r w:rsidRPr="00175B52">
                          <w:rPr>
                            <w:sz w:val="20"/>
                            <w:szCs w:val="20"/>
                          </w:rPr>
                          <w:t xml:space="preserve"> isn’t available then contact the deputy </w:t>
                        </w:r>
                        <w:r>
                          <w:rPr>
                            <w:sz w:val="20"/>
                            <w:szCs w:val="20"/>
                          </w:rPr>
                          <w:t xml:space="preserve">DSL </w:t>
                        </w:r>
                        <w:r w:rsidRPr="00917590">
                          <w:rPr>
                            <w:sz w:val="20"/>
                            <w:szCs w:val="20"/>
                          </w:rPr>
                          <w:t>or refer directly</w:t>
                        </w:r>
                        <w:r>
                          <w:rPr>
                            <w:sz w:val="20"/>
                            <w:szCs w:val="20"/>
                          </w:rPr>
                          <w:t xml:space="preserve"> to CRT</w:t>
                        </w:r>
                      </w:p>
                      <w:p w:rsidR="007C51B4" w:rsidRPr="00175B52" w:rsidRDefault="007C51B4" w:rsidP="006A5E91">
                        <w:pPr>
                          <w:rPr>
                            <w:sz w:val="20"/>
                            <w:szCs w:val="20"/>
                          </w:rPr>
                        </w:pPr>
                      </w:p>
                    </w:txbxContent>
                  </v:textbox>
                </v:rect>
                <v:rect id="Rectangle 23" o:spid="_x0000_s1050"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rsidR="007C51B4" w:rsidRDefault="007C51B4" w:rsidP="006A5E91">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p w:rsidR="007C51B4" w:rsidRPr="000A7FE8" w:rsidRDefault="007C51B4" w:rsidP="006A5E91">
                        <w:pPr>
                          <w:rPr>
                            <w:i/>
                            <w:sz w:val="20"/>
                            <w:szCs w:val="20"/>
                          </w:rPr>
                        </w:pPr>
                        <w:r>
                          <w:rPr>
                            <w:i/>
                            <w:sz w:val="20"/>
                            <w:szCs w:val="20"/>
                          </w:rPr>
                          <w:t>In the cases of known FGM, the teacher who was made aware will also make contact with the police</w:t>
                        </w:r>
                      </w:p>
                    </w:txbxContent>
                  </v:textbox>
                </v:rect>
                <v:line id="Line 24" o:spid="_x0000_s1051"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">
                  <v:stroke endarrow="block"/>
                </v:line>
                <v:rect id="Rectangle 25" o:spid="_x0000_s1052" style="position:absolute;left:1524;top:40003;width:10622;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rsidR="007C51B4" w:rsidRPr="00E04923" w:rsidRDefault="007C51B4" w:rsidP="006A5E91">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6" o:spid="_x0000_s1053"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RcwQAAANsAAAAPAAAAZHJzL2Rvd25yZXYueG1sRE/Pa8Iw&#10;FL4L/g/hCbvZ1A2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HkMVFzBAAAA2wAAAA8AAAAA&#10;AAAAAAAAAAAABwIAAGRycy9kb3ducmV2LnhtbFBLBQYAAAAAAwADALcAAAD1AgAAAAA=&#10;">
                  <v:stroke endarrow="block"/>
                </v:line>
                <v:rect id="Rectangle 27" o:spid="_x0000_s1054" style="position:absolute;left:13647;top:40003;width:25215;height:8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rsidR="007C51B4" w:rsidRPr="00E04923" w:rsidRDefault="007C51B4" w:rsidP="0068521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p w:rsidR="007C51B4" w:rsidRPr="00E04923" w:rsidRDefault="007C51B4" w:rsidP="006A5E91">
                        <w:pPr>
                          <w:rPr>
                            <w:sz w:val="20"/>
                            <w:szCs w:val="20"/>
                          </w:rPr>
                        </w:pPr>
                      </w:p>
                    </w:txbxContent>
                  </v:textbox>
                </v:rect>
                <v:rect id="Rectangle 28" o:spid="_x0000_s1055" style="position:absolute;left:39624;top:40003;width:6166;height:5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rsidR="007C51B4" w:rsidRPr="000D4E12" w:rsidRDefault="007C51B4" w:rsidP="006A5E91">
                        <w:pPr>
                          <w:rPr>
                            <w:sz w:val="18"/>
                            <w:szCs w:val="18"/>
                          </w:rPr>
                        </w:pPr>
                        <w:r w:rsidRPr="000D4E12">
                          <w:rPr>
                            <w:sz w:val="18"/>
                            <w:szCs w:val="18"/>
                          </w:rPr>
                          <w:t xml:space="preserve">Monitor the situation </w:t>
                        </w:r>
                      </w:p>
                    </w:txbxContent>
                  </v:textbox>
                </v:rect>
                <v:shape id="AutoShape 29" o:spid="_x0000_s1056" type="#_x0000_t33" style="position:absolute;left:38862;top:48620;width:16759;height:167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">
                  <v:stroke endarrow="block"/>
                </v:shape>
                <v:line id="Line 30" o:spid="_x0000_s1057"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v:line>
                <v:line id="Line 31" o:spid="_x0000_s1058"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fExAAAANsAAAAPAAAAZHJzL2Rvd25yZXYueG1sRI9BawIx&#10;FITvQv9DeIXeNKvF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Gl798TEAAAA2wAAAA8A&#10;AAAAAAAAAAAAAAAABwIAAGRycy9kb3ducmV2LnhtbFBLBQYAAAAAAwADALcAAAD4AgAAAAA=&#10;">
                  <v:stroke endarrow="block"/>
                </v:line>
                <v:line id="Line 32" o:spid="_x0000_s1059"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mz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CZqWmzxQAAANsAAAAP&#10;AAAAAAAAAAAAAAAAAAcCAABkcnMvZG93bnJldi54bWxQSwUGAAAAAAMAAwC3AAAA+QIAAAAA&#10;">
                  <v:stroke endarrow="block"/>
                </v:line>
                <v:rect id="Rectangle 33" o:spid="_x0000_s1060" style="position:absolute;left:46564;top:33846;width:19483;height:13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" fillcolor="#d8d8d8 [2732]">
                  <v:textbox>
                    <w:txbxContent>
                      <w:p w:rsidR="007C51B4" w:rsidRPr="00E04923" w:rsidRDefault="007C51B4" w:rsidP="006A5E91">
                        <w:pPr>
                          <w:rPr>
                            <w:sz w:val="20"/>
                            <w:szCs w:val="20"/>
                          </w:rPr>
                        </w:pPr>
                        <w:r w:rsidRPr="00F632C7">
                          <w:rPr>
                            <w:sz w:val="20"/>
                            <w:szCs w:val="20"/>
                          </w:rPr>
                          <w:t>All allegations</w:t>
                        </w:r>
                        <w:r>
                          <w:rPr>
                            <w:sz w:val="20"/>
                            <w:szCs w:val="20"/>
                          </w:rPr>
                          <w:t xml:space="preserve"> go to the LADO on 01962 876364 or </w:t>
                        </w:r>
                        <w:hyperlink r:id="rId15" w:history="1">
                          <w:r w:rsidRPr="007C51B4">
                            <w:rPr>
                              <w:rStyle w:val="Hyperlink"/>
                              <w:sz w:val="20"/>
                              <w:szCs w:val="20"/>
                            </w:rPr>
                            <w:t>Hampshire LADO Enquiry Form</w:t>
                          </w:r>
                        </w:hyperlink>
                        <w:r w:rsidRPr="007C51B4">
                          <w:rPr>
                            <w:sz w:val="20"/>
                            <w:szCs w:val="20"/>
                          </w:rPr>
                          <w:t xml:space="preserve"> sent to </w:t>
                        </w:r>
                        <w:hyperlink r:id="rId16" w:history="1">
                          <w:r w:rsidRPr="007C51B4">
                            <w:rPr>
                              <w:rStyle w:val="Hyperlink"/>
                              <w:sz w:val="20"/>
                              <w:szCs w:val="20"/>
                            </w:rPr>
                            <w:t>LADO@hants.gov.uk</w:t>
                          </w:r>
                        </w:hyperlink>
                        <w:r w:rsidRPr="007C51B4">
                          <w:rPr>
                            <w:sz w:val="20"/>
                            <w:szCs w:val="20"/>
                          </w:rPr>
                          <w:t>.</w:t>
                        </w:r>
                        <w:r>
                          <w:rPr>
                            <w:sz w:val="20"/>
                            <w:szCs w:val="20"/>
                          </w:rPr>
                          <w:t xml:space="preserve"> </w:t>
                        </w:r>
                        <w:r w:rsidRPr="00F632C7">
                          <w:rPr>
                            <w:sz w:val="20"/>
                            <w:szCs w:val="20"/>
                          </w:rPr>
                          <w:t>If the CoG is not available, for headteacher allegations, the LADO should be informed directly the same day. If LLC, school procedures to be followed</w:t>
                        </w:r>
                      </w:p>
                    </w:txbxContent>
                  </v:textbox>
                </v:rect>
                <v:rect id="Rectangle 34" o:spid="_x0000_s1061"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" fillcolor="#d8d8d8">
                  <v:textbox>
                    <w:txbxContent>
                      <w:p w:rsidR="007C51B4" w:rsidRPr="000D4E12" w:rsidRDefault="007C51B4" w:rsidP="001A5456">
                        <w:pPr>
                          <w:numPr>
                            <w:ilvl w:val="0"/>
                            <w:numId w:val="2"/>
                          </w:numPr>
                          <w:rPr>
                            <w:sz w:val="20"/>
                            <w:szCs w:val="20"/>
                          </w:rPr>
                        </w:pPr>
                        <w:r>
                          <w:rPr>
                            <w:sz w:val="20"/>
                            <w:szCs w:val="20"/>
                          </w:rPr>
                          <w:t>DSL</w:t>
                        </w:r>
                        <w:r w:rsidRPr="000D4E12">
                          <w:rPr>
                            <w:sz w:val="20"/>
                            <w:szCs w:val="20"/>
                          </w:rPr>
                          <w:t xml:space="preserve"> to inform those that need to know in the school including</w:t>
                        </w:r>
                        <w:r>
                          <w:rPr>
                            <w:sz w:val="20"/>
                            <w:szCs w:val="20"/>
                          </w:rPr>
                          <w:t xml:space="preserve">  the h</w:t>
                        </w:r>
                        <w:r w:rsidRPr="000D4E12">
                          <w:rPr>
                            <w:sz w:val="20"/>
                            <w:szCs w:val="20"/>
                          </w:rPr>
                          <w:t>ead</w:t>
                        </w:r>
                        <w:r>
                          <w:rPr>
                            <w:sz w:val="20"/>
                            <w:szCs w:val="20"/>
                          </w:rPr>
                          <w:t>teacher</w:t>
                        </w:r>
                      </w:p>
                      <w:p w:rsidR="007C51B4" w:rsidRPr="000D4E12" w:rsidRDefault="007C51B4" w:rsidP="001A5456">
                        <w:pPr>
                          <w:numPr>
                            <w:ilvl w:val="0"/>
                            <w:numId w:val="2"/>
                          </w:numPr>
                          <w:rPr>
                            <w:sz w:val="20"/>
                            <w:szCs w:val="20"/>
                          </w:rPr>
                        </w:pPr>
                        <w:r w:rsidRPr="000D4E12">
                          <w:rPr>
                            <w:sz w:val="20"/>
                            <w:szCs w:val="20"/>
                          </w:rPr>
                          <w:t xml:space="preserve">Prepare a confidential file </w:t>
                        </w:r>
                        <w:r>
                          <w:rPr>
                            <w:sz w:val="20"/>
                            <w:szCs w:val="20"/>
                          </w:rPr>
                          <w:t xml:space="preserve">on CPOMS </w:t>
                        </w:r>
                        <w:r w:rsidRPr="000D4E12">
                          <w:rPr>
                            <w:sz w:val="20"/>
                            <w:szCs w:val="20"/>
                          </w:rPr>
                          <w:t>and keep accurate records</w:t>
                        </w:r>
                      </w:p>
                      <w:p w:rsidR="007C51B4" w:rsidRPr="000D4E12" w:rsidRDefault="007C51B4" w:rsidP="001A5456">
                        <w:pPr>
                          <w:numPr>
                            <w:ilvl w:val="0"/>
                            <w:numId w:val="2"/>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35" o:spid="_x0000_s1062"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rsidR="007C51B4" w:rsidRPr="000D4E12" w:rsidRDefault="007C51B4" w:rsidP="006A5E91">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36" o:spid="_x0000_s1063"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">
                  <v:stroke endarrow="block"/>
                </v:line>
                <v:line id="Line 37" o:spid="_x0000_s1064"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38" o:spid="_x0000_s1065"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v:line id="Line 39" o:spid="_x0000_s1066"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v:line id="Line 40" o:spid="_x0000_s1067"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EixAAAANsAAAAPAAAAZHJzL2Rvd25yZXYueG1sRI9La8Mw&#10;EITvhfwHsYHcGjkl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F4xISLEAAAA2wAAAA8A&#10;AAAAAAAAAAAAAAAABwIAAGRycy9kb3ducmV2LnhtbFBLBQYAAAAAAwADALcAAAD4AgAAAAA=&#10;">
                  <v:stroke endarrow="block"/>
                </v:line>
                <v:line id="Line 41" o:spid="_x0000_s1068" style="position:absolute;visibility:visible;mso-wrap-style:square" from="54871,32003" to="54879,34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YS5xAAAANsAAAAPAAAAZHJzL2Rvd25yZXYueG1sRI9BawIx&#10;FITvQv9DeIXeNKvU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DF9hLnEAAAA2wAAAA8A&#10;AAAAAAAAAAAAAAAABwIAAGRycy9kb3ducmV2LnhtbFBLBQYAAAAAAwADALcAAAD4AgAAAAA=&#10;">
                  <v:stroke endarrow="block"/>
                </v:line>
                <w10:anchorlock/>
              </v:group>
            </w:pict>
          </mc:Fallback>
        </mc:AlternateContent>
      </w:r>
    </w:p>
    <w:p w:rsidR="006A5E91" w:rsidRPr="008122E7" w:rsidRDefault="006A5E91" w:rsidP="001D001C">
      <w:pPr>
        <w:spacing w:line="276" w:lineRule="auto"/>
        <w:rPr>
          <w:rFonts w:ascii="Cambria" w:hAnsi="Cambria" w:cs="Arial"/>
          <w:b/>
          <w:color w:val="000000"/>
          <w:sz w:val="22"/>
          <w:szCs w:val="22"/>
          <w:u w:val="single"/>
        </w:rPr>
      </w:pPr>
    </w:p>
    <w:p w:rsidR="00F632C7" w:rsidRPr="00917590" w:rsidRDefault="00F632C7" w:rsidP="00F632C7">
      <w:pPr>
        <w:rPr>
          <w:i/>
          <w:sz w:val="20"/>
          <w:szCs w:val="20"/>
        </w:rPr>
      </w:pPr>
      <w:r w:rsidRPr="00917590">
        <w:rPr>
          <w:rFonts w:ascii="Arial" w:hAnsi="Arial" w:cs="Arial"/>
          <w:b/>
          <w:color w:val="000000"/>
          <w:sz w:val="22"/>
          <w:szCs w:val="22"/>
        </w:rPr>
        <w:t xml:space="preserve">* </w:t>
      </w:r>
      <w:r w:rsidRPr="00917590">
        <w:rPr>
          <w:i/>
          <w:sz w:val="20"/>
          <w:szCs w:val="20"/>
        </w:rPr>
        <w:t>In the cases of known FGM, the teacher who was made aware will also make contact with the police</w:t>
      </w:r>
    </w:p>
    <w:p w:rsidR="006A5E91" w:rsidRPr="008122E7" w:rsidRDefault="006A5E91" w:rsidP="001D001C">
      <w:pPr>
        <w:spacing w:line="276" w:lineRule="auto"/>
        <w:rPr>
          <w:rFonts w:ascii="Cambria" w:hAnsi="Cambria" w:cs="Arial"/>
          <w:b/>
          <w:color w:val="000000"/>
          <w:sz w:val="22"/>
          <w:szCs w:val="22"/>
          <w:u w:val="single"/>
        </w:rPr>
      </w:pPr>
    </w:p>
    <w:p w:rsidR="006A5E91" w:rsidRPr="008122E7" w:rsidRDefault="006A5E91" w:rsidP="001D001C">
      <w:pPr>
        <w:spacing w:line="276" w:lineRule="auto"/>
        <w:rPr>
          <w:rFonts w:ascii="Cambria" w:hAnsi="Cambria" w:cs="Arial"/>
          <w:b/>
          <w:color w:val="000000"/>
          <w:sz w:val="22"/>
          <w:szCs w:val="22"/>
          <w:u w:val="single"/>
        </w:rPr>
      </w:pPr>
    </w:p>
    <w:p w:rsidR="006A5E91" w:rsidRPr="008122E7" w:rsidRDefault="006A5E91" w:rsidP="001D001C">
      <w:pPr>
        <w:spacing w:line="276" w:lineRule="auto"/>
        <w:rPr>
          <w:rFonts w:ascii="Cambria" w:hAnsi="Cambria" w:cs="Arial"/>
          <w:b/>
          <w:color w:val="000000"/>
          <w:sz w:val="22"/>
          <w:szCs w:val="22"/>
          <w:u w:val="single"/>
        </w:rPr>
      </w:pPr>
    </w:p>
    <w:p w:rsidR="006A5E91" w:rsidRPr="008122E7" w:rsidRDefault="006A5E91" w:rsidP="001D001C">
      <w:pPr>
        <w:spacing w:line="276" w:lineRule="auto"/>
        <w:rPr>
          <w:rFonts w:ascii="Cambria" w:hAnsi="Cambria" w:cs="Arial"/>
          <w:b/>
          <w:color w:val="000000"/>
          <w:sz w:val="22"/>
          <w:szCs w:val="22"/>
          <w:u w:val="single"/>
        </w:rPr>
        <w:sectPr w:rsidR="006A5E91" w:rsidRPr="008122E7" w:rsidSect="009656F1">
          <w:headerReference w:type="default" r:id="rId17"/>
          <w:footerReference w:type="default" r:id="rId18"/>
          <w:pgSz w:w="11907" w:h="16840" w:code="9"/>
          <w:pgMar w:top="851" w:right="1440" w:bottom="1134" w:left="1134" w:header="709" w:footer="709" w:gutter="0"/>
          <w:cols w:space="708"/>
          <w:docGrid w:linePitch="360"/>
        </w:sectPr>
      </w:pPr>
    </w:p>
    <w:p w:rsidR="006A5E91" w:rsidRPr="008122E7" w:rsidRDefault="006A5E91" w:rsidP="00634732">
      <w:pPr>
        <w:spacing w:line="276" w:lineRule="auto"/>
        <w:rPr>
          <w:rFonts w:ascii="Cambria" w:hAnsi="Cambria" w:cs="Arial"/>
          <w:b/>
          <w:u w:val="single"/>
        </w:rPr>
      </w:pPr>
      <w:r w:rsidRPr="008122E7">
        <w:rPr>
          <w:rFonts w:ascii="Cambria" w:hAnsi="Cambria"/>
          <w:noProof/>
        </w:rPr>
        <w:lastRenderedPageBreak/>
        <mc:AlternateContent>
          <mc:Choice Requires="wps">
            <w:drawing>
              <wp:anchor distT="0" distB="0" distL="114300" distR="114300" simplePos="0" relativeHeight="251675648" behindDoc="0" locked="0" layoutInCell="1" allowOverlap="1">
                <wp:simplePos x="0" y="0"/>
                <wp:positionH relativeFrom="column">
                  <wp:posOffset>3152140</wp:posOffset>
                </wp:positionH>
                <wp:positionV relativeFrom="paragraph">
                  <wp:posOffset>4121785</wp:posOffset>
                </wp:positionV>
                <wp:extent cx="314325" cy="122555"/>
                <wp:effectExtent l="8890" t="13335" r="10160" b="698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71523BA" id="Rectangle 7" o:spid="_x0000_s1026" style="position:absolute;margin-left:248.2pt;margin-top:324.55pt;width:24.75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" strokecolor="white"/>
            </w:pict>
          </mc:Fallback>
        </mc:AlternateContent>
      </w:r>
      <w:r w:rsidRPr="008122E7">
        <w:rPr>
          <w:rFonts w:ascii="Cambria" w:hAnsi="Cambria" w:cs="Arial"/>
          <w:b/>
          <w:u w:val="single"/>
        </w:rPr>
        <w:t>Annex 2</w:t>
      </w:r>
    </w:p>
    <w:p w:rsidR="006A5E91" w:rsidRDefault="001A5456" w:rsidP="001D001C">
      <w:pPr>
        <w:spacing w:line="276" w:lineRule="auto"/>
        <w:jc w:val="center"/>
        <w:rPr>
          <w:rFonts w:ascii="Cambria" w:hAnsi="Cambria" w:cs="Arial"/>
          <w:b/>
          <w:sz w:val="32"/>
          <w:u w:val="single"/>
        </w:rPr>
      </w:pPr>
      <w:r>
        <w:rPr>
          <w:rFonts w:ascii="Cambria" w:hAnsi="Cambria" w:cs="Arial"/>
          <w:b/>
          <w:sz w:val="32"/>
          <w:u w:val="single"/>
        </w:rPr>
        <w:t>Child Protection Concerns -</w:t>
      </w:r>
      <w:r w:rsidR="006A5E91" w:rsidRPr="001A5456">
        <w:rPr>
          <w:rFonts w:ascii="Cambria" w:hAnsi="Cambria" w:cs="Arial"/>
          <w:b/>
          <w:sz w:val="32"/>
          <w:u w:val="single"/>
        </w:rPr>
        <w:t xml:space="preserve"> Recording form</w:t>
      </w:r>
    </w:p>
    <w:p w:rsidR="00634732" w:rsidRPr="00C749FA" w:rsidRDefault="00634732" w:rsidP="00634732">
      <w:pPr>
        <w:jc w:val="center"/>
        <w:rPr>
          <w:rFonts w:ascii="Arial" w:hAnsi="Arial" w:cs="Arial"/>
          <w:i/>
          <w:iCs/>
          <w:sz w:val="22"/>
          <w:szCs w:val="22"/>
        </w:rPr>
      </w:pPr>
      <w:r>
        <w:rPr>
          <w:rFonts w:ascii="Arial" w:hAnsi="Arial" w:cs="Arial"/>
          <w:i/>
          <w:iCs/>
          <w:sz w:val="22"/>
          <w:szCs w:val="22"/>
        </w:rPr>
        <w:t>NB Only used if a member of staff does not have access to CPOMS.</w:t>
      </w:r>
    </w:p>
    <w:p w:rsidR="00634732" w:rsidRPr="001A5456" w:rsidRDefault="00634732" w:rsidP="001D001C">
      <w:pPr>
        <w:spacing w:line="276" w:lineRule="auto"/>
        <w:jc w:val="center"/>
        <w:rPr>
          <w:rFonts w:ascii="Cambria" w:hAnsi="Cambria"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6"/>
        <w:gridCol w:w="2278"/>
        <w:gridCol w:w="2370"/>
        <w:gridCol w:w="2279"/>
      </w:tblGrid>
      <w:tr w:rsidR="006A5E91" w:rsidRPr="008122E7" w:rsidTr="00634732">
        <w:trPr>
          <w:trHeight w:val="537"/>
        </w:trPr>
        <w:tc>
          <w:tcPr>
            <w:tcW w:w="2396" w:type="dxa"/>
            <w:shd w:val="clear" w:color="auto" w:fill="auto"/>
            <w:vAlign w:val="center"/>
          </w:tcPr>
          <w:p w:rsidR="006A5E91" w:rsidRPr="008122E7" w:rsidRDefault="006A5E91" w:rsidP="001D001C">
            <w:pPr>
              <w:spacing w:line="276" w:lineRule="auto"/>
              <w:rPr>
                <w:rFonts w:ascii="Cambria" w:hAnsi="Cambria" w:cs="Arial"/>
                <w:b/>
              </w:rPr>
            </w:pPr>
            <w:r w:rsidRPr="008122E7">
              <w:rPr>
                <w:rFonts w:ascii="Cambria" w:hAnsi="Cambria" w:cs="Arial"/>
                <w:b/>
              </w:rPr>
              <w:t>Child’s name:</w:t>
            </w:r>
          </w:p>
        </w:tc>
        <w:tc>
          <w:tcPr>
            <w:tcW w:w="6927" w:type="dxa"/>
            <w:gridSpan w:val="3"/>
            <w:shd w:val="clear" w:color="auto" w:fill="auto"/>
            <w:vAlign w:val="center"/>
          </w:tcPr>
          <w:p w:rsidR="006A5E91" w:rsidRPr="008122E7" w:rsidRDefault="006A5E91" w:rsidP="001D001C">
            <w:pPr>
              <w:spacing w:line="276" w:lineRule="auto"/>
              <w:rPr>
                <w:rFonts w:ascii="Cambria" w:hAnsi="Cambria" w:cs="Arial"/>
                <w:b/>
              </w:rPr>
            </w:pPr>
          </w:p>
        </w:tc>
      </w:tr>
      <w:tr w:rsidR="006A5E91" w:rsidRPr="008122E7" w:rsidTr="00634732">
        <w:trPr>
          <w:trHeight w:val="542"/>
        </w:trPr>
        <w:tc>
          <w:tcPr>
            <w:tcW w:w="2396" w:type="dxa"/>
            <w:shd w:val="clear" w:color="auto" w:fill="auto"/>
            <w:vAlign w:val="center"/>
          </w:tcPr>
          <w:p w:rsidR="006A5E91" w:rsidRPr="008122E7" w:rsidRDefault="006A5E91" w:rsidP="001D001C">
            <w:pPr>
              <w:spacing w:line="276" w:lineRule="auto"/>
              <w:rPr>
                <w:rFonts w:ascii="Cambria" w:hAnsi="Cambria" w:cs="Arial"/>
                <w:b/>
              </w:rPr>
            </w:pPr>
            <w:r w:rsidRPr="008122E7">
              <w:rPr>
                <w:rFonts w:ascii="Cambria" w:hAnsi="Cambria" w:cs="Arial"/>
                <w:b/>
              </w:rPr>
              <w:t>Date and time</w:t>
            </w:r>
          </w:p>
        </w:tc>
        <w:tc>
          <w:tcPr>
            <w:tcW w:w="2278" w:type="dxa"/>
            <w:shd w:val="clear" w:color="auto" w:fill="auto"/>
            <w:vAlign w:val="center"/>
          </w:tcPr>
          <w:p w:rsidR="006A5E91" w:rsidRPr="008122E7" w:rsidRDefault="006A5E91" w:rsidP="001D001C">
            <w:pPr>
              <w:spacing w:line="276" w:lineRule="auto"/>
              <w:rPr>
                <w:rFonts w:ascii="Cambria" w:hAnsi="Cambria" w:cs="Arial"/>
                <w:b/>
              </w:rPr>
            </w:pPr>
          </w:p>
        </w:tc>
        <w:tc>
          <w:tcPr>
            <w:tcW w:w="2370" w:type="dxa"/>
            <w:shd w:val="clear" w:color="auto" w:fill="auto"/>
            <w:vAlign w:val="center"/>
          </w:tcPr>
          <w:p w:rsidR="006A5E91" w:rsidRPr="008122E7" w:rsidRDefault="006A5E91" w:rsidP="001D001C">
            <w:pPr>
              <w:spacing w:line="276" w:lineRule="auto"/>
              <w:rPr>
                <w:rFonts w:ascii="Cambria" w:hAnsi="Cambria" w:cs="Arial"/>
                <w:b/>
              </w:rPr>
            </w:pPr>
            <w:r w:rsidRPr="008122E7">
              <w:rPr>
                <w:rFonts w:ascii="Cambria" w:hAnsi="Cambria" w:cs="Arial"/>
                <w:b/>
              </w:rPr>
              <w:t>D.o.B</w:t>
            </w:r>
          </w:p>
        </w:tc>
        <w:tc>
          <w:tcPr>
            <w:tcW w:w="2279" w:type="dxa"/>
            <w:shd w:val="clear" w:color="auto" w:fill="auto"/>
            <w:vAlign w:val="center"/>
          </w:tcPr>
          <w:p w:rsidR="006A5E91" w:rsidRPr="008122E7" w:rsidRDefault="006A5E91" w:rsidP="001D001C">
            <w:pPr>
              <w:spacing w:line="276" w:lineRule="auto"/>
              <w:rPr>
                <w:rFonts w:ascii="Cambria" w:hAnsi="Cambria" w:cs="Arial"/>
                <w:b/>
              </w:rPr>
            </w:pPr>
          </w:p>
        </w:tc>
      </w:tr>
      <w:tr w:rsidR="006A5E91" w:rsidRPr="008122E7" w:rsidTr="00634732">
        <w:trPr>
          <w:trHeight w:val="673"/>
        </w:trPr>
        <w:tc>
          <w:tcPr>
            <w:tcW w:w="4674" w:type="dxa"/>
            <w:gridSpan w:val="2"/>
            <w:shd w:val="clear" w:color="auto" w:fill="auto"/>
            <w:vAlign w:val="center"/>
          </w:tcPr>
          <w:p w:rsidR="006A5E91" w:rsidRPr="008122E7" w:rsidRDefault="006A5E91" w:rsidP="001D001C">
            <w:pPr>
              <w:spacing w:line="276" w:lineRule="auto"/>
              <w:rPr>
                <w:rFonts w:ascii="Cambria" w:hAnsi="Cambria" w:cs="Arial"/>
                <w:b/>
              </w:rPr>
            </w:pPr>
            <w:r w:rsidRPr="008122E7">
              <w:rPr>
                <w:rFonts w:ascii="Cambria" w:hAnsi="Cambria" w:cs="Arial"/>
                <w:b/>
              </w:rPr>
              <w:t>Name and role of person raising concern:</w:t>
            </w:r>
          </w:p>
        </w:tc>
        <w:tc>
          <w:tcPr>
            <w:tcW w:w="4649" w:type="dxa"/>
            <w:gridSpan w:val="2"/>
            <w:shd w:val="clear" w:color="auto" w:fill="auto"/>
            <w:vAlign w:val="center"/>
          </w:tcPr>
          <w:p w:rsidR="006A5E91" w:rsidRPr="008122E7" w:rsidRDefault="006A5E91" w:rsidP="001D001C">
            <w:pPr>
              <w:spacing w:line="276" w:lineRule="auto"/>
              <w:rPr>
                <w:rFonts w:ascii="Cambria" w:hAnsi="Cambria" w:cs="Arial"/>
                <w:b/>
              </w:rPr>
            </w:pPr>
          </w:p>
        </w:tc>
      </w:tr>
    </w:tbl>
    <w:p w:rsidR="006A5E91" w:rsidRPr="008122E7" w:rsidRDefault="006A5E91" w:rsidP="001D001C">
      <w:pPr>
        <w:spacing w:line="276" w:lineRule="auto"/>
        <w:rPr>
          <w:rFonts w:ascii="Cambria" w:hAnsi="Cambria"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8"/>
      </w:tblGrid>
      <w:tr w:rsidR="006A5E91" w:rsidRPr="008122E7" w:rsidTr="008122E7">
        <w:trPr>
          <w:trHeight w:val="347"/>
        </w:trPr>
        <w:tc>
          <w:tcPr>
            <w:tcW w:w="9308" w:type="dxa"/>
            <w:shd w:val="clear" w:color="auto" w:fill="auto"/>
            <w:vAlign w:val="center"/>
          </w:tcPr>
          <w:p w:rsidR="006A5E91" w:rsidRPr="008122E7" w:rsidRDefault="006A5E91" w:rsidP="001D001C">
            <w:pPr>
              <w:spacing w:line="276" w:lineRule="auto"/>
              <w:jc w:val="center"/>
              <w:rPr>
                <w:rFonts w:ascii="Cambria" w:hAnsi="Cambria" w:cs="Arial"/>
                <w:b/>
              </w:rPr>
            </w:pPr>
            <w:r w:rsidRPr="008122E7">
              <w:rPr>
                <w:rFonts w:ascii="Cambria" w:hAnsi="Cambria" w:cs="Arial"/>
                <w:b/>
              </w:rPr>
              <w:t>Details of concern (where? when? what? who? behaviours? use child’s words)</w:t>
            </w:r>
          </w:p>
        </w:tc>
      </w:tr>
      <w:tr w:rsidR="006A5E91" w:rsidRPr="008122E7" w:rsidTr="008122E7">
        <w:trPr>
          <w:trHeight w:val="3598"/>
        </w:trPr>
        <w:tc>
          <w:tcPr>
            <w:tcW w:w="9308" w:type="dxa"/>
            <w:shd w:val="clear" w:color="auto" w:fill="auto"/>
          </w:tcPr>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rPr>
            </w:pPr>
          </w:p>
          <w:p w:rsidR="006A5E91" w:rsidRDefault="006A5E91" w:rsidP="001D001C">
            <w:pPr>
              <w:spacing w:line="276" w:lineRule="auto"/>
              <w:rPr>
                <w:rFonts w:ascii="Cambria" w:hAnsi="Cambria" w:cs="Arial"/>
                <w:b/>
              </w:rPr>
            </w:pPr>
          </w:p>
          <w:p w:rsidR="008122E7" w:rsidRDefault="008122E7" w:rsidP="001D001C">
            <w:pPr>
              <w:spacing w:line="276" w:lineRule="auto"/>
              <w:rPr>
                <w:rFonts w:ascii="Cambria" w:hAnsi="Cambria" w:cs="Arial"/>
                <w:b/>
              </w:rPr>
            </w:pPr>
          </w:p>
          <w:p w:rsidR="008122E7" w:rsidRDefault="008122E7" w:rsidP="001D001C">
            <w:pPr>
              <w:spacing w:line="276" w:lineRule="auto"/>
              <w:rPr>
                <w:rFonts w:ascii="Cambria" w:hAnsi="Cambria" w:cs="Arial"/>
                <w:b/>
              </w:rPr>
            </w:pPr>
          </w:p>
          <w:p w:rsidR="001A5456" w:rsidRDefault="001A5456" w:rsidP="001D001C">
            <w:pPr>
              <w:spacing w:line="276" w:lineRule="auto"/>
              <w:rPr>
                <w:rFonts w:ascii="Cambria" w:hAnsi="Cambria" w:cs="Arial"/>
                <w:b/>
              </w:rPr>
            </w:pPr>
          </w:p>
          <w:p w:rsidR="001A5456" w:rsidRDefault="001A5456" w:rsidP="001D001C">
            <w:pPr>
              <w:spacing w:line="276" w:lineRule="auto"/>
              <w:rPr>
                <w:rFonts w:ascii="Cambria" w:hAnsi="Cambria" w:cs="Arial"/>
                <w:b/>
              </w:rPr>
            </w:pPr>
          </w:p>
          <w:p w:rsidR="001A5456" w:rsidRDefault="001A5456" w:rsidP="001D001C">
            <w:pPr>
              <w:spacing w:line="276" w:lineRule="auto"/>
              <w:rPr>
                <w:rFonts w:ascii="Cambria" w:hAnsi="Cambria" w:cs="Arial"/>
                <w:b/>
              </w:rPr>
            </w:pPr>
          </w:p>
          <w:p w:rsidR="001A5456" w:rsidRDefault="001A5456" w:rsidP="001D001C">
            <w:pPr>
              <w:spacing w:line="276" w:lineRule="auto"/>
              <w:rPr>
                <w:rFonts w:ascii="Cambria" w:hAnsi="Cambria" w:cs="Arial"/>
                <w:b/>
              </w:rPr>
            </w:pPr>
          </w:p>
          <w:p w:rsidR="001A5456" w:rsidRPr="008122E7" w:rsidRDefault="001A5456" w:rsidP="001D001C">
            <w:pPr>
              <w:spacing w:line="276" w:lineRule="auto"/>
              <w:rPr>
                <w:rFonts w:ascii="Cambria" w:hAnsi="Cambria" w:cs="Arial"/>
                <w:b/>
              </w:rPr>
            </w:pPr>
          </w:p>
        </w:tc>
      </w:tr>
    </w:tbl>
    <w:p w:rsidR="006A5E91" w:rsidRPr="008122E7" w:rsidRDefault="006A5E91" w:rsidP="001D001C">
      <w:pPr>
        <w:spacing w:line="276" w:lineRule="auto"/>
        <w:rPr>
          <w:rFonts w:ascii="Cambria" w:hAnsi="Cambria" w:cs="Arial"/>
          <w:b/>
        </w:rPr>
      </w:pPr>
      <w:r w:rsidRPr="008122E7">
        <w:rPr>
          <w:rFonts w:ascii="Cambria" w:hAnsi="Cambria"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625"/>
        <w:gridCol w:w="2601"/>
        <w:gridCol w:w="2819"/>
      </w:tblGrid>
      <w:tr w:rsidR="006A5E91" w:rsidRPr="008122E7" w:rsidTr="00B811CC">
        <w:tc>
          <w:tcPr>
            <w:tcW w:w="9243" w:type="dxa"/>
            <w:gridSpan w:val="4"/>
            <w:shd w:val="clear" w:color="auto" w:fill="auto"/>
            <w:vAlign w:val="center"/>
          </w:tcPr>
          <w:p w:rsidR="006A5E91" w:rsidRPr="008122E7" w:rsidRDefault="001A5456" w:rsidP="001A5456">
            <w:pPr>
              <w:spacing w:line="276" w:lineRule="auto"/>
              <w:jc w:val="center"/>
              <w:rPr>
                <w:rFonts w:ascii="Cambria" w:hAnsi="Cambria" w:cs="Arial"/>
                <w:b/>
              </w:rPr>
            </w:pPr>
            <w:r>
              <w:rPr>
                <w:rFonts w:ascii="Cambria" w:hAnsi="Cambria" w:cs="Arial"/>
                <w:b/>
              </w:rPr>
              <w:t>Actions taken</w:t>
            </w:r>
          </w:p>
        </w:tc>
      </w:tr>
      <w:tr w:rsidR="006A5E91" w:rsidRPr="008122E7" w:rsidTr="001A5456">
        <w:tc>
          <w:tcPr>
            <w:tcW w:w="1198" w:type="dxa"/>
            <w:shd w:val="clear" w:color="auto" w:fill="auto"/>
            <w:vAlign w:val="center"/>
          </w:tcPr>
          <w:p w:rsidR="006A5E91" w:rsidRPr="008122E7" w:rsidRDefault="006A5E91" w:rsidP="001D001C">
            <w:pPr>
              <w:spacing w:line="276" w:lineRule="auto"/>
              <w:jc w:val="center"/>
              <w:rPr>
                <w:rFonts w:ascii="Cambria" w:hAnsi="Cambria" w:cs="Arial"/>
                <w:b/>
              </w:rPr>
            </w:pPr>
            <w:r w:rsidRPr="008122E7">
              <w:rPr>
                <w:rFonts w:ascii="Cambria" w:hAnsi="Cambria" w:cs="Arial"/>
                <w:b/>
              </w:rPr>
              <w:t>Date</w:t>
            </w:r>
          </w:p>
        </w:tc>
        <w:tc>
          <w:tcPr>
            <w:tcW w:w="2625" w:type="dxa"/>
            <w:shd w:val="clear" w:color="auto" w:fill="auto"/>
            <w:vAlign w:val="center"/>
          </w:tcPr>
          <w:p w:rsidR="006A5E91" w:rsidRPr="008122E7" w:rsidRDefault="006A5E91" w:rsidP="001D001C">
            <w:pPr>
              <w:spacing w:line="276" w:lineRule="auto"/>
              <w:jc w:val="center"/>
              <w:rPr>
                <w:rFonts w:ascii="Cambria" w:hAnsi="Cambria" w:cs="Arial"/>
                <w:b/>
              </w:rPr>
            </w:pPr>
            <w:r w:rsidRPr="008122E7">
              <w:rPr>
                <w:rFonts w:ascii="Cambria" w:hAnsi="Cambria" w:cs="Arial"/>
                <w:b/>
              </w:rPr>
              <w:t>Person taking action</w:t>
            </w:r>
          </w:p>
        </w:tc>
        <w:tc>
          <w:tcPr>
            <w:tcW w:w="2601" w:type="dxa"/>
            <w:shd w:val="clear" w:color="auto" w:fill="auto"/>
            <w:vAlign w:val="center"/>
          </w:tcPr>
          <w:p w:rsidR="006A5E91" w:rsidRPr="008122E7" w:rsidRDefault="006A5E91" w:rsidP="001D001C">
            <w:pPr>
              <w:spacing w:line="276" w:lineRule="auto"/>
              <w:jc w:val="center"/>
              <w:rPr>
                <w:rFonts w:ascii="Cambria" w:hAnsi="Cambria" w:cs="Arial"/>
                <w:b/>
              </w:rPr>
            </w:pPr>
            <w:r w:rsidRPr="008122E7">
              <w:rPr>
                <w:rFonts w:ascii="Cambria" w:hAnsi="Cambria" w:cs="Arial"/>
                <w:b/>
              </w:rPr>
              <w:t>Action taken</w:t>
            </w:r>
          </w:p>
        </w:tc>
        <w:tc>
          <w:tcPr>
            <w:tcW w:w="2819" w:type="dxa"/>
            <w:shd w:val="clear" w:color="auto" w:fill="auto"/>
            <w:vAlign w:val="center"/>
          </w:tcPr>
          <w:p w:rsidR="006A5E91" w:rsidRPr="008122E7" w:rsidRDefault="006A5E91" w:rsidP="001D001C">
            <w:pPr>
              <w:spacing w:line="276" w:lineRule="auto"/>
              <w:jc w:val="center"/>
              <w:rPr>
                <w:rFonts w:ascii="Cambria" w:hAnsi="Cambria" w:cs="Arial"/>
                <w:b/>
              </w:rPr>
            </w:pPr>
            <w:r w:rsidRPr="008122E7">
              <w:rPr>
                <w:rFonts w:ascii="Cambria" w:hAnsi="Cambria" w:cs="Arial"/>
                <w:b/>
              </w:rPr>
              <w:t>Outcome of action</w:t>
            </w:r>
          </w:p>
        </w:tc>
      </w:tr>
      <w:tr w:rsidR="006A5E91" w:rsidRPr="008122E7" w:rsidTr="001A5456">
        <w:tc>
          <w:tcPr>
            <w:tcW w:w="1198" w:type="dxa"/>
            <w:shd w:val="clear" w:color="auto" w:fill="auto"/>
            <w:vAlign w:val="center"/>
          </w:tcPr>
          <w:p w:rsidR="006A5E91" w:rsidRPr="008122E7" w:rsidRDefault="006A5E91" w:rsidP="001A5456">
            <w:pPr>
              <w:spacing w:line="276" w:lineRule="auto"/>
              <w:rPr>
                <w:rFonts w:ascii="Cambria" w:hAnsi="Cambria" w:cs="Arial"/>
                <w:b/>
              </w:rPr>
            </w:pPr>
          </w:p>
        </w:tc>
        <w:tc>
          <w:tcPr>
            <w:tcW w:w="2625" w:type="dxa"/>
            <w:shd w:val="clear" w:color="auto" w:fill="auto"/>
            <w:vAlign w:val="center"/>
          </w:tcPr>
          <w:p w:rsidR="006A5E91" w:rsidRPr="008122E7" w:rsidRDefault="006A5E91" w:rsidP="001A5456">
            <w:pPr>
              <w:spacing w:line="276" w:lineRule="auto"/>
              <w:rPr>
                <w:rFonts w:ascii="Cambria" w:hAnsi="Cambria" w:cs="Arial"/>
                <w:b/>
              </w:rPr>
            </w:pPr>
          </w:p>
        </w:tc>
        <w:tc>
          <w:tcPr>
            <w:tcW w:w="2601" w:type="dxa"/>
            <w:shd w:val="clear" w:color="auto" w:fill="auto"/>
            <w:vAlign w:val="center"/>
          </w:tcPr>
          <w:p w:rsidR="006A5E91" w:rsidRPr="008122E7" w:rsidRDefault="006A5E91" w:rsidP="001A5456">
            <w:pPr>
              <w:spacing w:line="276" w:lineRule="auto"/>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tc>
        <w:tc>
          <w:tcPr>
            <w:tcW w:w="2819" w:type="dxa"/>
            <w:shd w:val="clear" w:color="auto" w:fill="auto"/>
            <w:vAlign w:val="center"/>
          </w:tcPr>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A5456">
            <w:pPr>
              <w:spacing w:line="276" w:lineRule="auto"/>
              <w:rPr>
                <w:rFonts w:ascii="Cambria" w:hAnsi="Cambria" w:cs="Arial"/>
                <w:b/>
              </w:rPr>
            </w:pPr>
          </w:p>
          <w:p w:rsidR="006A5E91" w:rsidRPr="008122E7" w:rsidRDefault="006A5E91" w:rsidP="001D001C">
            <w:pPr>
              <w:spacing w:line="276" w:lineRule="auto"/>
              <w:jc w:val="center"/>
              <w:rPr>
                <w:rFonts w:ascii="Cambria" w:hAnsi="Cambria" w:cs="Arial"/>
                <w:b/>
              </w:rPr>
            </w:pPr>
          </w:p>
          <w:p w:rsidR="006A5E91" w:rsidRPr="008122E7" w:rsidRDefault="006A5E91" w:rsidP="001D001C">
            <w:pPr>
              <w:spacing w:line="276" w:lineRule="auto"/>
              <w:jc w:val="center"/>
              <w:rPr>
                <w:rFonts w:ascii="Cambria" w:hAnsi="Cambria" w:cs="Arial"/>
                <w:b/>
              </w:rPr>
            </w:pPr>
          </w:p>
        </w:tc>
      </w:tr>
    </w:tbl>
    <w:p w:rsidR="006A5E91" w:rsidRPr="008122E7" w:rsidRDefault="006A5E91" w:rsidP="001D001C">
      <w:pPr>
        <w:spacing w:line="276" w:lineRule="auto"/>
        <w:rPr>
          <w:rFonts w:ascii="Cambria" w:hAnsi="Cambria" w:cs="Arial"/>
          <w:b/>
        </w:rPr>
      </w:pPr>
    </w:p>
    <w:p w:rsidR="006A5E91" w:rsidRPr="008122E7" w:rsidRDefault="006A5E91" w:rsidP="001D001C">
      <w:pPr>
        <w:spacing w:line="276" w:lineRule="auto"/>
        <w:rPr>
          <w:rFonts w:ascii="Cambria" w:hAnsi="Cambria" w:cs="Arial"/>
          <w:b/>
          <w:color w:val="000000"/>
          <w:sz w:val="22"/>
          <w:szCs w:val="22"/>
        </w:rPr>
        <w:sectPr w:rsidR="006A5E91" w:rsidRPr="008122E7" w:rsidSect="006A5E91">
          <w:pgSz w:w="11907" w:h="16840" w:code="9"/>
          <w:pgMar w:top="1440" w:right="1440" w:bottom="1440" w:left="1134" w:header="709" w:footer="709" w:gutter="0"/>
          <w:cols w:space="708"/>
          <w:docGrid w:linePitch="360"/>
        </w:sectPr>
      </w:pPr>
      <w:r w:rsidRPr="008122E7">
        <w:rPr>
          <w:rFonts w:ascii="Cambria" w:hAnsi="Cambria" w:cs="Arial"/>
          <w:b/>
        </w:rPr>
        <w:t>Name:</w:t>
      </w:r>
      <w:r w:rsidRPr="008122E7">
        <w:rPr>
          <w:rFonts w:ascii="Cambria" w:hAnsi="Cambria" w:cs="Arial"/>
          <w:b/>
        </w:rPr>
        <w:tab/>
      </w:r>
      <w:r w:rsidRPr="008122E7">
        <w:rPr>
          <w:rFonts w:ascii="Cambria" w:hAnsi="Cambria" w:cs="Arial"/>
          <w:b/>
        </w:rPr>
        <w:tab/>
      </w:r>
      <w:r w:rsidRPr="008122E7">
        <w:rPr>
          <w:rFonts w:ascii="Cambria" w:hAnsi="Cambria" w:cs="Arial"/>
          <w:b/>
        </w:rPr>
        <w:tab/>
      </w:r>
      <w:r w:rsidRPr="008122E7">
        <w:rPr>
          <w:rFonts w:ascii="Cambria" w:hAnsi="Cambria" w:cs="Arial"/>
          <w:b/>
        </w:rPr>
        <w:tab/>
      </w:r>
      <w:r w:rsidRPr="008122E7">
        <w:rPr>
          <w:rFonts w:ascii="Cambria" w:hAnsi="Cambria" w:cs="Arial"/>
          <w:b/>
        </w:rPr>
        <w:tab/>
      </w:r>
      <w:r w:rsidRPr="008122E7">
        <w:rPr>
          <w:rFonts w:ascii="Cambria" w:hAnsi="Cambria" w:cs="Arial"/>
          <w:b/>
        </w:rPr>
        <w:tab/>
        <w:t>Designation:</w:t>
      </w:r>
    </w:p>
    <w:p w:rsidR="004B0C87" w:rsidRPr="008122E7" w:rsidRDefault="004B0C87" w:rsidP="004B0C87">
      <w:pPr>
        <w:spacing w:line="276" w:lineRule="auto"/>
        <w:rPr>
          <w:rFonts w:ascii="Cambria" w:hAnsi="Cambria" w:cs="Arial"/>
          <w:b/>
          <w:u w:val="single"/>
        </w:rPr>
      </w:pPr>
      <w:r w:rsidRPr="008122E7">
        <w:rPr>
          <w:rFonts w:ascii="Cambria" w:hAnsi="Cambria"/>
          <w:noProof/>
        </w:rPr>
        <w:lastRenderedPageBreak/>
        <mc:AlternateContent>
          <mc:Choice Requires="wps">
            <w:drawing>
              <wp:anchor distT="0" distB="0" distL="114300" distR="114300" simplePos="0" relativeHeight="251677696" behindDoc="0" locked="0" layoutInCell="1" allowOverlap="1" wp14:anchorId="197967EE" wp14:editId="6194D2FA">
                <wp:simplePos x="0" y="0"/>
                <wp:positionH relativeFrom="column">
                  <wp:posOffset>3152140</wp:posOffset>
                </wp:positionH>
                <wp:positionV relativeFrom="paragraph">
                  <wp:posOffset>4121785</wp:posOffset>
                </wp:positionV>
                <wp:extent cx="314325" cy="122555"/>
                <wp:effectExtent l="8890" t="13335" r="10160"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7F9680" id="Rectangle 2" o:spid="_x0000_s1026" style="position:absolute;margin-left:248.2pt;margin-top:324.55pt;width:24.75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" strokecolor="white"/>
            </w:pict>
          </mc:Fallback>
        </mc:AlternateContent>
      </w:r>
      <w:r>
        <w:rPr>
          <w:rFonts w:ascii="Cambria" w:hAnsi="Cambria" w:cs="Arial"/>
          <w:b/>
          <w:u w:val="single"/>
        </w:rPr>
        <w:t>Annex 3</w:t>
      </w:r>
    </w:p>
    <w:p w:rsidR="00634732" w:rsidRPr="004B0C87" w:rsidRDefault="004B0C87" w:rsidP="00634732">
      <w:pPr>
        <w:pStyle w:val="Bulletsspaced"/>
        <w:numPr>
          <w:ilvl w:val="0"/>
          <w:numId w:val="0"/>
        </w:numPr>
        <w:tabs>
          <w:tab w:val="left" w:pos="7320"/>
          <w:tab w:val="left" w:pos="7920"/>
        </w:tabs>
        <w:spacing w:line="276" w:lineRule="auto"/>
        <w:ind w:hanging="120"/>
        <w:jc w:val="center"/>
        <w:rPr>
          <w:rFonts w:ascii="Cambria" w:hAnsi="Cambria" w:cs="Arial"/>
          <w:b/>
          <w:sz w:val="28"/>
          <w:szCs w:val="22"/>
          <w:u w:val="single"/>
        </w:rPr>
      </w:pPr>
      <w:r w:rsidRPr="004B0C87">
        <w:rPr>
          <w:rFonts w:ascii="Cambria" w:hAnsi="Cambria" w:cs="Arial"/>
          <w:b/>
          <w:sz w:val="28"/>
          <w:szCs w:val="22"/>
          <w:u w:val="single"/>
        </w:rPr>
        <w:t>Skin Map</w:t>
      </w:r>
    </w:p>
    <w:p w:rsidR="00634732" w:rsidRPr="008122E7" w:rsidRDefault="00634732" w:rsidP="00634732">
      <w:pPr>
        <w:tabs>
          <w:tab w:val="left" w:pos="7440"/>
          <w:tab w:val="left" w:pos="7920"/>
        </w:tabs>
        <w:spacing w:line="276" w:lineRule="auto"/>
        <w:rPr>
          <w:rFonts w:ascii="Cambria" w:hAnsi="Cambria" w:cs="Arial"/>
          <w:b/>
          <w:color w:val="000000"/>
        </w:rPr>
      </w:pPr>
    </w:p>
    <w:p w:rsidR="008A2B0D" w:rsidRDefault="008A2B0D" w:rsidP="001D001C">
      <w:pPr>
        <w:spacing w:line="276" w:lineRule="auto"/>
        <w:rPr>
          <w:rFonts w:ascii="Cambria" w:hAnsi="Cambria" w:cs="Arial"/>
          <w:color w:val="000000"/>
          <w:sz w:val="22"/>
          <w:szCs w:val="22"/>
        </w:rPr>
      </w:pPr>
      <w:r w:rsidRPr="008122E7">
        <w:rPr>
          <w:rFonts w:ascii="Cambria" w:hAnsi="Cambria" w:cs="Arial"/>
          <w:b/>
          <w:noProof/>
          <w:color w:val="000000"/>
          <w:sz w:val="22"/>
          <w:szCs w:val="22"/>
        </w:rPr>
        <w:drawing>
          <wp:anchor distT="0" distB="0" distL="114300" distR="114300" simplePos="0" relativeHeight="251679744" behindDoc="1" locked="0" layoutInCell="1" allowOverlap="1" wp14:anchorId="63F53016" wp14:editId="5042AD0F">
            <wp:simplePos x="0" y="0"/>
            <wp:positionH relativeFrom="margin">
              <wp:align>left</wp:align>
            </wp:positionH>
            <wp:positionV relativeFrom="paragraph">
              <wp:posOffset>187325</wp:posOffset>
            </wp:positionV>
            <wp:extent cx="6402070" cy="6771640"/>
            <wp:effectExtent l="0" t="0" r="0" b="0"/>
            <wp:wrapTight wrapText="bothSides">
              <wp:wrapPolygon edited="0">
                <wp:start x="0" y="0"/>
                <wp:lineTo x="0" y="21511"/>
                <wp:lineTo x="21531" y="21511"/>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02070" cy="677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2B0D" w:rsidRDefault="008A2B0D"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Name of Child: _______________________________________________________</w:t>
      </w:r>
    </w:p>
    <w:p w:rsidR="006A5E91" w:rsidRPr="008122E7" w:rsidRDefault="006A5E91"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 xml:space="preserve">Date of birth: </w:t>
      </w:r>
      <w:r w:rsidRPr="008122E7">
        <w:rPr>
          <w:rFonts w:ascii="Cambria" w:hAnsi="Cambria" w:cs="Arial"/>
          <w:color w:val="000000"/>
          <w:sz w:val="22"/>
          <w:szCs w:val="22"/>
        </w:rPr>
        <w:softHyphen/>
      </w:r>
      <w:r w:rsidRPr="008122E7">
        <w:rPr>
          <w:rFonts w:ascii="Cambria" w:hAnsi="Cambria" w:cs="Arial"/>
          <w:color w:val="000000"/>
          <w:sz w:val="22"/>
          <w:szCs w:val="22"/>
        </w:rPr>
        <w:softHyphen/>
        <w:t>_________________________ Date of recording: _________________</w:t>
      </w:r>
    </w:p>
    <w:p w:rsidR="006A5E91" w:rsidRPr="008122E7" w:rsidRDefault="006A5E91" w:rsidP="001D001C">
      <w:pPr>
        <w:spacing w:line="276" w:lineRule="auto"/>
        <w:rPr>
          <w:rFonts w:ascii="Cambria" w:hAnsi="Cambria" w:cs="Arial"/>
          <w:color w:val="000000"/>
          <w:sz w:val="22"/>
          <w:szCs w:val="22"/>
        </w:rPr>
      </w:pPr>
    </w:p>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Name of completer: ____________________________________________________</w:t>
      </w:r>
    </w:p>
    <w:p w:rsidR="006A5E91" w:rsidRPr="008122E7" w:rsidRDefault="006A5E91" w:rsidP="001D001C">
      <w:pPr>
        <w:spacing w:line="276" w:lineRule="auto"/>
        <w:rPr>
          <w:rFonts w:ascii="Cambria" w:hAnsi="Cambria" w:cs="Arial"/>
          <w:color w:val="000000"/>
        </w:rPr>
      </w:pPr>
    </w:p>
    <w:p w:rsidR="006A5E91" w:rsidRPr="008122E7" w:rsidRDefault="006A5E91" w:rsidP="001D001C">
      <w:pPr>
        <w:spacing w:line="276" w:lineRule="auto"/>
        <w:rPr>
          <w:rFonts w:ascii="Cambria" w:hAnsi="Cambria" w:cs="Arial"/>
          <w:color w:val="000000"/>
        </w:rPr>
      </w:pPr>
    </w:p>
    <w:p w:rsidR="006A5E91" w:rsidRPr="008122E7" w:rsidRDefault="006A5E91" w:rsidP="001D001C">
      <w:pPr>
        <w:spacing w:line="276" w:lineRule="auto"/>
        <w:rPr>
          <w:rFonts w:ascii="Cambria" w:hAnsi="Cambria" w:cs="Arial"/>
          <w:color w:val="000000"/>
        </w:rPr>
      </w:pPr>
      <w:r w:rsidRPr="008122E7">
        <w:rPr>
          <w:rFonts w:ascii="Cambria" w:hAnsi="Cambria" w:cs="Arial"/>
          <w:noProof/>
          <w:color w:val="000000"/>
        </w:rPr>
        <w:drawing>
          <wp:inline distT="0" distB="0" distL="0" distR="0">
            <wp:extent cx="5905500" cy="716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rsidR="006A5E91" w:rsidRPr="008122E7" w:rsidRDefault="008122E7" w:rsidP="001D001C">
      <w:pPr>
        <w:pStyle w:val="Bulletsspaced"/>
        <w:numPr>
          <w:ilvl w:val="0"/>
          <w:numId w:val="0"/>
        </w:numPr>
        <w:spacing w:line="276" w:lineRule="auto"/>
        <w:jc w:val="center"/>
        <w:rPr>
          <w:rFonts w:ascii="Cambria" w:hAnsi="Cambria" w:cs="Arial"/>
          <w:sz w:val="22"/>
          <w:szCs w:val="22"/>
        </w:rPr>
      </w:pPr>
      <w:r w:rsidRPr="008122E7">
        <w:rPr>
          <w:rFonts w:ascii="Cambria" w:hAnsi="Cambria" w:cs="Arial"/>
          <w:noProof/>
          <w:lang w:eastAsia="en-GB"/>
        </w:rPr>
        <mc:AlternateContent>
          <mc:Choice Requires="wps">
            <w:drawing>
              <wp:anchor distT="0" distB="0" distL="114300" distR="114300" simplePos="0" relativeHeight="251668480" behindDoc="0" locked="0" layoutInCell="1" allowOverlap="1">
                <wp:simplePos x="0" y="0"/>
                <wp:positionH relativeFrom="column">
                  <wp:posOffset>-209550</wp:posOffset>
                </wp:positionH>
                <wp:positionV relativeFrom="paragraph">
                  <wp:posOffset>112395</wp:posOffset>
                </wp:positionV>
                <wp:extent cx="6282690" cy="1492885"/>
                <wp:effectExtent l="5715" t="9525" r="762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rsidR="007C51B4" w:rsidRPr="009A0A36" w:rsidRDefault="007C51B4" w:rsidP="006A5E91">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69" style="position:absolute;left:0;text-align:left;margin-left:-16.5pt;margin-top:8.85pt;width:494.7pt;height:11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">
                <v:textbox>
                  <w:txbxContent>
                    <w:p w:rsidR="007C51B4" w:rsidRPr="009A0A36" w:rsidRDefault="007C51B4" w:rsidP="006A5E91">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p>
    <w:p w:rsidR="006A5E91" w:rsidRPr="008122E7" w:rsidRDefault="006A5E91" w:rsidP="001D001C">
      <w:pPr>
        <w:spacing w:line="276" w:lineRule="auto"/>
        <w:rPr>
          <w:rFonts w:ascii="Cambria" w:hAnsi="Cambria" w:cs="Arial"/>
          <w:color w:val="000000"/>
          <w:lang w:eastAsia="en-US"/>
        </w:rPr>
      </w:pPr>
    </w:p>
    <w:p w:rsidR="006A5E91" w:rsidRPr="008122E7" w:rsidRDefault="006A5E91" w:rsidP="001D001C">
      <w:pPr>
        <w:tabs>
          <w:tab w:val="left" w:pos="1290"/>
        </w:tabs>
        <w:spacing w:line="276" w:lineRule="auto"/>
        <w:rPr>
          <w:rFonts w:ascii="Cambria" w:hAnsi="Cambria" w:cs="Arial"/>
          <w:color w:val="000000"/>
          <w:lang w:eastAsia="en-US"/>
        </w:rPr>
      </w:pPr>
      <w:r w:rsidRPr="008122E7">
        <w:rPr>
          <w:rFonts w:ascii="Cambria" w:hAnsi="Cambria" w:cs="Arial"/>
          <w:color w:val="000000"/>
          <w:lang w:eastAsia="en-US"/>
        </w:rPr>
        <w:tab/>
      </w:r>
    </w:p>
    <w:p w:rsidR="006A5E91" w:rsidRPr="008122E7" w:rsidRDefault="006A5E91" w:rsidP="001D001C">
      <w:pPr>
        <w:tabs>
          <w:tab w:val="left" w:pos="1290"/>
        </w:tabs>
        <w:spacing w:line="276" w:lineRule="auto"/>
        <w:rPr>
          <w:rFonts w:ascii="Cambria" w:hAnsi="Cambria" w:cs="Arial"/>
          <w:color w:val="000000"/>
          <w:lang w:eastAsia="en-US"/>
        </w:rPr>
      </w:pPr>
    </w:p>
    <w:p w:rsidR="006A5E91" w:rsidRPr="008122E7" w:rsidRDefault="006A5E91" w:rsidP="001D001C">
      <w:pPr>
        <w:tabs>
          <w:tab w:val="left" w:pos="1860"/>
        </w:tabs>
        <w:spacing w:line="276" w:lineRule="auto"/>
        <w:jc w:val="right"/>
        <w:rPr>
          <w:rFonts w:ascii="Cambria" w:hAnsi="Cambria" w:cs="Arial"/>
          <w:color w:val="000000"/>
          <w:lang w:eastAsia="en-US"/>
        </w:rPr>
      </w:pPr>
      <w:r w:rsidRPr="008122E7">
        <w:rPr>
          <w:rFonts w:ascii="Cambria" w:hAnsi="Cambria" w:cs="Arial"/>
          <w:color w:val="000000"/>
          <w:lang w:eastAsia="en-US"/>
        </w:rPr>
        <w:tab/>
      </w:r>
    </w:p>
    <w:p w:rsidR="006A5E91" w:rsidRPr="008122E7" w:rsidRDefault="006A5E91" w:rsidP="009A0022">
      <w:pPr>
        <w:tabs>
          <w:tab w:val="left" w:pos="1860"/>
        </w:tabs>
        <w:spacing w:line="276" w:lineRule="auto"/>
        <w:rPr>
          <w:rFonts w:ascii="Cambria" w:hAnsi="Cambria" w:cs="Arial"/>
          <w:b/>
          <w:color w:val="000000"/>
          <w:u w:val="single"/>
        </w:rPr>
      </w:pPr>
      <w:r w:rsidRPr="008122E7">
        <w:rPr>
          <w:rFonts w:ascii="Cambria" w:hAnsi="Cambria" w:cs="Arial"/>
          <w:color w:val="000000"/>
          <w:lang w:eastAsia="en-US"/>
        </w:rPr>
        <w:br w:type="page"/>
      </w:r>
      <w:r w:rsidRPr="008122E7">
        <w:rPr>
          <w:rFonts w:ascii="Cambria" w:hAnsi="Cambria" w:cs="Arial"/>
          <w:b/>
          <w:color w:val="000000"/>
          <w:u w:val="single"/>
        </w:rPr>
        <w:lastRenderedPageBreak/>
        <w:t>Annex 4</w:t>
      </w:r>
    </w:p>
    <w:p w:rsidR="006A5E91" w:rsidRPr="009A0022" w:rsidRDefault="008122E7" w:rsidP="00BF0E5B">
      <w:pPr>
        <w:pStyle w:val="NormalWeb"/>
        <w:shd w:val="clear" w:color="auto" w:fill="FFFFFF"/>
        <w:spacing w:line="276" w:lineRule="auto"/>
        <w:jc w:val="center"/>
        <w:rPr>
          <w:rFonts w:ascii="Cambria" w:hAnsi="Cambria" w:cs="Arial"/>
          <w:b/>
          <w:bCs/>
          <w:color w:val="000000"/>
          <w:sz w:val="28"/>
          <w:szCs w:val="22"/>
          <w:u w:val="single"/>
          <w:lang w:val="en"/>
        </w:rPr>
      </w:pPr>
      <w:r w:rsidRPr="009A0022">
        <w:rPr>
          <w:rStyle w:val="Strong"/>
          <w:rFonts w:ascii="Cambria" w:hAnsi="Cambria" w:cs="Arial"/>
          <w:color w:val="000000"/>
          <w:sz w:val="28"/>
          <w:szCs w:val="22"/>
          <w:u w:val="single"/>
          <w:lang w:val="en"/>
        </w:rPr>
        <w:t>Dealing with D</w:t>
      </w:r>
      <w:r w:rsidR="006A5E91" w:rsidRPr="009A0022">
        <w:rPr>
          <w:rStyle w:val="Strong"/>
          <w:rFonts w:ascii="Cambria" w:hAnsi="Cambria" w:cs="Arial"/>
          <w:color w:val="000000"/>
          <w:sz w:val="28"/>
          <w:szCs w:val="22"/>
          <w:u w:val="single"/>
          <w:lang w:val="en"/>
        </w:rPr>
        <w:t>isclosures</w:t>
      </w:r>
      <w:r w:rsidR="006A5E91" w:rsidRPr="009A0022">
        <w:rPr>
          <w:rStyle w:val="Strong"/>
          <w:rFonts w:ascii="Cambria" w:hAnsi="Cambria" w:cs="Arial"/>
          <w:color w:val="000000"/>
          <w:sz w:val="28"/>
          <w:szCs w:val="22"/>
          <w:u w:val="single"/>
          <w:lang w:val="en"/>
        </w:rPr>
        <w:fldChar w:fldCharType="begin"/>
      </w:r>
      <w:r w:rsidR="006A5E91" w:rsidRPr="009A0022">
        <w:rPr>
          <w:rFonts w:ascii="Cambria" w:hAnsi="Cambria"/>
          <w:sz w:val="28"/>
          <w:szCs w:val="22"/>
        </w:rPr>
        <w:instrText xml:space="preserve"> XE "</w:instrText>
      </w:r>
      <w:r w:rsidR="006A5E91" w:rsidRPr="009A0022">
        <w:rPr>
          <w:rStyle w:val="Strong"/>
          <w:rFonts w:ascii="Cambria" w:hAnsi="Cambria" w:cs="Arial"/>
          <w:color w:val="000000"/>
          <w:sz w:val="28"/>
          <w:szCs w:val="22"/>
          <w:u w:val="single"/>
          <w:lang w:val="en"/>
        </w:rPr>
        <w:instrText>Dealing with Disclosures</w:instrText>
      </w:r>
      <w:r w:rsidR="006A5E91" w:rsidRPr="009A0022">
        <w:rPr>
          <w:rFonts w:ascii="Cambria" w:hAnsi="Cambria"/>
          <w:sz w:val="28"/>
          <w:szCs w:val="22"/>
        </w:rPr>
        <w:instrText>\</w:instrText>
      </w:r>
      <w:r w:rsidR="006A5E91" w:rsidRPr="009A0022">
        <w:rPr>
          <w:rStyle w:val="Strong"/>
          <w:rFonts w:ascii="Cambria" w:hAnsi="Cambria" w:cs="Arial"/>
          <w:color w:val="000000"/>
          <w:sz w:val="28"/>
          <w:szCs w:val="22"/>
          <w:u w:val="single"/>
          <w:lang w:val="en"/>
        </w:rPr>
        <w:instrText>::</w:instrText>
      </w:r>
      <w:r w:rsidR="006A5E91" w:rsidRPr="009A0022">
        <w:rPr>
          <w:rFonts w:ascii="Cambria" w:hAnsi="Cambria"/>
          <w:sz w:val="28"/>
          <w:szCs w:val="22"/>
        </w:rPr>
        <w:instrText xml:space="preserve">Annex 5" </w:instrText>
      </w:r>
      <w:r w:rsidR="006A5E91" w:rsidRPr="009A0022">
        <w:rPr>
          <w:rStyle w:val="Strong"/>
          <w:rFonts w:ascii="Cambria" w:hAnsi="Cambria" w:cs="Arial"/>
          <w:color w:val="000000"/>
          <w:sz w:val="28"/>
          <w:szCs w:val="22"/>
          <w:u w:val="single"/>
          <w:lang w:val="en"/>
        </w:rPr>
        <w:fldChar w:fldCharType="end"/>
      </w:r>
    </w:p>
    <w:p w:rsidR="006A5E91" w:rsidRPr="008122E7" w:rsidRDefault="006A5E91" w:rsidP="001D001C">
      <w:pPr>
        <w:pStyle w:val="NormalWeb"/>
        <w:shd w:val="clear" w:color="auto" w:fill="FFFFFF"/>
        <w:spacing w:line="276" w:lineRule="auto"/>
        <w:rPr>
          <w:rFonts w:ascii="Cambria" w:hAnsi="Cambria" w:cs="Arial"/>
          <w:b/>
          <w:color w:val="000000"/>
          <w:sz w:val="22"/>
          <w:szCs w:val="22"/>
          <w:lang w:val="en"/>
        </w:rPr>
      </w:pPr>
      <w:r w:rsidRPr="008122E7">
        <w:rPr>
          <w:rFonts w:ascii="Cambria" w:hAnsi="Cambria" w:cs="Arial"/>
          <w:b/>
          <w:color w:val="000000"/>
          <w:sz w:val="22"/>
          <w:szCs w:val="22"/>
          <w:lang w:val="en"/>
        </w:rPr>
        <w:t xml:space="preserve">All staff should: </w:t>
      </w:r>
    </w:p>
    <w:p w:rsidR="009A0022" w:rsidRPr="003A78A2" w:rsidRDefault="009A0022" w:rsidP="009A0022">
      <w:pPr>
        <w:pStyle w:val="NormalWeb"/>
        <w:shd w:val="clear" w:color="auto" w:fill="FFFFFF"/>
        <w:rPr>
          <w:rFonts w:ascii="Cambria" w:hAnsi="Cambria" w:cs="Arial"/>
          <w:color w:val="000000"/>
          <w:sz w:val="22"/>
          <w:szCs w:val="24"/>
        </w:rPr>
      </w:pPr>
      <w:r w:rsidRPr="003A78A2">
        <w:rPr>
          <w:rFonts w:ascii="Cambria" w:hAnsi="Cambria" w:cs="Arial"/>
          <w:color w:val="000000"/>
          <w:sz w:val="22"/>
          <w:szCs w:val="24"/>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rsidR="009A0022" w:rsidRPr="003A78A2" w:rsidRDefault="009A0022" w:rsidP="009A0022">
      <w:pPr>
        <w:pStyle w:val="NormalWeb"/>
        <w:shd w:val="clear" w:color="auto" w:fill="FFFFFF"/>
        <w:rPr>
          <w:rFonts w:ascii="Cambria" w:hAnsi="Cambria" w:cs="Arial"/>
          <w:color w:val="000000"/>
          <w:sz w:val="22"/>
          <w:szCs w:val="24"/>
        </w:rPr>
      </w:pPr>
      <w:r w:rsidRPr="003A78A2">
        <w:rPr>
          <w:rFonts w:ascii="Cambria" w:hAnsi="Cambria" w:cs="Arial"/>
          <w:color w:val="000000"/>
          <w:sz w:val="22"/>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preferred communication method. </w:t>
      </w:r>
    </w:p>
    <w:p w:rsidR="009A0022" w:rsidRPr="003A78A2" w:rsidRDefault="009A0022" w:rsidP="009A0022">
      <w:pPr>
        <w:pStyle w:val="NormalWeb"/>
        <w:shd w:val="clear" w:color="auto" w:fill="FFFFFF"/>
        <w:rPr>
          <w:rFonts w:ascii="Cambria" w:hAnsi="Cambria" w:cs="Arial"/>
          <w:color w:val="000000"/>
          <w:sz w:val="22"/>
          <w:szCs w:val="24"/>
        </w:rPr>
      </w:pPr>
      <w:r w:rsidRPr="003A78A2">
        <w:rPr>
          <w:rFonts w:ascii="Cambria" w:hAnsi="Cambria" w:cs="Arial"/>
          <w:color w:val="000000" w:themeColor="text1"/>
          <w:sz w:val="22"/>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rsidR="006A5E91" w:rsidRPr="008122E7" w:rsidRDefault="006A5E91" w:rsidP="001D001C">
      <w:pPr>
        <w:pStyle w:val="NormalWeb"/>
        <w:shd w:val="clear" w:color="auto" w:fill="FFFFFF"/>
        <w:spacing w:line="276" w:lineRule="auto"/>
        <w:rPr>
          <w:rFonts w:ascii="Cambria" w:hAnsi="Cambria" w:cs="Arial"/>
          <w:color w:val="000000"/>
          <w:sz w:val="22"/>
          <w:szCs w:val="22"/>
          <w:lang w:val="en"/>
        </w:rPr>
      </w:pPr>
    </w:p>
    <w:p w:rsidR="006A5E91" w:rsidRPr="008122E7" w:rsidRDefault="006A5E91" w:rsidP="001D001C">
      <w:pPr>
        <w:pStyle w:val="NormalWeb"/>
        <w:shd w:val="clear" w:color="auto" w:fill="FFFFFF"/>
        <w:spacing w:line="276" w:lineRule="auto"/>
        <w:rPr>
          <w:rFonts w:ascii="Cambria" w:hAnsi="Cambria" w:cs="Arial"/>
          <w:color w:val="000000"/>
          <w:sz w:val="22"/>
          <w:szCs w:val="22"/>
          <w:u w:val="single"/>
          <w:lang w:val="en"/>
        </w:rPr>
      </w:pPr>
      <w:r w:rsidRPr="008122E7">
        <w:rPr>
          <w:rStyle w:val="Strong"/>
          <w:rFonts w:ascii="Cambria" w:hAnsi="Cambria" w:cs="Arial"/>
          <w:color w:val="000000"/>
          <w:sz w:val="22"/>
          <w:szCs w:val="22"/>
          <w:u w:val="single"/>
          <w:lang w:val="en"/>
        </w:rPr>
        <w:t xml:space="preserve">Guiding principles, the seven R’s </w:t>
      </w:r>
    </w:p>
    <w:p w:rsidR="006A5E91" w:rsidRPr="008122E7" w:rsidRDefault="006A5E91"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Receive</w:t>
      </w:r>
    </w:p>
    <w:p w:rsidR="006A5E91" w:rsidRPr="008122E7" w:rsidRDefault="006A5E91" w:rsidP="00B2557F">
      <w:pPr>
        <w:pStyle w:val="NormalWeb"/>
        <w:numPr>
          <w:ilvl w:val="0"/>
          <w:numId w:val="15"/>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Listen to what is being said, without displaying shock or disbelief</w:t>
      </w:r>
    </w:p>
    <w:p w:rsidR="006A5E91" w:rsidRPr="008122E7" w:rsidRDefault="006A5E91" w:rsidP="00B2557F">
      <w:pPr>
        <w:pStyle w:val="NormalWeb"/>
        <w:numPr>
          <w:ilvl w:val="0"/>
          <w:numId w:val="15"/>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Accept what is said and take it seriously</w:t>
      </w:r>
    </w:p>
    <w:p w:rsidR="006A5E91" w:rsidRPr="008122E7" w:rsidRDefault="006A5E91" w:rsidP="00B2557F">
      <w:pPr>
        <w:pStyle w:val="NormalWeb"/>
        <w:numPr>
          <w:ilvl w:val="0"/>
          <w:numId w:val="15"/>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Make a note of what has been said as soon as practicable</w:t>
      </w:r>
    </w:p>
    <w:p w:rsidR="006A5E91" w:rsidRPr="008122E7" w:rsidRDefault="006A5E91" w:rsidP="001D001C">
      <w:pPr>
        <w:pStyle w:val="NormalWeb"/>
        <w:shd w:val="clear" w:color="auto" w:fill="FFFFFF"/>
        <w:spacing w:line="276" w:lineRule="auto"/>
        <w:rPr>
          <w:rFonts w:ascii="Cambria" w:hAnsi="Cambria" w:cs="Arial"/>
          <w:b/>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Reassure</w:t>
      </w:r>
    </w:p>
    <w:p w:rsidR="006A5E91" w:rsidRPr="008122E7" w:rsidRDefault="006A5E91" w:rsidP="00B2557F">
      <w:pPr>
        <w:pStyle w:val="NormalWeb"/>
        <w:numPr>
          <w:ilvl w:val="0"/>
          <w:numId w:val="16"/>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 xml:space="preserve">Reassure the pupil, but only so far as is honest and reliable </w:t>
      </w:r>
    </w:p>
    <w:p w:rsidR="008122E7" w:rsidRPr="008122E7" w:rsidRDefault="006A5E91" w:rsidP="00B2557F">
      <w:pPr>
        <w:pStyle w:val="NormalWeb"/>
        <w:numPr>
          <w:ilvl w:val="0"/>
          <w:numId w:val="16"/>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Don’t make promises you may not be able to keep e.g. ‘I’ll stay</w:t>
      </w:r>
      <w:r w:rsidR="008122E7" w:rsidRPr="008122E7">
        <w:rPr>
          <w:rFonts w:ascii="Cambria" w:hAnsi="Cambria" w:cs="Arial"/>
          <w:color w:val="000000"/>
          <w:sz w:val="22"/>
          <w:szCs w:val="22"/>
          <w:lang w:val="en"/>
        </w:rPr>
        <w:t xml:space="preserve"> </w:t>
      </w:r>
      <w:r w:rsidRPr="008122E7">
        <w:rPr>
          <w:rFonts w:ascii="Cambria" w:hAnsi="Cambria" w:cs="Arial"/>
          <w:color w:val="000000"/>
          <w:sz w:val="22"/>
          <w:szCs w:val="22"/>
          <w:lang w:val="en"/>
        </w:rPr>
        <w:t>with you’ or ‘everything will be alright now’ or ‘I’ll keep this confidential’</w:t>
      </w:r>
    </w:p>
    <w:p w:rsidR="006A5E91" w:rsidRPr="008122E7" w:rsidRDefault="006A5E91" w:rsidP="00B2557F">
      <w:pPr>
        <w:pStyle w:val="NormalWeb"/>
        <w:numPr>
          <w:ilvl w:val="0"/>
          <w:numId w:val="16"/>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 reassure e.g. you could say: ‘I believe you’, ‘I am glad you came to me’, ‘I am sorry this has happened’, ‘We are going to do something together to get help’</w:t>
      </w:r>
    </w:p>
    <w:p w:rsidR="006A5E91" w:rsidRPr="008122E7" w:rsidRDefault="006A5E91" w:rsidP="001D001C">
      <w:pPr>
        <w:pStyle w:val="NormalWeb"/>
        <w:shd w:val="clear" w:color="auto" w:fill="FFFFFF"/>
        <w:spacing w:line="276" w:lineRule="auto"/>
        <w:rPr>
          <w:rFonts w:ascii="Cambria" w:hAnsi="Cambria" w:cs="Arial"/>
          <w:b/>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Respond</w:t>
      </w:r>
    </w:p>
    <w:p w:rsidR="006A5E91" w:rsidRPr="008122E7" w:rsidRDefault="006A5E91" w:rsidP="00B2557F">
      <w:pPr>
        <w:pStyle w:val="NormalWeb"/>
        <w:numPr>
          <w:ilvl w:val="0"/>
          <w:numId w:val="17"/>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Respond to the pupil only as far as is necessary for you to establish whether or not you need to refer this matter, but do not interrogate for full details</w:t>
      </w:r>
    </w:p>
    <w:p w:rsidR="006A5E91" w:rsidRPr="008122E7" w:rsidRDefault="006A5E91" w:rsidP="00B2557F">
      <w:pPr>
        <w:pStyle w:val="NormalWeb"/>
        <w:numPr>
          <w:ilvl w:val="0"/>
          <w:numId w:val="17"/>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 not ask ‘leading’ questions i.e. ‘did he touch your private parts?’ or ‘did she hurt you?’ Such questions may invalidate your evidence (and the child’s) in any later prosecution in court</w:t>
      </w:r>
    </w:p>
    <w:p w:rsidR="006A5E91" w:rsidRPr="008122E7" w:rsidRDefault="006A5E91" w:rsidP="00B2557F">
      <w:pPr>
        <w:pStyle w:val="NormalWeb"/>
        <w:numPr>
          <w:ilvl w:val="0"/>
          <w:numId w:val="17"/>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 not ask the child why something has happened.</w:t>
      </w:r>
    </w:p>
    <w:p w:rsidR="008122E7" w:rsidRPr="008122E7" w:rsidRDefault="006A5E91" w:rsidP="00B2557F">
      <w:pPr>
        <w:pStyle w:val="NormalWeb"/>
        <w:numPr>
          <w:ilvl w:val="0"/>
          <w:numId w:val="17"/>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 not criticise the alleged perpetrator; the pupil may care about him/her, and reconciliation may be possible</w:t>
      </w:r>
    </w:p>
    <w:p w:rsidR="006A5E91" w:rsidRPr="008122E7" w:rsidRDefault="006A5E91" w:rsidP="00B2557F">
      <w:pPr>
        <w:pStyle w:val="NormalWeb"/>
        <w:numPr>
          <w:ilvl w:val="0"/>
          <w:numId w:val="17"/>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Do not ask the pupil to repeat it all for another member of staff. Explain what you have to do next and whom you have to talk to. Reassure the pupil that it will be a senior member of staff</w:t>
      </w:r>
      <w:r w:rsidR="00D47874">
        <w:rPr>
          <w:rFonts w:ascii="Cambria" w:hAnsi="Cambria" w:cs="Arial"/>
          <w:color w:val="000000"/>
          <w:sz w:val="22"/>
          <w:szCs w:val="22"/>
          <w:lang w:val="en"/>
        </w:rPr>
        <w:t xml:space="preserve"> in confidence.</w:t>
      </w:r>
    </w:p>
    <w:p w:rsidR="001A5456" w:rsidRDefault="001A5456" w:rsidP="001D001C">
      <w:pPr>
        <w:pStyle w:val="NormalWeb"/>
        <w:shd w:val="clear" w:color="auto" w:fill="FFFFFF"/>
        <w:spacing w:after="0" w:line="276" w:lineRule="auto"/>
        <w:rPr>
          <w:rFonts w:ascii="Cambria" w:hAnsi="Cambria" w:cs="Arial"/>
          <w:b/>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r w:rsidRPr="008122E7">
        <w:rPr>
          <w:rFonts w:ascii="Cambria" w:hAnsi="Cambria" w:cs="Arial"/>
          <w:b/>
          <w:color w:val="000000"/>
          <w:sz w:val="22"/>
          <w:szCs w:val="22"/>
          <w:lang w:val="en"/>
        </w:rPr>
        <w:t>Report</w:t>
      </w:r>
    </w:p>
    <w:p w:rsidR="008122E7" w:rsidRPr="008122E7" w:rsidRDefault="006A5E91" w:rsidP="00B2557F">
      <w:pPr>
        <w:pStyle w:val="NormalWeb"/>
        <w:numPr>
          <w:ilvl w:val="0"/>
          <w:numId w:val="18"/>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Share concerns with the designated safeguarding lead as soon as possible</w:t>
      </w:r>
      <w:r w:rsidR="00685218">
        <w:rPr>
          <w:rFonts w:ascii="Cambria" w:hAnsi="Cambria" w:cs="Arial"/>
          <w:color w:val="000000"/>
          <w:sz w:val="22"/>
          <w:szCs w:val="22"/>
          <w:lang w:val="en"/>
        </w:rPr>
        <w:t xml:space="preserve"> </w:t>
      </w:r>
      <w:r w:rsidR="00D47874">
        <w:rPr>
          <w:rFonts w:ascii="Cambria" w:hAnsi="Cambria" w:cs="Arial"/>
          <w:color w:val="000000"/>
          <w:sz w:val="22"/>
          <w:szCs w:val="22"/>
          <w:lang w:val="en"/>
        </w:rPr>
        <w:t>using CPOMS, or if unavailable, the recording form (Annex</w:t>
      </w:r>
      <w:r w:rsidR="00685218">
        <w:rPr>
          <w:rFonts w:ascii="Cambria" w:hAnsi="Cambria" w:cs="Arial"/>
          <w:color w:val="000000"/>
          <w:sz w:val="22"/>
          <w:szCs w:val="22"/>
          <w:lang w:val="en"/>
        </w:rPr>
        <w:t xml:space="preserve"> 2) </w:t>
      </w:r>
    </w:p>
    <w:p w:rsidR="008122E7" w:rsidRPr="008122E7" w:rsidRDefault="006A5E91" w:rsidP="00B2557F">
      <w:pPr>
        <w:pStyle w:val="NormalWeb"/>
        <w:numPr>
          <w:ilvl w:val="0"/>
          <w:numId w:val="18"/>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lastRenderedPageBreak/>
        <w:t xml:space="preserve">If you are not able to contact your </w:t>
      </w:r>
      <w:r w:rsidR="00685218">
        <w:rPr>
          <w:rFonts w:ascii="Cambria" w:hAnsi="Cambria" w:cs="Arial"/>
          <w:color w:val="000000"/>
          <w:sz w:val="22"/>
          <w:szCs w:val="22"/>
          <w:lang w:val="en"/>
        </w:rPr>
        <w:t>DSL/DDSL</w:t>
      </w:r>
      <w:r w:rsidRPr="008122E7">
        <w:rPr>
          <w:rFonts w:ascii="Cambria" w:hAnsi="Cambria" w:cs="Arial"/>
          <w:color w:val="000000"/>
          <w:sz w:val="22"/>
          <w:szCs w:val="22"/>
          <w:lang w:val="en"/>
        </w:rPr>
        <w:t>, and the child is at risk of immediate harm, contact the children’s services department directly</w:t>
      </w:r>
      <w:r w:rsidR="00017606">
        <w:rPr>
          <w:rFonts w:ascii="Cambria" w:hAnsi="Cambria" w:cs="Arial"/>
          <w:color w:val="000000"/>
          <w:sz w:val="22"/>
          <w:szCs w:val="22"/>
          <w:lang w:val="en"/>
        </w:rPr>
        <w:t xml:space="preserve"> or another head of school in the partnership</w:t>
      </w: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p>
    <w:p w:rsidR="008122E7" w:rsidRPr="008122E7" w:rsidRDefault="008122E7"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Record</w:t>
      </w:r>
    </w:p>
    <w:p w:rsidR="006A5E91" w:rsidRPr="008122E7" w:rsidRDefault="006A5E91" w:rsidP="00B2557F">
      <w:pPr>
        <w:pStyle w:val="NormalWeb"/>
        <w:numPr>
          <w:ilvl w:val="0"/>
          <w:numId w:val="19"/>
        </w:numPr>
        <w:shd w:val="clear" w:color="auto" w:fill="FFFFFF"/>
        <w:spacing w:after="0" w:line="276" w:lineRule="auto"/>
        <w:rPr>
          <w:rFonts w:ascii="Cambria" w:hAnsi="Cambria" w:cs="Arial"/>
          <w:b/>
          <w:color w:val="000000"/>
          <w:sz w:val="22"/>
          <w:szCs w:val="22"/>
          <w:lang w:val="en"/>
        </w:rPr>
      </w:pPr>
      <w:r w:rsidRPr="008122E7">
        <w:rPr>
          <w:rFonts w:ascii="Cambria" w:hAnsi="Cambria" w:cs="Arial"/>
          <w:color w:val="000000"/>
          <w:sz w:val="22"/>
          <w:szCs w:val="22"/>
          <w:lang w:val="en"/>
        </w:rPr>
        <w:t xml:space="preserve">If possible make some very brief notes at the time, and write them up </w:t>
      </w:r>
      <w:r w:rsidR="00D47874">
        <w:rPr>
          <w:rFonts w:ascii="Cambria" w:hAnsi="Cambria" w:cs="Arial"/>
          <w:color w:val="000000"/>
          <w:sz w:val="22"/>
          <w:szCs w:val="22"/>
          <w:lang w:val="en"/>
        </w:rPr>
        <w:t xml:space="preserve">on CPOMS </w:t>
      </w:r>
      <w:r w:rsidRPr="008122E7">
        <w:rPr>
          <w:rFonts w:ascii="Cambria" w:hAnsi="Cambria" w:cs="Arial"/>
          <w:color w:val="000000"/>
          <w:sz w:val="22"/>
          <w:szCs w:val="22"/>
          <w:lang w:val="en"/>
        </w:rPr>
        <w:t>as soon as possible</w:t>
      </w:r>
    </w:p>
    <w:p w:rsidR="006A5E91" w:rsidRPr="008122E7" w:rsidRDefault="006A5E91" w:rsidP="00B2557F">
      <w:pPr>
        <w:pStyle w:val="NormalWeb"/>
        <w:numPr>
          <w:ilvl w:val="0"/>
          <w:numId w:val="19"/>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 xml:space="preserve">Record the date, time, place, </w:t>
      </w:r>
      <w:r w:rsidR="00017606">
        <w:rPr>
          <w:rFonts w:ascii="Cambria" w:hAnsi="Cambria" w:cs="Arial"/>
          <w:color w:val="000000"/>
          <w:sz w:val="22"/>
          <w:szCs w:val="22"/>
          <w:lang w:val="en"/>
        </w:rPr>
        <w:t>child’s</w:t>
      </w:r>
      <w:r w:rsidRPr="008122E7">
        <w:rPr>
          <w:rFonts w:ascii="Cambria" w:hAnsi="Cambria" w:cs="Arial"/>
          <w:color w:val="000000"/>
          <w:sz w:val="22"/>
          <w:szCs w:val="22"/>
          <w:lang w:val="en"/>
        </w:rPr>
        <w:t xml:space="preserve"> present and noticeable nonverbal behaviour, and the words used by the child. If the child uses sexual ‘pet’ words, record the actual words used, rather than translating them into ‘proper’ words</w:t>
      </w:r>
    </w:p>
    <w:p w:rsidR="006A5E91" w:rsidRPr="008122E7" w:rsidRDefault="006A5E91" w:rsidP="00B2557F">
      <w:pPr>
        <w:pStyle w:val="NormalWeb"/>
        <w:numPr>
          <w:ilvl w:val="0"/>
          <w:numId w:val="19"/>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Complete a body map to indicate the position of any noticeable bruising</w:t>
      </w:r>
      <w:r w:rsidR="00296905">
        <w:rPr>
          <w:rFonts w:ascii="Cambria" w:hAnsi="Cambria" w:cs="Arial"/>
          <w:color w:val="000000"/>
          <w:sz w:val="22"/>
          <w:szCs w:val="22"/>
          <w:lang w:val="en"/>
        </w:rPr>
        <w:t xml:space="preserve"> or marks</w:t>
      </w:r>
    </w:p>
    <w:p w:rsidR="006A5E91" w:rsidRPr="008122E7" w:rsidRDefault="006A5E91" w:rsidP="00B2557F">
      <w:pPr>
        <w:pStyle w:val="NormalWeb"/>
        <w:numPr>
          <w:ilvl w:val="0"/>
          <w:numId w:val="19"/>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Record facts and observable things, rather than your ‘interpretations’ or ‘assumptions’</w:t>
      </w: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Remember</w:t>
      </w:r>
    </w:p>
    <w:p w:rsidR="006A5E91" w:rsidRPr="008122E7" w:rsidRDefault="006A5E91" w:rsidP="00B2557F">
      <w:pPr>
        <w:pStyle w:val="NormalWeb"/>
        <w:numPr>
          <w:ilvl w:val="0"/>
          <w:numId w:val="20"/>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Support the child: listen, reassure, and be available</w:t>
      </w:r>
    </w:p>
    <w:p w:rsidR="006A5E91" w:rsidRPr="008122E7" w:rsidRDefault="006A5E91" w:rsidP="00B2557F">
      <w:pPr>
        <w:pStyle w:val="NormalWeb"/>
        <w:numPr>
          <w:ilvl w:val="0"/>
          <w:numId w:val="20"/>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Complete confidentiality is essential. Share your knowledge only with appropriate professional colleagues</w:t>
      </w:r>
    </w:p>
    <w:p w:rsidR="006A5E91" w:rsidRDefault="006A5E91" w:rsidP="00B2557F">
      <w:pPr>
        <w:pStyle w:val="NormalWeb"/>
        <w:numPr>
          <w:ilvl w:val="0"/>
          <w:numId w:val="20"/>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Try to get some support for yourself if you need it</w:t>
      </w:r>
    </w:p>
    <w:p w:rsidR="00296905" w:rsidRPr="008122E7" w:rsidRDefault="00296905" w:rsidP="00B2557F">
      <w:pPr>
        <w:pStyle w:val="NormalWeb"/>
        <w:numPr>
          <w:ilvl w:val="0"/>
          <w:numId w:val="20"/>
        </w:numPr>
        <w:shd w:val="clear" w:color="auto" w:fill="FFFFFF"/>
        <w:spacing w:after="0" w:line="276" w:lineRule="auto"/>
        <w:rPr>
          <w:rFonts w:ascii="Cambria" w:hAnsi="Cambria" w:cs="Arial"/>
          <w:color w:val="000000"/>
          <w:sz w:val="22"/>
          <w:szCs w:val="22"/>
          <w:lang w:val="en"/>
        </w:rPr>
      </w:pPr>
      <w:r w:rsidRPr="00296905">
        <w:rPr>
          <w:rFonts w:ascii="Cambria" w:hAnsi="Cambria" w:cs="Arial"/>
          <w:color w:val="000000"/>
          <w:sz w:val="22"/>
          <w:szCs w:val="22"/>
          <w:lang w:val="en"/>
        </w:rPr>
        <w:t>All staff should be aware that children may not feel ready or know how to tell somebody that they are being abuse, exploited or neglected and/or they may not recognise their experiences as harmful.</w:t>
      </w: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b/>
          <w:color w:val="000000"/>
          <w:sz w:val="22"/>
          <w:szCs w:val="22"/>
          <w:lang w:val="en"/>
        </w:rPr>
      </w:pPr>
      <w:r w:rsidRPr="008122E7">
        <w:rPr>
          <w:rFonts w:ascii="Cambria" w:hAnsi="Cambria" w:cs="Arial"/>
          <w:b/>
          <w:color w:val="000000"/>
          <w:sz w:val="22"/>
          <w:szCs w:val="22"/>
          <w:lang w:val="en"/>
        </w:rPr>
        <w:t>Review (led by DSL)</w:t>
      </w:r>
    </w:p>
    <w:p w:rsidR="006A5E91" w:rsidRPr="008122E7" w:rsidRDefault="006A5E91" w:rsidP="00B2557F">
      <w:pPr>
        <w:pStyle w:val="NormalWeb"/>
        <w:numPr>
          <w:ilvl w:val="0"/>
          <w:numId w:val="21"/>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Has the action taken provided good outcomes for the child?</w:t>
      </w:r>
    </w:p>
    <w:p w:rsidR="006A5E91" w:rsidRPr="008122E7" w:rsidRDefault="006A5E91" w:rsidP="00B2557F">
      <w:pPr>
        <w:pStyle w:val="NormalWeb"/>
        <w:numPr>
          <w:ilvl w:val="0"/>
          <w:numId w:val="21"/>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Did the procedure work?</w:t>
      </w:r>
    </w:p>
    <w:p w:rsidR="006A5E91" w:rsidRPr="008122E7" w:rsidRDefault="006A5E91" w:rsidP="00B2557F">
      <w:pPr>
        <w:pStyle w:val="NormalWeb"/>
        <w:numPr>
          <w:ilvl w:val="0"/>
          <w:numId w:val="21"/>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Were any deficiencies or weaknesses are identified in</w:t>
      </w:r>
      <w:r w:rsidR="008122E7" w:rsidRPr="008122E7">
        <w:rPr>
          <w:rFonts w:ascii="Cambria" w:hAnsi="Cambria" w:cs="Arial"/>
          <w:color w:val="000000"/>
          <w:sz w:val="22"/>
          <w:szCs w:val="22"/>
          <w:lang w:val="en"/>
        </w:rPr>
        <w:t xml:space="preserve"> the procedure? Have these been </w:t>
      </w:r>
      <w:r w:rsidRPr="008122E7">
        <w:rPr>
          <w:rFonts w:ascii="Cambria" w:hAnsi="Cambria" w:cs="Arial"/>
          <w:color w:val="000000"/>
          <w:sz w:val="22"/>
          <w:szCs w:val="22"/>
          <w:lang w:val="en"/>
        </w:rPr>
        <w:t>remedied?</w:t>
      </w:r>
    </w:p>
    <w:p w:rsidR="006A5E91" w:rsidRPr="008122E7" w:rsidRDefault="006A5E91" w:rsidP="00B2557F">
      <w:pPr>
        <w:pStyle w:val="NormalWeb"/>
        <w:numPr>
          <w:ilvl w:val="0"/>
          <w:numId w:val="21"/>
        </w:numPr>
        <w:shd w:val="clear" w:color="auto" w:fill="FFFFFF"/>
        <w:spacing w:after="0" w:line="276" w:lineRule="auto"/>
        <w:rPr>
          <w:rFonts w:ascii="Cambria" w:hAnsi="Cambria" w:cs="Arial"/>
          <w:color w:val="000000"/>
          <w:sz w:val="22"/>
          <w:szCs w:val="22"/>
          <w:lang w:val="en"/>
        </w:rPr>
      </w:pPr>
      <w:r w:rsidRPr="008122E7">
        <w:rPr>
          <w:rFonts w:ascii="Cambria" w:hAnsi="Cambria" w:cs="Arial"/>
          <w:color w:val="000000"/>
          <w:sz w:val="22"/>
          <w:szCs w:val="22"/>
          <w:lang w:val="en"/>
        </w:rPr>
        <w:t>Is further training required?</w:t>
      </w: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p>
    <w:p w:rsidR="006A5E91" w:rsidRPr="008122E7" w:rsidRDefault="006A5E91" w:rsidP="001D001C">
      <w:pPr>
        <w:pStyle w:val="NormalWeb"/>
        <w:shd w:val="clear" w:color="auto" w:fill="FFFFFF"/>
        <w:spacing w:after="0" w:line="276" w:lineRule="auto"/>
        <w:rPr>
          <w:rFonts w:ascii="Cambria" w:hAnsi="Cambria" w:cs="Arial"/>
          <w:color w:val="000000"/>
          <w:sz w:val="22"/>
          <w:szCs w:val="22"/>
          <w:lang w:val="en"/>
        </w:rPr>
      </w:pPr>
      <w:r w:rsidRPr="008122E7">
        <w:rPr>
          <w:rStyle w:val="Strong"/>
          <w:rFonts w:ascii="Cambria" w:hAnsi="Cambria" w:cs="Arial"/>
          <w:color w:val="000000"/>
          <w:sz w:val="22"/>
          <w:szCs w:val="22"/>
          <w:lang w:val="en"/>
        </w:rPr>
        <w:t xml:space="preserve">What happens next?  </w:t>
      </w:r>
    </w:p>
    <w:p w:rsidR="00BF0E5B" w:rsidRPr="00BF0E5B" w:rsidRDefault="00BF0E5B" w:rsidP="00BF0E5B">
      <w:pPr>
        <w:pStyle w:val="NormalWeb"/>
        <w:shd w:val="clear" w:color="auto" w:fill="FFFFFF"/>
        <w:spacing w:line="276" w:lineRule="auto"/>
        <w:rPr>
          <w:rFonts w:ascii="Cambria" w:hAnsi="Cambria" w:cs="Arial"/>
          <w:color w:val="000000"/>
          <w:sz w:val="22"/>
          <w:szCs w:val="22"/>
          <w:lang w:val="en"/>
        </w:rPr>
      </w:pPr>
      <w:r w:rsidRPr="00BF0E5B">
        <w:rPr>
          <w:rFonts w:ascii="Cambria" w:hAnsi="Cambria" w:cs="Arial"/>
          <w:color w:val="000000"/>
          <w:sz w:val="22"/>
          <w:szCs w:val="22"/>
          <w:lang w:val="en"/>
        </w:rPr>
        <w:t>It is important that concerns are followed up and it is everyone’s responsibility to ensure that they are. The member of staff should be informed by the DSL what has happened following the report being made. If they do not receive this information they should be proactive in seeking it out.</w:t>
      </w:r>
    </w:p>
    <w:p w:rsidR="00D47874" w:rsidRDefault="00D47874" w:rsidP="00BF0E5B">
      <w:pPr>
        <w:pStyle w:val="NormalWeb"/>
        <w:shd w:val="clear" w:color="auto" w:fill="FFFFFF"/>
        <w:spacing w:line="276" w:lineRule="auto"/>
        <w:rPr>
          <w:rFonts w:ascii="Cambria" w:hAnsi="Cambria" w:cs="Arial"/>
          <w:color w:val="000000"/>
          <w:sz w:val="22"/>
          <w:szCs w:val="22"/>
          <w:lang w:val="en"/>
        </w:rPr>
      </w:pPr>
      <w:r w:rsidRPr="00D47874">
        <w:rPr>
          <w:rFonts w:ascii="Cambria" w:hAnsi="Cambria" w:cs="Arial"/>
          <w:color w:val="000000"/>
          <w:sz w:val="22"/>
          <w:szCs w:val="22"/>
          <w:lang w:val="en"/>
        </w:rPr>
        <w:t>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 Social Care, they should consider following the HSCP escalation protocol</w:t>
      </w:r>
      <w:r>
        <w:rPr>
          <w:rFonts w:ascii="Cambria" w:hAnsi="Cambria" w:cs="Arial"/>
          <w:color w:val="000000"/>
          <w:sz w:val="22"/>
          <w:szCs w:val="22"/>
          <w:lang w:val="en"/>
        </w:rPr>
        <w:t>.</w:t>
      </w:r>
    </w:p>
    <w:p w:rsidR="006A5E91" w:rsidRPr="008122E7" w:rsidRDefault="00BF0E5B" w:rsidP="00BF0E5B">
      <w:pPr>
        <w:pStyle w:val="NormalWeb"/>
        <w:shd w:val="clear" w:color="auto" w:fill="FFFFFF"/>
        <w:spacing w:line="276" w:lineRule="auto"/>
        <w:rPr>
          <w:rFonts w:ascii="Cambria" w:hAnsi="Cambria" w:cs="Arial"/>
          <w:b/>
          <w:color w:val="000000"/>
          <w:u w:val="single"/>
        </w:rPr>
      </w:pPr>
      <w:r w:rsidRPr="00BF0E5B">
        <w:rPr>
          <w:rFonts w:ascii="Cambria" w:hAnsi="Cambria" w:cs="Arial"/>
          <w:color w:val="000000"/>
          <w:sz w:val="22"/>
          <w:szCs w:val="22"/>
          <w:lang w:val="en"/>
        </w:rPr>
        <w:t xml:space="preserve">Receiving a disclosure can be upsetting for the member of staff and schools should have a procedure for supporting them after the disclosure. This might include reassurance that they have followed procedure correctly and that their swift actions will enable the allegations to be handled appropriately. For some staff, use of an employee based counselling service may be appropriate. </w:t>
      </w:r>
      <w:r w:rsidR="006A5E91" w:rsidRPr="008122E7">
        <w:rPr>
          <w:rFonts w:ascii="Cambria" w:hAnsi="Cambria" w:cs="Arial"/>
          <w:color w:val="000000"/>
          <w:sz w:val="22"/>
          <w:szCs w:val="22"/>
          <w:lang w:val="en"/>
        </w:rPr>
        <w:br w:type="page"/>
      </w:r>
      <w:r w:rsidR="008122E7" w:rsidRPr="000514A5">
        <w:rPr>
          <w:rFonts w:ascii="Cambria" w:hAnsi="Cambria" w:cs="Arial"/>
          <w:b/>
          <w:color w:val="000000"/>
          <w:sz w:val="24"/>
          <w:szCs w:val="24"/>
          <w:u w:val="single"/>
        </w:rPr>
        <w:lastRenderedPageBreak/>
        <w:t>Annex 5</w:t>
      </w:r>
    </w:p>
    <w:p w:rsidR="006A5E91" w:rsidRPr="000514A5" w:rsidRDefault="008122E7" w:rsidP="001D001C">
      <w:pPr>
        <w:shd w:val="clear" w:color="auto" w:fill="FFFFFF"/>
        <w:spacing w:line="276" w:lineRule="auto"/>
        <w:jc w:val="center"/>
        <w:rPr>
          <w:rFonts w:ascii="Cambria" w:eastAsia="MS Mincho" w:hAnsi="Cambria" w:cs="Arial"/>
          <w:color w:val="000000"/>
          <w:sz w:val="28"/>
          <w:szCs w:val="28"/>
          <w:u w:val="single"/>
          <w:lang w:val="en" w:eastAsia="ja-JP"/>
        </w:rPr>
      </w:pPr>
      <w:r w:rsidRPr="000514A5">
        <w:rPr>
          <w:rFonts w:ascii="Cambria" w:hAnsi="Cambria" w:cs="Arial"/>
          <w:b/>
          <w:color w:val="000000"/>
          <w:sz w:val="28"/>
          <w:szCs w:val="28"/>
          <w:u w:val="single"/>
        </w:rPr>
        <w:t>Allegations against ad</w:t>
      </w:r>
      <w:r w:rsidR="006A5E91" w:rsidRPr="000514A5">
        <w:rPr>
          <w:rFonts w:ascii="Cambria" w:hAnsi="Cambria" w:cs="Arial"/>
          <w:b/>
          <w:color w:val="000000"/>
          <w:sz w:val="28"/>
          <w:szCs w:val="28"/>
          <w:u w:val="single"/>
        </w:rPr>
        <w:t xml:space="preserve">ults who work with children </w:t>
      </w:r>
    </w:p>
    <w:p w:rsidR="006A5E91" w:rsidRPr="00685218" w:rsidRDefault="006A5E91" w:rsidP="000F108F">
      <w:pPr>
        <w:spacing w:line="276" w:lineRule="auto"/>
        <w:rPr>
          <w:rFonts w:ascii="Cambria" w:hAnsi="Cambria" w:cs="Arial"/>
          <w:b/>
          <w:color w:val="000000"/>
          <w:sz w:val="22"/>
          <w:lang w:val="en"/>
        </w:rPr>
      </w:pPr>
    </w:p>
    <w:p w:rsidR="00685218" w:rsidRPr="00685218" w:rsidRDefault="00685218" w:rsidP="000F108F">
      <w:pPr>
        <w:spacing w:line="276" w:lineRule="auto"/>
        <w:rPr>
          <w:rFonts w:ascii="Cambria" w:hAnsi="Cambria" w:cs="Arial"/>
          <w:color w:val="000000" w:themeColor="text1"/>
          <w:sz w:val="22"/>
          <w:lang w:val="en"/>
        </w:rPr>
      </w:pPr>
      <w:r w:rsidRPr="00685218">
        <w:rPr>
          <w:rFonts w:ascii="Cambria" w:hAnsi="Cambria" w:cs="Arial"/>
          <w:color w:val="000000" w:themeColor="text1"/>
          <w:sz w:val="22"/>
          <w:lang w:val="en"/>
        </w:rPr>
        <w:t>Working Toge</w:t>
      </w:r>
      <w:r w:rsidR="000514A5">
        <w:rPr>
          <w:rFonts w:ascii="Cambria" w:hAnsi="Cambria" w:cs="Arial"/>
          <w:color w:val="000000" w:themeColor="text1"/>
          <w:sz w:val="22"/>
          <w:lang w:val="en"/>
        </w:rPr>
        <w:t>ther to Safeguard Children (2023</w:t>
      </w:r>
      <w:r w:rsidRPr="00685218">
        <w:rPr>
          <w:rFonts w:ascii="Cambria" w:hAnsi="Cambria" w:cs="Arial"/>
          <w:color w:val="000000" w:themeColor="text1"/>
          <w:sz w:val="22"/>
          <w:lang w:val="en"/>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rsidR="00685218" w:rsidRPr="00685218" w:rsidRDefault="00685218" w:rsidP="000F108F">
      <w:pPr>
        <w:spacing w:line="276" w:lineRule="auto"/>
        <w:rPr>
          <w:rFonts w:ascii="Cambria" w:hAnsi="Cambria" w:cs="Arial"/>
          <w:color w:val="000000" w:themeColor="text1"/>
          <w:sz w:val="22"/>
          <w:lang w:val="en"/>
        </w:rPr>
      </w:pPr>
    </w:p>
    <w:p w:rsidR="00685218" w:rsidRPr="00685218" w:rsidRDefault="00685218" w:rsidP="000F108F">
      <w:pPr>
        <w:spacing w:line="276" w:lineRule="auto"/>
        <w:rPr>
          <w:rFonts w:ascii="Cambria" w:hAnsi="Cambria" w:cs="Arial"/>
          <w:color w:val="000000" w:themeColor="text1"/>
          <w:sz w:val="22"/>
          <w:lang w:val="en"/>
        </w:rPr>
      </w:pPr>
      <w:r w:rsidRPr="00685218">
        <w:rPr>
          <w:rFonts w:ascii="Cambria" w:hAnsi="Cambria" w:cs="Arial"/>
          <w:color w:val="000000" w:themeColor="text1"/>
          <w:sz w:val="22"/>
          <w:lang w:val="en"/>
        </w:rPr>
        <w:t>Allegations as defined by KCSiE</w:t>
      </w:r>
      <w:r w:rsidR="00896F1C">
        <w:rPr>
          <w:rFonts w:ascii="Cambria" w:hAnsi="Cambria" w:cs="Arial"/>
          <w:color w:val="000000" w:themeColor="text1"/>
          <w:sz w:val="22"/>
          <w:lang w:val="en"/>
        </w:rPr>
        <w:t xml:space="preserve"> </w:t>
      </w:r>
      <w:r w:rsidRPr="00685218">
        <w:rPr>
          <w:rFonts w:ascii="Cambria" w:hAnsi="Cambria" w:cs="Arial"/>
          <w:color w:val="000000" w:themeColor="text1"/>
          <w:sz w:val="22"/>
          <w:lang w:val="en"/>
        </w:rPr>
        <w:t>should be reported to the Local Authority Designated Officer</w:t>
      </w:r>
      <w:r w:rsidR="00F632C7">
        <w:rPr>
          <w:rFonts w:ascii="Cambria" w:hAnsi="Cambria" w:cs="Arial"/>
          <w:color w:val="000000" w:themeColor="text1"/>
          <w:sz w:val="22"/>
          <w:lang w:val="en"/>
        </w:rPr>
        <w:t xml:space="preserve"> (LADO)</w:t>
      </w:r>
      <w:r w:rsidRPr="00685218">
        <w:rPr>
          <w:rFonts w:ascii="Cambria" w:hAnsi="Cambria" w:cs="Arial"/>
          <w:color w:val="000000" w:themeColor="text1"/>
          <w:sz w:val="22"/>
          <w:lang w:val="en"/>
        </w:rPr>
        <w:t xml:space="preserve">. Complaints or concerns can be managed independently by the school or college under internal procedures. </w:t>
      </w:r>
    </w:p>
    <w:p w:rsidR="00685218" w:rsidRPr="00685218" w:rsidRDefault="00685218" w:rsidP="00685218">
      <w:pPr>
        <w:rPr>
          <w:rFonts w:ascii="Cambria" w:hAnsi="Cambria" w:cs="Arial"/>
          <w:color w:val="000000" w:themeColor="text1"/>
          <w:sz w:val="22"/>
          <w:lang w:val="en"/>
        </w:rPr>
      </w:pPr>
    </w:p>
    <w:p w:rsidR="00685218" w:rsidRPr="00685218" w:rsidRDefault="00685218" w:rsidP="00685218">
      <w:pPr>
        <w:rPr>
          <w:rFonts w:ascii="Cambria" w:hAnsi="Cambria" w:cs="Arial"/>
          <w:color w:val="000000" w:themeColor="text1"/>
          <w:sz w:val="22"/>
          <w:lang w:val="en"/>
        </w:rPr>
      </w:pPr>
      <w:r w:rsidRPr="00685218">
        <w:rPr>
          <w:rFonts w:ascii="Cambria" w:hAnsi="Cambria" w:cs="Arial"/>
          <w:color w:val="000000" w:themeColor="text1"/>
          <w:sz w:val="22"/>
          <w:lang w:val="en"/>
        </w:rPr>
        <w:t xml:space="preserve">Complaints could include:- </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Breaches of the code of Conduct</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Failure to follow policy, procedure or guidance</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Any breach of data protection or confidentiality</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Poor behaviour management</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Inappropriate use of social media</w:t>
      </w:r>
    </w:p>
    <w:p w:rsidR="00685218" w:rsidRPr="000514A5" w:rsidRDefault="00685218" w:rsidP="000F108F">
      <w:pPr>
        <w:pStyle w:val="ListParagraph"/>
        <w:numPr>
          <w:ilvl w:val="0"/>
          <w:numId w:val="42"/>
        </w:numPr>
        <w:spacing w:line="276" w:lineRule="auto"/>
        <w:rPr>
          <w:b/>
          <w:bCs/>
          <w:color w:val="000000" w:themeColor="text1"/>
          <w:sz w:val="24"/>
          <w:szCs w:val="24"/>
          <w:lang w:val="en"/>
        </w:rPr>
      </w:pPr>
      <w:r w:rsidRPr="000514A5">
        <w:rPr>
          <w:rFonts w:cs="Arial"/>
          <w:color w:val="000000" w:themeColor="text1"/>
          <w:lang w:val="en"/>
        </w:rPr>
        <w:t xml:space="preserve">Misadministration of medication   </w:t>
      </w:r>
    </w:p>
    <w:p w:rsidR="00685218" w:rsidRPr="00685218" w:rsidRDefault="00685218" w:rsidP="00685218">
      <w:pPr>
        <w:rPr>
          <w:rFonts w:ascii="Cambria" w:hAnsi="Cambria" w:cs="Arial"/>
          <w:color w:val="000000" w:themeColor="text1"/>
          <w:sz w:val="22"/>
          <w:lang w:val="en"/>
        </w:rPr>
      </w:pPr>
      <w:r w:rsidRPr="00685218">
        <w:rPr>
          <w:rFonts w:ascii="Cambria" w:hAnsi="Cambria" w:cs="Arial"/>
          <w:color w:val="000000" w:themeColor="text1"/>
          <w:sz w:val="22"/>
          <w:lang w:val="en"/>
        </w:rPr>
        <w:t>Concerns could include:-</w:t>
      </w:r>
    </w:p>
    <w:p w:rsidR="00685218" w:rsidRPr="000514A5" w:rsidRDefault="00685218" w:rsidP="000F108F">
      <w:pPr>
        <w:pStyle w:val="ListParagraph"/>
        <w:numPr>
          <w:ilvl w:val="0"/>
          <w:numId w:val="41"/>
        </w:numPr>
        <w:spacing w:line="276" w:lineRule="auto"/>
        <w:rPr>
          <w:b/>
          <w:bCs/>
          <w:color w:val="000000" w:themeColor="text1"/>
          <w:sz w:val="24"/>
          <w:szCs w:val="24"/>
          <w:lang w:val="en"/>
        </w:rPr>
      </w:pPr>
      <w:r w:rsidRPr="000514A5">
        <w:rPr>
          <w:rFonts w:cs="Arial"/>
          <w:color w:val="000000" w:themeColor="text1"/>
          <w:lang w:val="en"/>
        </w:rPr>
        <w:t>Inappropriate use of language, shouting or swearing</w:t>
      </w:r>
    </w:p>
    <w:p w:rsidR="00685218" w:rsidRPr="000514A5" w:rsidRDefault="00685218" w:rsidP="000F108F">
      <w:pPr>
        <w:pStyle w:val="ListParagraph"/>
        <w:numPr>
          <w:ilvl w:val="0"/>
          <w:numId w:val="41"/>
        </w:numPr>
        <w:spacing w:line="276" w:lineRule="auto"/>
        <w:rPr>
          <w:b/>
          <w:bCs/>
          <w:color w:val="000000" w:themeColor="text1"/>
          <w:sz w:val="24"/>
          <w:szCs w:val="24"/>
          <w:lang w:val="en"/>
        </w:rPr>
      </w:pPr>
      <w:r w:rsidRPr="000514A5">
        <w:rPr>
          <w:rFonts w:cs="Arial"/>
          <w:color w:val="000000" w:themeColor="text1"/>
          <w:lang w:val="en"/>
        </w:rPr>
        <w:t>Discussing personal or sexual relationships with, or in the presence, of pupils</w:t>
      </w:r>
    </w:p>
    <w:p w:rsidR="00685218" w:rsidRPr="000514A5" w:rsidRDefault="00685218" w:rsidP="000F108F">
      <w:pPr>
        <w:pStyle w:val="ListParagraph"/>
        <w:numPr>
          <w:ilvl w:val="0"/>
          <w:numId w:val="41"/>
        </w:numPr>
        <w:spacing w:line="276" w:lineRule="auto"/>
        <w:rPr>
          <w:b/>
          <w:bCs/>
          <w:color w:val="000000" w:themeColor="text1"/>
          <w:sz w:val="24"/>
          <w:szCs w:val="24"/>
          <w:lang w:val="en"/>
        </w:rPr>
      </w:pPr>
      <w:r w:rsidRPr="000514A5">
        <w:rPr>
          <w:rFonts w:cs="Arial"/>
          <w:color w:val="000000" w:themeColor="text1"/>
          <w:lang w:val="en"/>
        </w:rPr>
        <w:t xml:space="preserve">Making (or encouraging others to make) unprofessional comments which scapegoat, demean or humiliate children, or might be interpreted as such.    </w:t>
      </w:r>
    </w:p>
    <w:p w:rsidR="0087057B" w:rsidRDefault="000F108F" w:rsidP="000F108F">
      <w:pPr>
        <w:spacing w:line="276" w:lineRule="auto"/>
        <w:rPr>
          <w:rFonts w:ascii="Cambria" w:hAnsi="Cambria"/>
          <w:bCs/>
          <w:color w:val="000000" w:themeColor="text1"/>
          <w:sz w:val="22"/>
          <w:lang w:val="en"/>
        </w:rPr>
      </w:pPr>
      <w:r>
        <w:rPr>
          <w:rFonts w:ascii="Cambria" w:hAnsi="Cambria"/>
          <w:bCs/>
          <w:color w:val="000000" w:themeColor="text1"/>
          <w:sz w:val="22"/>
          <w:lang w:val="en"/>
        </w:rPr>
        <w:t>Low</w:t>
      </w:r>
      <w:r w:rsidR="0087057B" w:rsidRPr="0087057B">
        <w:rPr>
          <w:rFonts w:ascii="Cambria" w:hAnsi="Cambria"/>
          <w:bCs/>
          <w:color w:val="000000" w:themeColor="text1"/>
          <w:sz w:val="22"/>
          <w:lang w:val="en"/>
        </w:rPr>
        <w:t xml:space="preserve"> Level Concerns (L</w:t>
      </w:r>
      <w:r w:rsidR="00296905">
        <w:rPr>
          <w:rFonts w:ascii="Cambria" w:hAnsi="Cambria"/>
          <w:bCs/>
          <w:color w:val="000000" w:themeColor="text1"/>
          <w:sz w:val="22"/>
          <w:lang w:val="en"/>
        </w:rPr>
        <w:t>LCs)</w:t>
      </w:r>
      <w:r w:rsidR="0087057B" w:rsidRPr="0087057B">
        <w:rPr>
          <w:rFonts w:ascii="Cambria" w:hAnsi="Cambria"/>
          <w:bCs/>
          <w:color w:val="000000" w:themeColor="text1"/>
          <w:sz w:val="22"/>
          <w:lang w:val="en"/>
        </w:rPr>
        <w:t xml:space="preserve">, which do not reach </w:t>
      </w:r>
      <w:r w:rsidR="007C51B4">
        <w:rPr>
          <w:rFonts w:ascii="Cambria" w:hAnsi="Cambria"/>
          <w:bCs/>
          <w:color w:val="000000" w:themeColor="text1"/>
          <w:sz w:val="22"/>
          <w:lang w:val="en"/>
        </w:rPr>
        <w:t xml:space="preserve">the allegations harm threshold </w:t>
      </w:r>
      <w:r w:rsidR="0087057B" w:rsidRPr="0087057B">
        <w:rPr>
          <w:rFonts w:ascii="Cambria" w:hAnsi="Cambria"/>
          <w:bCs/>
          <w:color w:val="000000" w:themeColor="text1"/>
          <w:sz w:val="22"/>
          <w:lang w:val="en"/>
        </w:rPr>
        <w:t>(or</w:t>
      </w:r>
      <w:r w:rsidR="0087057B" w:rsidRPr="0087057B">
        <w:rPr>
          <w:bCs/>
          <w:color w:val="000000" w:themeColor="text1"/>
          <w:sz w:val="22"/>
          <w:lang w:val="en"/>
        </w:rPr>
        <w:t xml:space="preserve"> </w:t>
      </w:r>
      <w:r w:rsidR="0087057B" w:rsidRPr="0087057B">
        <w:rPr>
          <w:rFonts w:ascii="Cambria" w:hAnsi="Cambria"/>
          <w:bCs/>
          <w:color w:val="000000" w:themeColor="text1"/>
          <w:sz w:val="22"/>
          <w:lang w:val="en"/>
        </w:rPr>
        <w:t>complaints criter</w:t>
      </w:r>
      <w:r>
        <w:rPr>
          <w:rFonts w:ascii="Cambria" w:hAnsi="Cambria"/>
          <w:bCs/>
          <w:color w:val="000000" w:themeColor="text1"/>
          <w:sz w:val="22"/>
          <w:lang w:val="en"/>
        </w:rPr>
        <w:t>ia) should be dealt with under the school’s</w:t>
      </w:r>
      <w:r w:rsidR="0087057B" w:rsidRPr="0087057B">
        <w:rPr>
          <w:rFonts w:ascii="Cambria" w:hAnsi="Cambria"/>
          <w:bCs/>
          <w:color w:val="000000" w:themeColor="text1"/>
          <w:sz w:val="22"/>
          <w:lang w:val="en"/>
        </w:rPr>
        <w:t xml:space="preserve"> LLC procedure.     </w:t>
      </w:r>
    </w:p>
    <w:p w:rsidR="000F108F" w:rsidRDefault="000F108F" w:rsidP="000F108F">
      <w:pPr>
        <w:spacing w:line="276" w:lineRule="auto"/>
        <w:rPr>
          <w:rFonts w:ascii="Cambria" w:hAnsi="Cambria"/>
          <w:bCs/>
          <w:color w:val="000000" w:themeColor="text1"/>
          <w:sz w:val="22"/>
          <w:lang w:val="en"/>
        </w:rPr>
      </w:pPr>
    </w:p>
    <w:p w:rsidR="000F108F" w:rsidRPr="0087057B" w:rsidRDefault="000F108F" w:rsidP="000F108F">
      <w:pPr>
        <w:spacing w:line="276" w:lineRule="auto"/>
        <w:rPr>
          <w:rFonts w:ascii="Cambria" w:hAnsi="Cambria"/>
          <w:bCs/>
          <w:color w:val="000000" w:themeColor="text1"/>
          <w:sz w:val="22"/>
          <w:lang w:val="en"/>
        </w:rPr>
      </w:pPr>
      <w:r w:rsidRPr="000F108F">
        <w:rPr>
          <w:rFonts w:ascii="Cambria" w:hAnsi="Cambria"/>
          <w:bCs/>
          <w:color w:val="000000" w:themeColor="text1"/>
          <w:sz w:val="22"/>
          <w:lang w:val="en"/>
        </w:rPr>
        <w:t xml:space="preserve">Further guidance on contacting the LADO can found at: </w:t>
      </w:r>
      <w:hyperlink r:id="rId21" w:history="1">
        <w:r w:rsidRPr="000F108F">
          <w:rPr>
            <w:rStyle w:val="Hyperlink"/>
            <w:rFonts w:ascii="Cambria" w:hAnsi="Cambria"/>
            <w:sz w:val="22"/>
            <w:szCs w:val="22"/>
          </w:rPr>
          <w:t>Allegations against adults in the children's workforce | Children and Families | Hampshire County Council</w:t>
        </w:r>
      </w:hyperlink>
    </w:p>
    <w:p w:rsidR="00685218" w:rsidRPr="00685218" w:rsidRDefault="00685218" w:rsidP="00685218">
      <w:pPr>
        <w:rPr>
          <w:rFonts w:ascii="Cambria" w:hAnsi="Cambria" w:cs="Arial"/>
          <w:b/>
          <w:bCs/>
          <w:color w:val="000000" w:themeColor="text1"/>
          <w:sz w:val="22"/>
          <w:lang w:val="en"/>
        </w:rPr>
      </w:pPr>
      <w:r w:rsidRPr="00685218">
        <w:rPr>
          <w:rFonts w:ascii="Cambria" w:hAnsi="Cambria" w:cs="Arial"/>
          <w:b/>
          <w:bCs/>
          <w:color w:val="000000" w:themeColor="text1"/>
          <w:sz w:val="22"/>
          <w:lang w:val="en"/>
        </w:rPr>
        <w:t xml:space="preserve"> </w:t>
      </w:r>
    </w:p>
    <w:p w:rsidR="0087057B" w:rsidRDefault="0087057B" w:rsidP="00685218">
      <w:pPr>
        <w:autoSpaceDE w:val="0"/>
        <w:autoSpaceDN w:val="0"/>
        <w:adjustRightInd w:val="0"/>
        <w:rPr>
          <w:rFonts w:ascii="Cambria" w:eastAsia="MS Mincho" w:hAnsi="Cambria" w:cs="Arial"/>
          <w:b/>
          <w:bCs/>
          <w:color w:val="000000" w:themeColor="text1"/>
          <w:sz w:val="22"/>
          <w:lang w:eastAsia="ja-JP"/>
        </w:rPr>
      </w:pPr>
      <w:r w:rsidRPr="0087057B">
        <w:rPr>
          <w:rFonts w:ascii="Cambria" w:eastAsia="MS Mincho" w:hAnsi="Cambria" w:cs="Arial"/>
          <w:b/>
          <w:bCs/>
          <w:color w:val="000000" w:themeColor="text1"/>
          <w:sz w:val="22"/>
          <w:lang w:eastAsia="ja-JP"/>
        </w:rPr>
        <w:t>Procedure for Allegatio</w:t>
      </w:r>
      <w:r>
        <w:rPr>
          <w:rFonts w:ascii="Cambria" w:eastAsia="MS Mincho" w:hAnsi="Cambria" w:cs="Arial"/>
          <w:b/>
          <w:bCs/>
          <w:color w:val="000000" w:themeColor="text1"/>
          <w:sz w:val="22"/>
          <w:lang w:eastAsia="ja-JP"/>
        </w:rPr>
        <w:t>ns that meet the harm threshold:</w:t>
      </w:r>
    </w:p>
    <w:p w:rsidR="0087057B" w:rsidRPr="0087057B" w:rsidRDefault="0087057B" w:rsidP="00685218">
      <w:pPr>
        <w:autoSpaceDE w:val="0"/>
        <w:autoSpaceDN w:val="0"/>
        <w:adjustRightInd w:val="0"/>
        <w:rPr>
          <w:rFonts w:ascii="Cambria" w:eastAsia="MS Mincho" w:hAnsi="Cambria" w:cs="Arial"/>
          <w:b/>
          <w:bCs/>
          <w:color w:val="000000" w:themeColor="text1"/>
          <w:sz w:val="22"/>
          <w:lang w:eastAsia="ja-JP"/>
        </w:rPr>
      </w:pPr>
    </w:p>
    <w:p w:rsidR="0087057B" w:rsidRPr="0087057B" w:rsidRDefault="0087057B" w:rsidP="000F108F">
      <w:pPr>
        <w:autoSpaceDE w:val="0"/>
        <w:autoSpaceDN w:val="0"/>
        <w:adjustRightInd w:val="0"/>
        <w:spacing w:line="276" w:lineRule="auto"/>
        <w:rPr>
          <w:rFonts w:ascii="Cambria" w:eastAsia="MS Mincho" w:hAnsi="Cambria" w:cs="Arial"/>
          <w:color w:val="000000"/>
          <w:sz w:val="22"/>
          <w:lang w:eastAsia="ja-JP"/>
        </w:rPr>
      </w:pPr>
      <w:r w:rsidRPr="0087057B">
        <w:rPr>
          <w:rFonts w:ascii="Cambria" w:eastAsia="MS Mincho" w:hAnsi="Cambria" w:cs="Arial"/>
          <w:color w:val="000000"/>
          <w:sz w:val="22"/>
          <w:lang w:eastAsia="ja-JP"/>
        </w:rPr>
        <w:t>This procedure should be used in all cases when it is alleged a member of staff, supply staff, volunteer, Governor, or another adult who works with children has either:</w:t>
      </w:r>
    </w:p>
    <w:p w:rsidR="0087057B" w:rsidRPr="0087057B" w:rsidRDefault="0087057B" w:rsidP="0087057B">
      <w:pPr>
        <w:autoSpaceDE w:val="0"/>
        <w:autoSpaceDN w:val="0"/>
        <w:adjustRightInd w:val="0"/>
        <w:rPr>
          <w:rFonts w:ascii="Cambria" w:eastAsia="MS Mincho" w:hAnsi="Cambria" w:cs="Arial"/>
          <w:b/>
          <w:color w:val="000000"/>
          <w:sz w:val="22"/>
          <w:szCs w:val="22"/>
          <w:lang w:eastAsia="ja-JP" w:bidi="en-US"/>
        </w:rPr>
      </w:pPr>
    </w:p>
    <w:p w:rsidR="005E733F" w:rsidRPr="005E733F" w:rsidRDefault="005E733F" w:rsidP="000F108F">
      <w:pPr>
        <w:pStyle w:val="ListParagraph"/>
        <w:numPr>
          <w:ilvl w:val="0"/>
          <w:numId w:val="48"/>
        </w:numPr>
        <w:autoSpaceDE w:val="0"/>
        <w:autoSpaceDN w:val="0"/>
        <w:adjustRightInd w:val="0"/>
        <w:spacing w:after="0" w:line="276" w:lineRule="auto"/>
        <w:rPr>
          <w:rFonts w:eastAsia="MS Mincho" w:cs="Arial"/>
          <w:b/>
          <w:color w:val="000000"/>
          <w:lang w:eastAsia="ja-JP"/>
        </w:rPr>
      </w:pPr>
      <w:r w:rsidRPr="005E733F">
        <w:rPr>
          <w:rFonts w:eastAsia="MS Mincho" w:cs="Arial"/>
          <w:b/>
          <w:color w:val="000000"/>
          <w:lang w:eastAsia="ja-JP"/>
        </w:rPr>
        <w:t>behaved in a way that has harmed a child, or may have harmed a child; or</w:t>
      </w:r>
    </w:p>
    <w:p w:rsidR="005E733F" w:rsidRPr="005E733F" w:rsidRDefault="005E733F" w:rsidP="000F108F">
      <w:pPr>
        <w:pStyle w:val="ListParagraph"/>
        <w:numPr>
          <w:ilvl w:val="0"/>
          <w:numId w:val="48"/>
        </w:numPr>
        <w:autoSpaceDE w:val="0"/>
        <w:autoSpaceDN w:val="0"/>
        <w:adjustRightInd w:val="0"/>
        <w:spacing w:after="0" w:line="276" w:lineRule="auto"/>
        <w:rPr>
          <w:rFonts w:eastAsia="MS Mincho" w:cs="Arial"/>
          <w:b/>
          <w:color w:val="000000"/>
          <w:lang w:eastAsia="ja-JP"/>
        </w:rPr>
      </w:pPr>
      <w:r w:rsidRPr="005E733F">
        <w:rPr>
          <w:rFonts w:eastAsia="MS Mincho" w:cs="Arial"/>
          <w:b/>
          <w:color w:val="000000"/>
          <w:lang w:eastAsia="ja-JP"/>
        </w:rPr>
        <w:t xml:space="preserve">possibly committed a criminal offence against or related to a child; or </w:t>
      </w:r>
    </w:p>
    <w:p w:rsidR="005E733F" w:rsidRPr="005E733F" w:rsidRDefault="005E733F" w:rsidP="000F108F">
      <w:pPr>
        <w:pStyle w:val="ListParagraph"/>
        <w:numPr>
          <w:ilvl w:val="0"/>
          <w:numId w:val="48"/>
        </w:numPr>
        <w:autoSpaceDE w:val="0"/>
        <w:autoSpaceDN w:val="0"/>
        <w:adjustRightInd w:val="0"/>
        <w:spacing w:after="0" w:line="276" w:lineRule="auto"/>
        <w:rPr>
          <w:rFonts w:eastAsia="MS Mincho" w:cs="Arial"/>
          <w:b/>
          <w:color w:val="000000"/>
          <w:lang w:eastAsia="ja-JP"/>
        </w:rPr>
      </w:pPr>
      <w:r w:rsidRPr="005E733F">
        <w:rPr>
          <w:rFonts w:eastAsia="MS Mincho" w:cs="Arial"/>
          <w:b/>
          <w:color w:val="000000"/>
          <w:lang w:eastAsia="ja-JP"/>
        </w:rPr>
        <w:t xml:space="preserve">behaved towards a child or children in a way that indicates he or she would pose a risk of harm to children; or </w:t>
      </w:r>
    </w:p>
    <w:p w:rsidR="005E733F" w:rsidRDefault="005E733F" w:rsidP="000F108F">
      <w:pPr>
        <w:pStyle w:val="ListParagraph"/>
        <w:numPr>
          <w:ilvl w:val="0"/>
          <w:numId w:val="48"/>
        </w:numPr>
        <w:autoSpaceDE w:val="0"/>
        <w:autoSpaceDN w:val="0"/>
        <w:adjustRightInd w:val="0"/>
        <w:spacing w:after="0" w:line="276" w:lineRule="auto"/>
        <w:rPr>
          <w:rFonts w:eastAsia="MS Mincho" w:cs="Arial"/>
          <w:b/>
          <w:color w:val="000000"/>
          <w:lang w:eastAsia="ja-JP"/>
        </w:rPr>
      </w:pPr>
      <w:r w:rsidRPr="005E733F">
        <w:rPr>
          <w:rFonts w:eastAsia="MS Mincho" w:cs="Arial"/>
          <w:b/>
          <w:color w:val="000000"/>
          <w:lang w:eastAsia="ja-JP"/>
        </w:rPr>
        <w:t xml:space="preserve">behaved or may have behaved in a way that indicates they may not be suitable to work with children. </w:t>
      </w:r>
    </w:p>
    <w:p w:rsidR="005E733F" w:rsidRDefault="005E733F" w:rsidP="005E733F">
      <w:pPr>
        <w:pStyle w:val="ListParagraph"/>
        <w:autoSpaceDE w:val="0"/>
        <w:autoSpaceDN w:val="0"/>
        <w:adjustRightInd w:val="0"/>
        <w:spacing w:after="0"/>
        <w:rPr>
          <w:rFonts w:eastAsia="MS Mincho" w:cs="Arial"/>
          <w:b/>
          <w:color w:val="000000"/>
          <w:lang w:eastAsia="ja-JP"/>
        </w:rPr>
      </w:pPr>
    </w:p>
    <w:p w:rsidR="005E733F" w:rsidRDefault="005E733F" w:rsidP="000F108F">
      <w:pPr>
        <w:autoSpaceDE w:val="0"/>
        <w:autoSpaceDN w:val="0"/>
        <w:adjustRightInd w:val="0"/>
        <w:spacing w:line="276" w:lineRule="auto"/>
        <w:rPr>
          <w:rFonts w:ascii="Cambria" w:eastAsia="MS Mincho" w:hAnsi="Cambria" w:cs="Arial"/>
          <w:color w:val="000000"/>
          <w:sz w:val="22"/>
          <w:szCs w:val="22"/>
          <w:lang w:eastAsia="ja-JP"/>
        </w:rPr>
      </w:pPr>
      <w:r w:rsidRPr="005E733F">
        <w:rPr>
          <w:rFonts w:ascii="Cambria" w:eastAsia="MS Mincho" w:hAnsi="Cambria" w:cs="Arial"/>
          <w:color w:val="000000"/>
          <w:sz w:val="22"/>
          <w:szCs w:val="22"/>
          <w:lang w:eastAsia="ja-JP"/>
        </w:rPr>
        <w:t>When considering allegations of suitability, (the fourth criteria above) the LADOs would con</w:t>
      </w:r>
      <w:r>
        <w:rPr>
          <w:rFonts w:ascii="Cambria" w:eastAsia="MS Mincho" w:hAnsi="Cambria" w:cs="Arial"/>
          <w:color w:val="000000"/>
          <w:sz w:val="22"/>
          <w:szCs w:val="22"/>
          <w:lang w:eastAsia="ja-JP"/>
        </w:rPr>
        <w:t>sider the following situations:</w:t>
      </w:r>
    </w:p>
    <w:p w:rsidR="005E733F" w:rsidRDefault="005E733F" w:rsidP="000F108F">
      <w:pPr>
        <w:pStyle w:val="ListParagraph"/>
        <w:numPr>
          <w:ilvl w:val="0"/>
          <w:numId w:val="49"/>
        </w:numPr>
        <w:autoSpaceDE w:val="0"/>
        <w:autoSpaceDN w:val="0"/>
        <w:adjustRightInd w:val="0"/>
        <w:spacing w:line="276" w:lineRule="auto"/>
        <w:rPr>
          <w:rFonts w:eastAsia="MS Mincho" w:cs="Arial"/>
          <w:color w:val="000000"/>
          <w:lang w:eastAsia="ja-JP"/>
        </w:rPr>
      </w:pPr>
      <w:r w:rsidRPr="005E733F">
        <w:rPr>
          <w:rFonts w:eastAsia="MS Mincho" w:cs="Arial"/>
          <w:color w:val="000000"/>
          <w:lang w:eastAsia="ja-JP"/>
        </w:rPr>
        <w:lastRenderedPageBreak/>
        <w:t xml:space="preserve">Parents of children who are placed on a CIN </w:t>
      </w:r>
      <w:r w:rsidR="007C51B4">
        <w:rPr>
          <w:rFonts w:eastAsia="MS Mincho" w:cs="Arial"/>
          <w:color w:val="000000"/>
          <w:lang w:eastAsia="ja-JP"/>
        </w:rPr>
        <w:t xml:space="preserve">(Child in Need) </w:t>
      </w:r>
      <w:r w:rsidRPr="005E733F">
        <w:rPr>
          <w:rFonts w:eastAsia="MS Mincho" w:cs="Arial"/>
          <w:color w:val="000000"/>
          <w:lang w:eastAsia="ja-JP"/>
        </w:rPr>
        <w:t xml:space="preserve">plan or are receiving Early Help; </w:t>
      </w:r>
    </w:p>
    <w:p w:rsidR="005E733F" w:rsidRDefault="005E733F" w:rsidP="000F108F">
      <w:pPr>
        <w:pStyle w:val="ListParagraph"/>
        <w:numPr>
          <w:ilvl w:val="0"/>
          <w:numId w:val="49"/>
        </w:numPr>
        <w:autoSpaceDE w:val="0"/>
        <w:autoSpaceDN w:val="0"/>
        <w:adjustRightInd w:val="0"/>
        <w:spacing w:line="276" w:lineRule="auto"/>
        <w:rPr>
          <w:rFonts w:eastAsia="MS Mincho" w:cs="Arial"/>
          <w:color w:val="000000"/>
          <w:lang w:eastAsia="ja-JP"/>
        </w:rPr>
      </w:pPr>
      <w:r w:rsidRPr="005E733F">
        <w:rPr>
          <w:rFonts w:eastAsia="MS Mincho" w:cs="Arial"/>
          <w:color w:val="000000"/>
          <w:lang w:eastAsia="ja-JP"/>
        </w:rPr>
        <w:t xml:space="preserve">Arrests for offences against adults; </w:t>
      </w:r>
    </w:p>
    <w:p w:rsidR="005E733F" w:rsidRDefault="005E733F" w:rsidP="000F108F">
      <w:pPr>
        <w:pStyle w:val="ListParagraph"/>
        <w:numPr>
          <w:ilvl w:val="0"/>
          <w:numId w:val="49"/>
        </w:numPr>
        <w:autoSpaceDE w:val="0"/>
        <w:autoSpaceDN w:val="0"/>
        <w:adjustRightInd w:val="0"/>
        <w:spacing w:line="276" w:lineRule="auto"/>
        <w:rPr>
          <w:rFonts w:eastAsia="MS Mincho" w:cs="Arial"/>
          <w:color w:val="000000"/>
          <w:lang w:eastAsia="ja-JP"/>
        </w:rPr>
      </w:pPr>
      <w:r w:rsidRPr="005E733F">
        <w:rPr>
          <w:rFonts w:eastAsia="MS Mincho" w:cs="Arial"/>
          <w:color w:val="000000"/>
          <w:lang w:eastAsia="ja-JP"/>
        </w:rPr>
        <w:t xml:space="preserve">Presentation to other professionals around mental health, domestic abuse and/or substance misuse;  </w:t>
      </w:r>
    </w:p>
    <w:p w:rsidR="005E733F" w:rsidRDefault="005E733F" w:rsidP="000F108F">
      <w:pPr>
        <w:pStyle w:val="ListParagraph"/>
        <w:numPr>
          <w:ilvl w:val="0"/>
          <w:numId w:val="49"/>
        </w:numPr>
        <w:autoSpaceDE w:val="0"/>
        <w:autoSpaceDN w:val="0"/>
        <w:adjustRightInd w:val="0"/>
        <w:spacing w:line="276" w:lineRule="auto"/>
        <w:rPr>
          <w:rFonts w:eastAsia="MS Mincho" w:cs="Arial"/>
          <w:color w:val="000000"/>
          <w:lang w:eastAsia="ja-JP"/>
        </w:rPr>
      </w:pPr>
      <w:r w:rsidRPr="005E733F">
        <w:rPr>
          <w:rFonts w:eastAsia="MS Mincho" w:cs="Arial"/>
          <w:color w:val="000000"/>
          <w:lang w:eastAsia="ja-JP"/>
        </w:rPr>
        <w:t xml:space="preserve">Extreme political or religious viewpoints which could be considered Hate Crime; </w:t>
      </w:r>
    </w:p>
    <w:p w:rsidR="005E733F" w:rsidRPr="005E733F" w:rsidRDefault="005E733F" w:rsidP="000F108F">
      <w:pPr>
        <w:pStyle w:val="ListParagraph"/>
        <w:numPr>
          <w:ilvl w:val="0"/>
          <w:numId w:val="49"/>
        </w:numPr>
        <w:autoSpaceDE w:val="0"/>
        <w:autoSpaceDN w:val="0"/>
        <w:adjustRightInd w:val="0"/>
        <w:spacing w:line="276" w:lineRule="auto"/>
        <w:rPr>
          <w:rFonts w:eastAsia="MS Mincho" w:cs="Arial"/>
          <w:color w:val="000000"/>
          <w:lang w:eastAsia="ja-JP"/>
        </w:rPr>
      </w:pPr>
      <w:r w:rsidRPr="005E733F">
        <w:rPr>
          <w:rFonts w:eastAsia="MS Mincho" w:cs="Arial"/>
          <w:color w:val="000000"/>
          <w:lang w:eastAsia="ja-JP"/>
        </w:rPr>
        <w:t xml:space="preserve">Concerns about behaviour in their private lives which may impact on children </w:t>
      </w:r>
    </w:p>
    <w:p w:rsidR="005E733F" w:rsidRDefault="005E733F" w:rsidP="000F108F">
      <w:pPr>
        <w:autoSpaceDE w:val="0"/>
        <w:autoSpaceDN w:val="0"/>
        <w:adjustRightInd w:val="0"/>
        <w:spacing w:line="276" w:lineRule="auto"/>
        <w:rPr>
          <w:rFonts w:ascii="Cambria" w:eastAsia="MS Mincho" w:hAnsi="Cambria" w:cs="Arial"/>
          <w:color w:val="000000"/>
          <w:sz w:val="22"/>
          <w:szCs w:val="22"/>
          <w:lang w:eastAsia="ja-JP"/>
        </w:rPr>
      </w:pPr>
      <w:r>
        <w:rPr>
          <w:rFonts w:ascii="Cambria" w:eastAsia="MS Mincho" w:hAnsi="Cambria" w:cs="Arial"/>
          <w:color w:val="000000"/>
          <w:sz w:val="22"/>
          <w:szCs w:val="22"/>
          <w:lang w:eastAsia="ja-JP"/>
        </w:rPr>
        <w:t>T</w:t>
      </w:r>
      <w:r w:rsidRPr="005E733F">
        <w:rPr>
          <w:rFonts w:ascii="Cambria" w:eastAsia="MS Mincho" w:hAnsi="Cambria" w:cs="Arial"/>
          <w:color w:val="000000"/>
          <w:sz w:val="22"/>
          <w:szCs w:val="22"/>
          <w:lang w:eastAsia="ja-JP"/>
        </w:rPr>
        <w:t>he LADO criteria for intervention in any of these situations will be assessed against the likelihood and impact of transferable risk to children.</w:t>
      </w:r>
    </w:p>
    <w:p w:rsidR="000514A5" w:rsidRPr="005E733F" w:rsidRDefault="000514A5" w:rsidP="000F108F">
      <w:pPr>
        <w:autoSpaceDE w:val="0"/>
        <w:autoSpaceDN w:val="0"/>
        <w:adjustRightInd w:val="0"/>
        <w:spacing w:line="276" w:lineRule="auto"/>
        <w:rPr>
          <w:rFonts w:ascii="Cambria" w:eastAsia="MS Mincho" w:hAnsi="Cambria" w:cs="Arial"/>
          <w:color w:val="000000"/>
          <w:sz w:val="22"/>
          <w:szCs w:val="22"/>
          <w:lang w:eastAsia="ja-JP"/>
        </w:rPr>
      </w:pPr>
    </w:p>
    <w:p w:rsidR="00685218" w:rsidRDefault="005E733F" w:rsidP="000F108F">
      <w:pPr>
        <w:spacing w:line="276" w:lineRule="auto"/>
        <w:rPr>
          <w:rFonts w:ascii="Cambria" w:hAnsi="Cambria" w:cs="Arial"/>
          <w:color w:val="000000"/>
          <w:sz w:val="22"/>
        </w:rPr>
      </w:pPr>
      <w:r w:rsidRPr="005E733F">
        <w:rPr>
          <w:rFonts w:ascii="Cambria" w:hAnsi="Cambria" w:cs="Arial"/>
          <w:color w:val="000000"/>
          <w:sz w:val="22"/>
        </w:rPr>
        <w:t>In line with our referral process:</w:t>
      </w:r>
    </w:p>
    <w:p w:rsidR="005E733F" w:rsidRPr="00685218" w:rsidRDefault="005E733F" w:rsidP="000F108F">
      <w:pPr>
        <w:spacing w:line="276" w:lineRule="auto"/>
        <w:rPr>
          <w:rFonts w:ascii="Cambria" w:hAnsi="Cambria" w:cs="Arial"/>
          <w:color w:val="000000"/>
          <w:sz w:val="22"/>
        </w:rPr>
      </w:pPr>
    </w:p>
    <w:p w:rsidR="00685218" w:rsidRPr="00685218" w:rsidRDefault="000514A5" w:rsidP="000F108F">
      <w:pPr>
        <w:pStyle w:val="ListParagraph"/>
        <w:numPr>
          <w:ilvl w:val="0"/>
          <w:numId w:val="43"/>
        </w:numPr>
        <w:spacing w:after="0" w:line="276" w:lineRule="auto"/>
        <w:ind w:left="360"/>
        <w:rPr>
          <w:rFonts w:cs="Arial"/>
          <w:color w:val="000000"/>
        </w:rPr>
      </w:pPr>
      <w:r>
        <w:rPr>
          <w:rFonts w:cs="Arial"/>
          <w:color w:val="000000"/>
        </w:rPr>
        <w:t>Staff will report</w:t>
      </w:r>
      <w:r w:rsidR="00685218" w:rsidRPr="00685218">
        <w:rPr>
          <w:rFonts w:cs="Arial"/>
          <w:color w:val="000000"/>
        </w:rPr>
        <w:t xml:space="preserve"> any concerns about the conduct of any member of staff</w:t>
      </w:r>
      <w:r w:rsidR="005E733F">
        <w:rPr>
          <w:rFonts w:cs="Arial"/>
          <w:color w:val="000000"/>
        </w:rPr>
        <w:t>, supply staff</w:t>
      </w:r>
      <w:r w:rsidR="00685218" w:rsidRPr="00685218">
        <w:rPr>
          <w:rFonts w:cs="Arial"/>
          <w:color w:val="000000"/>
        </w:rPr>
        <w:t xml:space="preserve"> or volunteer to the </w:t>
      </w:r>
      <w:r w:rsidR="005E733F">
        <w:rPr>
          <w:rFonts w:cs="Arial"/>
          <w:color w:val="000000"/>
        </w:rPr>
        <w:t xml:space="preserve">Executive </w:t>
      </w:r>
      <w:r w:rsidR="00685218" w:rsidRPr="00685218">
        <w:rPr>
          <w:rFonts w:cs="Arial"/>
          <w:color w:val="000000"/>
        </w:rPr>
        <w:t xml:space="preserve">Headteacher as soon as possible  </w:t>
      </w:r>
    </w:p>
    <w:p w:rsidR="00685218" w:rsidRPr="00685218" w:rsidRDefault="00685218" w:rsidP="000F108F">
      <w:pPr>
        <w:spacing w:line="276" w:lineRule="auto"/>
        <w:rPr>
          <w:rFonts w:ascii="Cambria" w:hAnsi="Cambria" w:cs="Arial"/>
          <w:color w:val="000000"/>
          <w:sz w:val="22"/>
        </w:rPr>
      </w:pPr>
    </w:p>
    <w:p w:rsidR="00685218" w:rsidRPr="00685218" w:rsidRDefault="00685218" w:rsidP="000F108F">
      <w:pPr>
        <w:pStyle w:val="ListParagraph"/>
        <w:numPr>
          <w:ilvl w:val="0"/>
          <w:numId w:val="43"/>
        </w:numPr>
        <w:spacing w:after="0" w:line="276" w:lineRule="auto"/>
        <w:ind w:left="360"/>
        <w:rPr>
          <w:rFonts w:cs="Arial"/>
          <w:color w:val="000000"/>
        </w:rPr>
      </w:pPr>
      <w:r w:rsidRPr="00685218">
        <w:rPr>
          <w:rFonts w:cs="Arial"/>
          <w:color w:val="000000"/>
        </w:rPr>
        <w:t xml:space="preserve">If an allegation is made against the Headteacher, the concerns need to be raised with the Chair of Governor as soon as possible. If the Chair of Governors is not available, then the LADO should be contacted directly. </w:t>
      </w:r>
    </w:p>
    <w:p w:rsidR="00685218" w:rsidRPr="00685218" w:rsidRDefault="00685218" w:rsidP="000F108F">
      <w:pPr>
        <w:autoSpaceDE w:val="0"/>
        <w:autoSpaceDN w:val="0"/>
        <w:adjustRightInd w:val="0"/>
        <w:spacing w:line="276" w:lineRule="auto"/>
        <w:rPr>
          <w:rFonts w:ascii="Cambria" w:hAnsi="Cambria" w:cs="Arial"/>
          <w:color w:val="000000"/>
          <w:sz w:val="22"/>
        </w:rPr>
      </w:pPr>
    </w:p>
    <w:p w:rsidR="00685218" w:rsidRDefault="00685218" w:rsidP="000F108F">
      <w:pPr>
        <w:pStyle w:val="ListParagraph"/>
        <w:numPr>
          <w:ilvl w:val="0"/>
          <w:numId w:val="43"/>
        </w:numPr>
        <w:spacing w:after="0" w:line="276" w:lineRule="auto"/>
        <w:ind w:left="360"/>
        <w:rPr>
          <w:rFonts w:cs="Arial"/>
          <w:color w:val="000000"/>
        </w:rPr>
      </w:pPr>
      <w:r w:rsidRPr="00685218">
        <w:rPr>
          <w:rFonts w:cs="Arial"/>
          <w:color w:val="000000"/>
        </w:rPr>
        <w:t xml:space="preserve">There may be situations when the Headteacher or Chair of Governors will want to involve the police immediately if the person is deemed to be an immediate risk to children or there is evidence of a possible criminal offence. </w:t>
      </w:r>
    </w:p>
    <w:p w:rsidR="00685218" w:rsidRPr="00685218" w:rsidRDefault="00685218" w:rsidP="000F108F">
      <w:pPr>
        <w:pStyle w:val="ListParagraph"/>
        <w:spacing w:line="276" w:lineRule="auto"/>
        <w:rPr>
          <w:rFonts w:cs="Arial"/>
          <w:color w:val="000000"/>
        </w:rPr>
      </w:pPr>
    </w:p>
    <w:p w:rsidR="00685218" w:rsidRDefault="00685218" w:rsidP="000F108F">
      <w:pPr>
        <w:pStyle w:val="ListParagraph"/>
        <w:numPr>
          <w:ilvl w:val="0"/>
          <w:numId w:val="43"/>
        </w:numPr>
        <w:spacing w:after="0" w:line="276" w:lineRule="auto"/>
        <w:ind w:left="360"/>
        <w:rPr>
          <w:rFonts w:cs="Arial"/>
          <w:color w:val="000000"/>
        </w:rPr>
      </w:pPr>
      <w:r w:rsidRPr="00685218">
        <w:rPr>
          <w:rFonts w:cs="Arial"/>
          <w:color w:val="000000"/>
        </w:rPr>
        <w:t xml:space="preserve">Once an allegation has been received by the Headteacher or Chair of Governors they will contact the LADO on 01962 876364 or </w:t>
      </w:r>
      <w:r w:rsidR="000F108F" w:rsidRPr="000F108F">
        <w:rPr>
          <w:rFonts w:cs="Arial"/>
          <w:color w:val="000000"/>
        </w:rPr>
        <w:t xml:space="preserve">via the </w:t>
      </w:r>
      <w:hyperlink r:id="rId22" w:history="1">
        <w:r w:rsidR="000F108F" w:rsidRPr="000F108F">
          <w:rPr>
            <w:rStyle w:val="Hyperlink"/>
          </w:rPr>
          <w:t>Hampshire LADO Enquiry Form</w:t>
        </w:r>
      </w:hyperlink>
      <w:r w:rsidR="000F108F" w:rsidRPr="000F108F">
        <w:rPr>
          <w:rFonts w:cs="Arial"/>
        </w:rPr>
        <w:t xml:space="preserve"> sent to </w:t>
      </w:r>
      <w:hyperlink r:id="rId23" w:history="1">
        <w:r w:rsidR="000F108F" w:rsidRPr="000F108F">
          <w:rPr>
            <w:rStyle w:val="Hyperlink"/>
          </w:rPr>
          <w:t>LADO@hants.gov.uk</w:t>
        </w:r>
      </w:hyperlink>
      <w:r w:rsidR="000F108F">
        <w:rPr>
          <w:rStyle w:val="Hyperlink"/>
          <w:rFonts w:cs="Arial"/>
        </w:rPr>
        <w:t xml:space="preserve"> </w:t>
      </w:r>
      <w:r w:rsidRPr="00685218">
        <w:rPr>
          <w:rFonts w:cs="Arial"/>
          <w:color w:val="000000"/>
        </w:rPr>
        <w:t xml:space="preserve">as soon as possible and before carrying out any investigation into the allegation other than preliminary enquiries.  </w:t>
      </w:r>
    </w:p>
    <w:p w:rsidR="00685218" w:rsidRPr="00685218" w:rsidRDefault="00685218" w:rsidP="000F108F">
      <w:pPr>
        <w:pStyle w:val="ListParagraph"/>
        <w:spacing w:line="276" w:lineRule="auto"/>
        <w:rPr>
          <w:rFonts w:cs="Arial"/>
          <w:color w:val="000000"/>
        </w:rPr>
      </w:pPr>
    </w:p>
    <w:p w:rsidR="00685218" w:rsidRPr="00685218" w:rsidRDefault="00685218" w:rsidP="000F108F">
      <w:pPr>
        <w:pStyle w:val="ListParagraph"/>
        <w:numPr>
          <w:ilvl w:val="0"/>
          <w:numId w:val="43"/>
        </w:numPr>
        <w:spacing w:after="0" w:line="276" w:lineRule="auto"/>
        <w:ind w:left="360"/>
        <w:rPr>
          <w:rFonts w:cs="Arial"/>
          <w:color w:val="000000"/>
        </w:rPr>
      </w:pPr>
      <w:r w:rsidRPr="00685218">
        <w:rPr>
          <w:rFonts w:cs="Arial"/>
          <w:color w:val="000000"/>
        </w:rPr>
        <w:t>Inform the parents of the allegation unless there is a good reason not to</w:t>
      </w:r>
      <w:r w:rsidR="000F108F">
        <w:rPr>
          <w:rFonts w:cs="Arial"/>
          <w:color w:val="000000"/>
        </w:rPr>
        <w:t>.</w:t>
      </w:r>
    </w:p>
    <w:p w:rsidR="00685218" w:rsidRPr="00685218" w:rsidRDefault="00685218" w:rsidP="00685218">
      <w:pPr>
        <w:rPr>
          <w:rFonts w:ascii="Cambria" w:hAnsi="Cambria" w:cs="Arial"/>
          <w:color w:val="000000"/>
          <w:sz w:val="20"/>
          <w:szCs w:val="22"/>
        </w:rPr>
      </w:pPr>
    </w:p>
    <w:p w:rsidR="00685218" w:rsidRDefault="00685218" w:rsidP="000F108F">
      <w:pPr>
        <w:spacing w:line="276" w:lineRule="auto"/>
        <w:rPr>
          <w:rFonts w:ascii="Cambria" w:hAnsi="Cambria" w:cs="Arial"/>
          <w:color w:val="000000"/>
          <w:sz w:val="22"/>
        </w:rPr>
      </w:pPr>
      <w:r w:rsidRPr="00685218">
        <w:rPr>
          <w:rFonts w:ascii="Cambria" w:hAnsi="Cambria" w:cs="Arial"/>
          <w:color w:val="000000"/>
          <w:sz w:val="22"/>
        </w:rPr>
        <w:t xml:space="preserve">In liaison with the LADO, the school will determine how to proceed and if necessary the LADO will refer the matter to Children’s Social Care and/or the police. </w:t>
      </w:r>
    </w:p>
    <w:p w:rsidR="005E733F" w:rsidRPr="005E733F" w:rsidRDefault="005E733F" w:rsidP="000F108F">
      <w:pPr>
        <w:spacing w:line="276" w:lineRule="auto"/>
        <w:rPr>
          <w:rFonts w:ascii="Cambria" w:hAnsi="Cambria" w:cs="Arial"/>
          <w:color w:val="000000"/>
          <w:sz w:val="22"/>
        </w:rPr>
      </w:pPr>
    </w:p>
    <w:p w:rsidR="005E733F" w:rsidRPr="00685218" w:rsidRDefault="005E733F" w:rsidP="000F108F">
      <w:pPr>
        <w:spacing w:line="276" w:lineRule="auto"/>
        <w:rPr>
          <w:rFonts w:ascii="Cambria" w:hAnsi="Cambria" w:cs="Arial"/>
          <w:color w:val="000000"/>
          <w:sz w:val="22"/>
        </w:rPr>
      </w:pPr>
      <w:r w:rsidRPr="005E733F">
        <w:rPr>
          <w:rFonts w:ascii="Cambria" w:hAnsi="Cambria" w:cs="Arial"/>
          <w:color w:val="000000"/>
          <w:sz w:val="22"/>
        </w:rPr>
        <w:t xml:space="preserve">When receiving information from outside agencies about school staff, the LADO will assess the potential for transferable risk, and make disclosure to the school where there is a likelihood of transferable risk to children and there is a pressing need. </w:t>
      </w:r>
    </w:p>
    <w:p w:rsidR="00685218" w:rsidRPr="00685218" w:rsidRDefault="00685218" w:rsidP="000F108F">
      <w:pPr>
        <w:spacing w:line="276" w:lineRule="auto"/>
        <w:rPr>
          <w:rFonts w:ascii="Cambria" w:hAnsi="Cambria" w:cs="Arial"/>
          <w:color w:val="000000"/>
          <w:sz w:val="22"/>
        </w:rPr>
      </w:pPr>
    </w:p>
    <w:p w:rsidR="00685218" w:rsidRDefault="00685218" w:rsidP="000F108F">
      <w:pPr>
        <w:spacing w:line="276" w:lineRule="auto"/>
        <w:rPr>
          <w:rFonts w:ascii="Cambria" w:hAnsi="Cambria" w:cs="Arial"/>
          <w:color w:val="000000"/>
          <w:sz w:val="22"/>
        </w:rPr>
      </w:pPr>
      <w:r w:rsidRPr="00685218">
        <w:rPr>
          <w:rFonts w:ascii="Cambria" w:hAnsi="Cambria" w:cs="Arial"/>
          <w:color w:val="000000"/>
          <w:sz w:val="22"/>
        </w:rPr>
        <w:t xml:space="preserve">If the matter is investigated internally, the LADO will advise the school to seek guidance from their personnel/HR provider in following procedures set out in chapter 4 of ‘Keeping </w:t>
      </w:r>
      <w:r w:rsidR="005E733F">
        <w:rPr>
          <w:rFonts w:ascii="Cambria" w:hAnsi="Cambria" w:cs="Arial"/>
          <w:color w:val="000000"/>
          <w:sz w:val="22"/>
        </w:rPr>
        <w:t>C</w:t>
      </w:r>
      <w:r w:rsidR="000514A5">
        <w:rPr>
          <w:rFonts w:ascii="Cambria" w:hAnsi="Cambria" w:cs="Arial"/>
          <w:color w:val="000000"/>
          <w:sz w:val="22"/>
        </w:rPr>
        <w:t>hildren Safe in Education’ (</w:t>
      </w:r>
      <w:r w:rsidR="000F108F">
        <w:rPr>
          <w:rFonts w:ascii="Cambria" w:hAnsi="Cambria" w:cs="Arial"/>
          <w:color w:val="000000"/>
          <w:sz w:val="22"/>
        </w:rPr>
        <w:t>2025) and</w:t>
      </w:r>
      <w:r w:rsidRPr="00685218">
        <w:rPr>
          <w:rFonts w:ascii="Cambria" w:hAnsi="Cambria" w:cs="Arial"/>
          <w:color w:val="000000"/>
          <w:sz w:val="22"/>
        </w:rPr>
        <w:t xml:space="preserve"> the HSCP procedures. </w:t>
      </w:r>
    </w:p>
    <w:p w:rsidR="005E733F" w:rsidRDefault="005E733F" w:rsidP="00685218">
      <w:pPr>
        <w:rPr>
          <w:rFonts w:ascii="Cambria" w:hAnsi="Cambria" w:cs="Arial"/>
          <w:color w:val="000000"/>
          <w:sz w:val="22"/>
        </w:rPr>
      </w:pPr>
    </w:p>
    <w:p w:rsidR="005E733F" w:rsidRPr="005E733F" w:rsidRDefault="005E733F" w:rsidP="005E733F">
      <w:pPr>
        <w:rPr>
          <w:rFonts w:ascii="Cambria" w:hAnsi="Cambria" w:cs="Arial"/>
          <w:color w:val="000000"/>
          <w:sz w:val="22"/>
        </w:rPr>
      </w:pPr>
    </w:p>
    <w:p w:rsidR="005E733F" w:rsidRPr="005E733F" w:rsidRDefault="005E733F" w:rsidP="005E733F">
      <w:pPr>
        <w:rPr>
          <w:rFonts w:ascii="Cambria" w:hAnsi="Cambria" w:cs="Arial"/>
          <w:b/>
          <w:color w:val="000000"/>
          <w:sz w:val="22"/>
        </w:rPr>
      </w:pPr>
      <w:r w:rsidRPr="005E733F">
        <w:rPr>
          <w:rFonts w:ascii="Cambria" w:hAnsi="Cambria" w:cs="Arial"/>
          <w:b/>
          <w:color w:val="000000"/>
          <w:sz w:val="22"/>
        </w:rPr>
        <w:t xml:space="preserve">Supply Staff </w:t>
      </w:r>
    </w:p>
    <w:p w:rsidR="005E733F" w:rsidRPr="005E733F" w:rsidRDefault="005E733F" w:rsidP="005E733F">
      <w:pPr>
        <w:rPr>
          <w:rFonts w:ascii="Cambria" w:hAnsi="Cambria" w:cs="Arial"/>
          <w:color w:val="000000"/>
          <w:sz w:val="22"/>
        </w:rPr>
      </w:pPr>
    </w:p>
    <w:p w:rsidR="005E733F" w:rsidRPr="005E733F" w:rsidRDefault="005E733F" w:rsidP="000F108F">
      <w:pPr>
        <w:spacing w:line="276" w:lineRule="auto"/>
        <w:rPr>
          <w:rFonts w:ascii="Cambria" w:hAnsi="Cambria" w:cs="Arial"/>
          <w:color w:val="000000"/>
          <w:sz w:val="22"/>
        </w:rPr>
      </w:pPr>
      <w:r w:rsidRPr="005E733F">
        <w:rPr>
          <w:rFonts w:ascii="Cambria" w:hAnsi="Cambria" w:cs="Arial"/>
          <w:color w:val="000000"/>
          <w:sz w:val="22"/>
        </w:rPr>
        <w:t xml:space="preserve">While supply staff are not the employee of the school, it is still required that the school report the allegation to the LADO. </w:t>
      </w:r>
    </w:p>
    <w:p w:rsidR="005E733F" w:rsidRPr="005E733F" w:rsidRDefault="005E733F" w:rsidP="000F108F">
      <w:pPr>
        <w:spacing w:line="276" w:lineRule="auto"/>
        <w:rPr>
          <w:rFonts w:ascii="Cambria" w:hAnsi="Cambria" w:cs="Arial"/>
          <w:color w:val="000000"/>
          <w:sz w:val="22"/>
        </w:rPr>
      </w:pPr>
    </w:p>
    <w:p w:rsidR="005E733F" w:rsidRDefault="005E733F" w:rsidP="000F108F">
      <w:pPr>
        <w:spacing w:line="276" w:lineRule="auto"/>
        <w:rPr>
          <w:rFonts w:ascii="Cambria" w:hAnsi="Cambria" w:cs="Arial"/>
          <w:color w:val="000000"/>
          <w:sz w:val="22"/>
        </w:rPr>
      </w:pPr>
      <w:r w:rsidRPr="005E733F">
        <w:rPr>
          <w:rFonts w:ascii="Cambria" w:hAnsi="Cambria" w:cs="Arial"/>
          <w:color w:val="000000"/>
          <w:sz w:val="22"/>
        </w:rPr>
        <w:lastRenderedPageBreak/>
        <w:t>If the matter requires an internal investigation, this will be carried out by the school in liaison with a HR rep (acting as the employer) from the supply agency.</w:t>
      </w:r>
    </w:p>
    <w:p w:rsidR="00723829" w:rsidRDefault="00723829" w:rsidP="005E733F">
      <w:pPr>
        <w:rPr>
          <w:rFonts w:ascii="Cambria" w:hAnsi="Cambria" w:cs="Arial"/>
          <w:color w:val="000000"/>
          <w:sz w:val="22"/>
        </w:rPr>
      </w:pPr>
    </w:p>
    <w:p w:rsidR="00723829" w:rsidRPr="00723829" w:rsidRDefault="00723829" w:rsidP="00723829">
      <w:pPr>
        <w:rPr>
          <w:rFonts w:ascii="Cambria" w:hAnsi="Cambria" w:cs="Arial"/>
          <w:b/>
          <w:color w:val="000000"/>
          <w:sz w:val="22"/>
        </w:rPr>
      </w:pPr>
      <w:r w:rsidRPr="00723829">
        <w:rPr>
          <w:rFonts w:ascii="Cambria" w:hAnsi="Cambria" w:cs="Arial"/>
          <w:b/>
          <w:color w:val="000000"/>
          <w:sz w:val="22"/>
        </w:rPr>
        <w:t xml:space="preserve">Lower Level Concerns (LLCs) </w:t>
      </w:r>
    </w:p>
    <w:p w:rsidR="00723829" w:rsidRPr="00723829" w:rsidRDefault="00723829" w:rsidP="00723829">
      <w:pPr>
        <w:rPr>
          <w:rFonts w:ascii="Cambria" w:hAnsi="Cambria" w:cs="Arial"/>
          <w:color w:val="000000"/>
          <w:sz w:val="22"/>
        </w:rPr>
      </w:pPr>
    </w:p>
    <w:p w:rsidR="00723829" w:rsidRDefault="00723829" w:rsidP="000F108F">
      <w:pPr>
        <w:spacing w:line="276" w:lineRule="auto"/>
        <w:rPr>
          <w:rFonts w:ascii="Cambria" w:hAnsi="Cambria" w:cs="Arial"/>
          <w:color w:val="000000"/>
          <w:sz w:val="22"/>
        </w:rPr>
      </w:pPr>
      <w:r w:rsidRPr="00723829">
        <w:rPr>
          <w:rFonts w:ascii="Cambria" w:hAnsi="Cambria" w:cs="Arial"/>
          <w:color w:val="000000"/>
          <w:sz w:val="22"/>
        </w:rPr>
        <w:t xml:space="preserve">The LLC policy is part of the whole school approach to safeguarding. The purpose of the policy is to encourage an open and transparent culture, which enables the school or College to identify concerning, problematic or inappropriate behaviour at an early stage. It should also empower staff to share LLCs with the DSL.  LLCs will be managed independently by the school or college under internal procedures.  </w:t>
      </w:r>
    </w:p>
    <w:p w:rsidR="00723829" w:rsidRDefault="00723829" w:rsidP="000F108F">
      <w:pPr>
        <w:spacing w:line="276" w:lineRule="auto"/>
        <w:rPr>
          <w:rFonts w:ascii="Cambria" w:hAnsi="Cambria" w:cs="Arial"/>
          <w:color w:val="000000"/>
          <w:sz w:val="22"/>
        </w:rPr>
      </w:pPr>
    </w:p>
    <w:p w:rsidR="00723829" w:rsidRPr="00723829" w:rsidRDefault="00723829" w:rsidP="000F108F">
      <w:pPr>
        <w:spacing w:line="276" w:lineRule="auto"/>
        <w:rPr>
          <w:rFonts w:ascii="Cambria" w:hAnsi="Cambria" w:cs="Arial"/>
          <w:color w:val="000000"/>
          <w:sz w:val="22"/>
        </w:rPr>
      </w:pPr>
      <w:r w:rsidRPr="00723829">
        <w:rPr>
          <w:rFonts w:ascii="Cambria" w:hAnsi="Cambria" w:cs="Arial"/>
          <w:color w:val="000000"/>
          <w:sz w:val="22"/>
        </w:rPr>
        <w:t xml:space="preserve">Examples of LLCs include, but is not limited to:-_ </w:t>
      </w:r>
    </w:p>
    <w:p w:rsidR="00723829" w:rsidRDefault="00723829" w:rsidP="000F108F">
      <w:pPr>
        <w:pStyle w:val="ListParagraph"/>
        <w:numPr>
          <w:ilvl w:val="0"/>
          <w:numId w:val="50"/>
        </w:numPr>
        <w:spacing w:line="276" w:lineRule="auto"/>
        <w:rPr>
          <w:rFonts w:cs="Arial"/>
          <w:color w:val="000000"/>
        </w:rPr>
      </w:pPr>
      <w:r w:rsidRPr="00723829">
        <w:rPr>
          <w:rFonts w:cs="Arial"/>
          <w:color w:val="000000"/>
        </w:rPr>
        <w:t>being over friendly with children;</w:t>
      </w:r>
    </w:p>
    <w:p w:rsidR="00723829" w:rsidRDefault="00723829" w:rsidP="000F108F">
      <w:pPr>
        <w:pStyle w:val="ListParagraph"/>
        <w:numPr>
          <w:ilvl w:val="0"/>
          <w:numId w:val="50"/>
        </w:numPr>
        <w:spacing w:line="276" w:lineRule="auto"/>
        <w:rPr>
          <w:rFonts w:cs="Arial"/>
          <w:color w:val="000000"/>
        </w:rPr>
      </w:pPr>
      <w:r w:rsidRPr="00723829">
        <w:rPr>
          <w:rFonts w:cs="Arial"/>
          <w:color w:val="000000"/>
        </w:rPr>
        <w:t xml:space="preserve">having favourites; </w:t>
      </w:r>
    </w:p>
    <w:p w:rsidR="00723829" w:rsidRDefault="00723829" w:rsidP="000F108F">
      <w:pPr>
        <w:pStyle w:val="ListParagraph"/>
        <w:numPr>
          <w:ilvl w:val="0"/>
          <w:numId w:val="50"/>
        </w:numPr>
        <w:spacing w:line="276" w:lineRule="auto"/>
        <w:rPr>
          <w:rFonts w:cs="Arial"/>
          <w:color w:val="000000"/>
        </w:rPr>
      </w:pPr>
      <w:r w:rsidRPr="00723829">
        <w:rPr>
          <w:rFonts w:cs="Arial"/>
          <w:color w:val="000000"/>
        </w:rPr>
        <w:t xml:space="preserve">taking photographs of children on their mobile phone; </w:t>
      </w:r>
    </w:p>
    <w:p w:rsidR="00723829" w:rsidRDefault="00723829" w:rsidP="000F108F">
      <w:pPr>
        <w:pStyle w:val="ListParagraph"/>
        <w:numPr>
          <w:ilvl w:val="0"/>
          <w:numId w:val="50"/>
        </w:numPr>
        <w:spacing w:line="276" w:lineRule="auto"/>
        <w:rPr>
          <w:rFonts w:cs="Arial"/>
          <w:color w:val="000000"/>
        </w:rPr>
      </w:pPr>
      <w:r w:rsidRPr="00723829">
        <w:rPr>
          <w:rFonts w:cs="Arial"/>
          <w:color w:val="000000"/>
        </w:rPr>
        <w:t xml:space="preserve">engaging with a child on a one-to-one basis in a secluded area or behind a closed door; </w:t>
      </w:r>
    </w:p>
    <w:p w:rsidR="00723829" w:rsidRPr="00723829" w:rsidRDefault="00723829" w:rsidP="000F108F">
      <w:pPr>
        <w:pStyle w:val="ListParagraph"/>
        <w:numPr>
          <w:ilvl w:val="0"/>
          <w:numId w:val="50"/>
        </w:numPr>
        <w:spacing w:line="276" w:lineRule="auto"/>
        <w:rPr>
          <w:rFonts w:cs="Arial"/>
          <w:color w:val="000000"/>
        </w:rPr>
      </w:pPr>
      <w:r w:rsidRPr="00723829">
        <w:rPr>
          <w:rFonts w:cs="Arial"/>
          <w:color w:val="000000"/>
        </w:rPr>
        <w:t>using inappropriate sexualised, intimidating or offensive language.</w:t>
      </w:r>
    </w:p>
    <w:p w:rsidR="00723829" w:rsidRPr="00723829" w:rsidRDefault="00723829" w:rsidP="00723829">
      <w:pPr>
        <w:rPr>
          <w:rFonts w:ascii="Cambria" w:hAnsi="Cambria" w:cs="Arial"/>
          <w:color w:val="000000"/>
          <w:sz w:val="22"/>
        </w:rPr>
      </w:pPr>
    </w:p>
    <w:p w:rsidR="00723829" w:rsidRPr="00723829" w:rsidRDefault="000F108F" w:rsidP="00723829">
      <w:pPr>
        <w:rPr>
          <w:rFonts w:ascii="Cambria" w:hAnsi="Cambria" w:cs="Arial"/>
          <w:color w:val="000000"/>
          <w:sz w:val="22"/>
        </w:rPr>
      </w:pPr>
      <w:r>
        <w:rPr>
          <w:rFonts w:ascii="Cambria" w:hAnsi="Cambria" w:cs="Arial"/>
          <w:color w:val="000000"/>
          <w:sz w:val="22"/>
        </w:rPr>
        <w:t xml:space="preserve">The LLC </w:t>
      </w:r>
      <w:r w:rsidR="00723829" w:rsidRPr="00723829">
        <w:rPr>
          <w:rFonts w:ascii="Cambria" w:hAnsi="Cambria" w:cs="Arial"/>
          <w:color w:val="000000"/>
          <w:sz w:val="22"/>
        </w:rPr>
        <w:t>policy will:-</w:t>
      </w:r>
    </w:p>
    <w:p w:rsidR="00723829" w:rsidRDefault="00723829" w:rsidP="000F108F">
      <w:pPr>
        <w:pStyle w:val="ListParagraph"/>
        <w:numPr>
          <w:ilvl w:val="0"/>
          <w:numId w:val="51"/>
        </w:numPr>
        <w:spacing w:line="276" w:lineRule="auto"/>
        <w:rPr>
          <w:rFonts w:cs="Arial"/>
          <w:color w:val="000000"/>
        </w:rPr>
      </w:pPr>
      <w:r w:rsidRPr="00723829">
        <w:rPr>
          <w:rFonts w:cs="Arial"/>
          <w:color w:val="000000"/>
        </w:rPr>
        <w:t xml:space="preserve">Ensure that staff are clear about what constitutes appropriate behaviour, and are confident in distinguishing expected and appropriate behaviour from concerning, problematic or inappropriate behaviour, in themselves and others; </w:t>
      </w:r>
    </w:p>
    <w:p w:rsidR="00723829" w:rsidRDefault="00723829" w:rsidP="000F108F">
      <w:pPr>
        <w:pStyle w:val="ListParagraph"/>
        <w:numPr>
          <w:ilvl w:val="0"/>
          <w:numId w:val="51"/>
        </w:numPr>
        <w:spacing w:line="276" w:lineRule="auto"/>
        <w:rPr>
          <w:rFonts w:cs="Arial"/>
          <w:color w:val="000000"/>
        </w:rPr>
      </w:pPr>
      <w:r w:rsidRPr="00723829">
        <w:rPr>
          <w:rFonts w:cs="Arial"/>
          <w:color w:val="000000"/>
        </w:rPr>
        <w:t>Empower staff to share any low-level safeguarding concerns with the DSL</w:t>
      </w:r>
    </w:p>
    <w:p w:rsidR="00723829" w:rsidRDefault="00723829" w:rsidP="000F108F">
      <w:pPr>
        <w:pStyle w:val="ListParagraph"/>
        <w:numPr>
          <w:ilvl w:val="0"/>
          <w:numId w:val="51"/>
        </w:numPr>
        <w:spacing w:line="276" w:lineRule="auto"/>
        <w:rPr>
          <w:rFonts w:cs="Arial"/>
          <w:color w:val="000000"/>
        </w:rPr>
      </w:pPr>
      <w:r w:rsidRPr="00723829">
        <w:rPr>
          <w:rFonts w:cs="Arial"/>
          <w:color w:val="000000"/>
        </w:rPr>
        <w:t xml:space="preserve">Address unprofessional behaviour and support the individual to </w:t>
      </w:r>
      <w:r>
        <w:rPr>
          <w:rFonts w:cs="Arial"/>
          <w:color w:val="000000"/>
        </w:rPr>
        <w:t>correct this at an early stage.</w:t>
      </w:r>
    </w:p>
    <w:p w:rsidR="00723829" w:rsidRDefault="00723829" w:rsidP="000F108F">
      <w:pPr>
        <w:pStyle w:val="ListParagraph"/>
        <w:numPr>
          <w:ilvl w:val="0"/>
          <w:numId w:val="51"/>
        </w:numPr>
        <w:spacing w:line="276" w:lineRule="auto"/>
        <w:rPr>
          <w:rFonts w:cs="Arial"/>
          <w:color w:val="000000"/>
        </w:rPr>
      </w:pPr>
      <w:r w:rsidRPr="00723829">
        <w:rPr>
          <w:rFonts w:cs="Arial"/>
          <w:color w:val="000000"/>
        </w:rPr>
        <w:t xml:space="preserve">Provide a responsive, sensitive and proportionate handling of such concerns when they are raised. </w:t>
      </w:r>
    </w:p>
    <w:p w:rsidR="00723829" w:rsidRPr="00723829" w:rsidRDefault="00723829" w:rsidP="000F108F">
      <w:pPr>
        <w:pStyle w:val="ListParagraph"/>
        <w:numPr>
          <w:ilvl w:val="0"/>
          <w:numId w:val="51"/>
        </w:numPr>
        <w:spacing w:line="276" w:lineRule="auto"/>
        <w:rPr>
          <w:rFonts w:cs="Arial"/>
          <w:color w:val="000000"/>
        </w:rPr>
      </w:pPr>
      <w:r w:rsidRPr="00723829">
        <w:rPr>
          <w:rFonts w:cs="Arial"/>
          <w:color w:val="000000"/>
        </w:rPr>
        <w:t xml:space="preserve">Help identify any weakness in the school or colleges safeguarding system. </w:t>
      </w:r>
    </w:p>
    <w:p w:rsidR="00723829" w:rsidRPr="00723829" w:rsidRDefault="00723829" w:rsidP="00723829">
      <w:pPr>
        <w:rPr>
          <w:rFonts w:ascii="Cambria" w:hAnsi="Cambria" w:cs="Arial"/>
          <w:color w:val="000000"/>
          <w:sz w:val="22"/>
        </w:rPr>
      </w:pPr>
    </w:p>
    <w:p w:rsidR="00723829" w:rsidRPr="00723829" w:rsidRDefault="00723829" w:rsidP="000F108F">
      <w:pPr>
        <w:spacing w:line="276" w:lineRule="auto"/>
        <w:rPr>
          <w:rFonts w:ascii="Cambria" w:hAnsi="Cambria" w:cs="Arial"/>
          <w:color w:val="000000"/>
          <w:sz w:val="22"/>
        </w:rPr>
      </w:pPr>
      <w:r w:rsidRPr="00723829">
        <w:rPr>
          <w:rFonts w:ascii="Cambria" w:hAnsi="Cambria" w:cs="Arial"/>
          <w:color w:val="000000"/>
          <w:sz w:val="22"/>
        </w:rPr>
        <w:t>In line with the LLC policy:-</w:t>
      </w:r>
    </w:p>
    <w:p w:rsidR="00723829" w:rsidRDefault="00723829" w:rsidP="000F108F">
      <w:pPr>
        <w:pStyle w:val="ListParagraph"/>
        <w:numPr>
          <w:ilvl w:val="0"/>
          <w:numId w:val="52"/>
        </w:numPr>
        <w:spacing w:line="276" w:lineRule="auto"/>
        <w:rPr>
          <w:rFonts w:cs="Arial"/>
          <w:color w:val="000000"/>
        </w:rPr>
      </w:pPr>
      <w:r w:rsidRPr="00723829">
        <w:rPr>
          <w:rFonts w:cs="Arial"/>
          <w:color w:val="000000"/>
        </w:rPr>
        <w:t>All LLCs will be shared responsibly with the DSL, recorded in writing and dealt with in an</w:t>
      </w:r>
      <w:r>
        <w:rPr>
          <w:rFonts w:cs="Arial"/>
          <w:color w:val="000000"/>
        </w:rPr>
        <w:t xml:space="preserve"> appropriate and timely manner.</w:t>
      </w:r>
    </w:p>
    <w:p w:rsidR="00723829" w:rsidRDefault="00723829" w:rsidP="000F108F">
      <w:pPr>
        <w:pStyle w:val="ListParagraph"/>
        <w:numPr>
          <w:ilvl w:val="0"/>
          <w:numId w:val="52"/>
        </w:numPr>
        <w:spacing w:line="276" w:lineRule="auto"/>
        <w:rPr>
          <w:rFonts w:cs="Arial"/>
          <w:color w:val="000000"/>
        </w:rPr>
      </w:pPr>
      <w:r w:rsidRPr="00723829">
        <w:rPr>
          <w:rFonts w:cs="Arial"/>
          <w:color w:val="000000"/>
        </w:rPr>
        <w:t xml:space="preserve">All LLCs will be reviewed, so that potential patterns of concerning, problematic or inappropriate behaviour can be identified. </w:t>
      </w:r>
    </w:p>
    <w:p w:rsidR="00723829" w:rsidRPr="00723829" w:rsidRDefault="00723829" w:rsidP="000F108F">
      <w:pPr>
        <w:pStyle w:val="ListParagraph"/>
        <w:numPr>
          <w:ilvl w:val="0"/>
          <w:numId w:val="52"/>
        </w:numPr>
        <w:spacing w:line="276" w:lineRule="auto"/>
        <w:rPr>
          <w:rFonts w:cs="Arial"/>
          <w:color w:val="000000"/>
        </w:rPr>
      </w:pPr>
      <w:r w:rsidRPr="00723829">
        <w:rPr>
          <w:rFonts w:cs="Arial"/>
          <w:color w:val="000000"/>
        </w:rPr>
        <w:t xml:space="preserve">If LLCs are found to be escalating and are reaching the harm threshold, </w:t>
      </w:r>
      <w:r w:rsidR="00851A12">
        <w:rPr>
          <w:rFonts w:cs="Arial"/>
          <w:color w:val="000000"/>
        </w:rPr>
        <w:t>a</w:t>
      </w:r>
      <w:r w:rsidRPr="00723829">
        <w:rPr>
          <w:rFonts w:cs="Arial"/>
          <w:color w:val="000000"/>
        </w:rPr>
        <w:t xml:space="preserve"> referral will be made to the LADO.     </w:t>
      </w:r>
    </w:p>
    <w:p w:rsidR="00723829" w:rsidRPr="00723829" w:rsidRDefault="00723829" w:rsidP="000F108F">
      <w:pPr>
        <w:spacing w:line="276" w:lineRule="auto"/>
        <w:rPr>
          <w:rFonts w:ascii="Cambria" w:hAnsi="Cambria" w:cs="Arial"/>
          <w:b/>
          <w:color w:val="000000"/>
          <w:sz w:val="22"/>
        </w:rPr>
      </w:pPr>
      <w:r w:rsidRPr="00723829">
        <w:rPr>
          <w:rFonts w:ascii="Cambria" w:hAnsi="Cambria" w:cs="Arial"/>
          <w:b/>
          <w:color w:val="000000"/>
          <w:sz w:val="22"/>
        </w:rPr>
        <w:t>If there is any doubt about the level at which behaviour needs to be addressed, LADO advice will be taken.</w:t>
      </w:r>
    </w:p>
    <w:p w:rsidR="00723829" w:rsidRPr="00685218" w:rsidRDefault="00723829" w:rsidP="005E733F">
      <w:pPr>
        <w:rPr>
          <w:rFonts w:ascii="Cambria" w:hAnsi="Cambria" w:cs="Arial"/>
          <w:color w:val="000000"/>
          <w:sz w:val="22"/>
        </w:rPr>
      </w:pPr>
    </w:p>
    <w:p w:rsidR="006A5E91" w:rsidRPr="0054306C" w:rsidRDefault="00685218" w:rsidP="00723829">
      <w:pPr>
        <w:spacing w:line="276" w:lineRule="auto"/>
        <w:rPr>
          <w:rFonts w:ascii="Cambria" w:hAnsi="Cambria"/>
          <w:b/>
          <w:sz w:val="28"/>
          <w:szCs w:val="28"/>
          <w:u w:val="single"/>
        </w:rPr>
      </w:pPr>
      <w:r>
        <w:rPr>
          <w:rFonts w:ascii="Arial" w:hAnsi="Arial" w:cs="Arial"/>
          <w:color w:val="000000"/>
        </w:rPr>
        <w:br w:type="page"/>
      </w:r>
      <w:r w:rsidR="006A5E91" w:rsidRPr="008122E7">
        <w:rPr>
          <w:rFonts w:ascii="Cambria" w:hAnsi="Cambria" w:cs="Arial"/>
          <w:b/>
          <w:color w:val="000000"/>
          <w:u w:val="single"/>
        </w:rPr>
        <w:lastRenderedPageBreak/>
        <w:t>Annex 6</w:t>
      </w:r>
    </w:p>
    <w:p w:rsidR="00685218" w:rsidRPr="00685218" w:rsidRDefault="00685218" w:rsidP="00685218">
      <w:pPr>
        <w:tabs>
          <w:tab w:val="left" w:pos="709"/>
        </w:tabs>
        <w:ind w:left="709" w:hanging="709"/>
        <w:jc w:val="center"/>
        <w:rPr>
          <w:rFonts w:ascii="Cambria" w:hAnsi="Cambria" w:cs="Arial"/>
          <w:b/>
          <w:u w:val="single"/>
        </w:rPr>
      </w:pPr>
      <w:r w:rsidRPr="00685218">
        <w:rPr>
          <w:rFonts w:ascii="Cambria" w:hAnsi="Cambria" w:cs="Arial"/>
          <w:b/>
          <w:u w:val="single"/>
        </w:rPr>
        <w:t>Sexual violence and sexual harassment between children in schools and colleges</w:t>
      </w:r>
    </w:p>
    <w:p w:rsidR="00685218" w:rsidRPr="00685218" w:rsidRDefault="00685218" w:rsidP="00685218">
      <w:pPr>
        <w:tabs>
          <w:tab w:val="left" w:pos="709"/>
        </w:tabs>
        <w:ind w:left="709" w:hanging="709"/>
        <w:jc w:val="center"/>
        <w:rPr>
          <w:rFonts w:ascii="Cambria" w:hAnsi="Cambria" w:cs="Arial"/>
          <w:b/>
          <w:u w:val="single"/>
        </w:rPr>
      </w:pPr>
    </w:p>
    <w:p w:rsidR="00685218" w:rsidRPr="00685218" w:rsidRDefault="00296905" w:rsidP="00685218">
      <w:pPr>
        <w:tabs>
          <w:tab w:val="left" w:pos="709"/>
        </w:tabs>
        <w:ind w:left="709" w:hanging="709"/>
        <w:jc w:val="center"/>
        <w:rPr>
          <w:rFonts w:ascii="Cambria" w:hAnsi="Cambria" w:cs="Arial"/>
          <w:b/>
          <w:u w:val="single"/>
        </w:rPr>
      </w:pPr>
      <w:r>
        <w:rPr>
          <w:rFonts w:ascii="Cambria" w:hAnsi="Cambria" w:cs="Arial"/>
          <w:b/>
          <w:u w:val="single"/>
        </w:rPr>
        <w:t>Child</w:t>
      </w:r>
      <w:r w:rsidR="00685218" w:rsidRPr="00685218">
        <w:rPr>
          <w:rFonts w:ascii="Cambria" w:hAnsi="Cambria" w:cs="Arial"/>
          <w:b/>
          <w:u w:val="single"/>
        </w:rPr>
        <w:t xml:space="preserve"> on </w:t>
      </w:r>
      <w:r>
        <w:rPr>
          <w:rFonts w:ascii="Cambria" w:hAnsi="Cambria" w:cs="Arial"/>
          <w:b/>
          <w:u w:val="single"/>
        </w:rPr>
        <w:t>Child</w:t>
      </w:r>
      <w:r w:rsidR="00685218" w:rsidRPr="00685218">
        <w:rPr>
          <w:rFonts w:ascii="Cambria" w:hAnsi="Cambria" w:cs="Arial"/>
          <w:b/>
          <w:u w:val="single"/>
        </w:rPr>
        <w:t xml:space="preserve"> Abuse Policy</w:t>
      </w:r>
    </w:p>
    <w:p w:rsidR="00723829" w:rsidRDefault="00723829" w:rsidP="00723829">
      <w:pPr>
        <w:pStyle w:val="Footer"/>
        <w:rPr>
          <w:rFonts w:ascii="Cambria" w:hAnsi="Cambria" w:cs="Arial"/>
          <w:sz w:val="20"/>
          <w:szCs w:val="20"/>
        </w:rPr>
      </w:pPr>
    </w:p>
    <w:p w:rsidR="00633A93" w:rsidRDefault="00633A93" w:rsidP="00296905">
      <w:pPr>
        <w:tabs>
          <w:tab w:val="left" w:pos="709"/>
        </w:tabs>
        <w:ind w:left="709" w:hanging="709"/>
        <w:rPr>
          <w:rFonts w:ascii="Cambria" w:hAnsi="Cambria" w:cs="Arial"/>
          <w:i/>
          <w:sz w:val="20"/>
          <w:szCs w:val="20"/>
        </w:rPr>
      </w:pPr>
    </w:p>
    <w:p w:rsidR="00EB638A" w:rsidRPr="001923CF" w:rsidRDefault="00EB638A" w:rsidP="00EB638A">
      <w:pPr>
        <w:pStyle w:val="Footer"/>
      </w:pPr>
      <w:r w:rsidRPr="004104BB">
        <w:rPr>
          <w:i/>
          <w:iCs/>
        </w:rPr>
        <w:t xml:space="preserve">HSCP have developed a child on child abuse toolkit to provide schools with additional guidance: </w:t>
      </w:r>
      <w:hyperlink r:id="rId24" w:history="1">
        <w:r w:rsidRPr="004104BB">
          <w:rPr>
            <w:rStyle w:val="Hyperlink"/>
          </w:rPr>
          <w:t>Child on Child abuse - Hampshire SCP</w:t>
        </w:r>
      </w:hyperlink>
      <w:r>
        <w:rPr>
          <w:i/>
          <w:iCs/>
        </w:rPr>
        <w:t xml:space="preserve"> as well as the child sexual abuse toolkit: </w:t>
      </w:r>
      <w:hyperlink r:id="rId25" w:history="1">
        <w:r>
          <w:rPr>
            <w:rStyle w:val="Hyperlink"/>
          </w:rPr>
          <w:t>Child Sexual Abuse - Hampshire SCP</w:t>
        </w:r>
      </w:hyperlink>
      <w:r>
        <w:t>.</w:t>
      </w:r>
    </w:p>
    <w:p w:rsidR="00633A93" w:rsidRPr="00296905" w:rsidRDefault="00633A93" w:rsidP="00296905">
      <w:pPr>
        <w:tabs>
          <w:tab w:val="left" w:pos="709"/>
        </w:tabs>
        <w:ind w:left="709" w:hanging="709"/>
        <w:rPr>
          <w:rFonts w:ascii="Cambria" w:hAnsi="Cambria" w:cs="Arial"/>
          <w:b/>
          <w:i/>
        </w:rPr>
      </w:pPr>
    </w:p>
    <w:p w:rsidR="00296905" w:rsidRDefault="00296905" w:rsidP="00685218">
      <w:pPr>
        <w:tabs>
          <w:tab w:val="left" w:pos="709"/>
        </w:tabs>
        <w:ind w:left="709" w:hanging="709"/>
        <w:rPr>
          <w:rFonts w:ascii="Cambria" w:hAnsi="Cambria" w:cs="Arial"/>
          <w:b/>
        </w:rPr>
      </w:pPr>
    </w:p>
    <w:p w:rsidR="00685218" w:rsidRPr="00685218" w:rsidRDefault="00685218" w:rsidP="00685218">
      <w:pPr>
        <w:tabs>
          <w:tab w:val="left" w:pos="709"/>
        </w:tabs>
        <w:ind w:left="709" w:hanging="709"/>
        <w:rPr>
          <w:rFonts w:ascii="Cambria" w:hAnsi="Cambria" w:cs="Arial"/>
          <w:b/>
        </w:rPr>
      </w:pPr>
      <w:r w:rsidRPr="00685218">
        <w:rPr>
          <w:rFonts w:ascii="Cambria" w:hAnsi="Cambria" w:cs="Arial"/>
          <w:b/>
        </w:rPr>
        <w:t>Context</w:t>
      </w:r>
    </w:p>
    <w:p w:rsidR="00685218" w:rsidRPr="00685218" w:rsidRDefault="00685218" w:rsidP="00685218">
      <w:pPr>
        <w:tabs>
          <w:tab w:val="left" w:pos="709"/>
        </w:tabs>
        <w:ind w:left="709" w:hanging="709"/>
        <w:rPr>
          <w:rFonts w:ascii="Cambria" w:hAnsi="Cambria" w:cs="Arial"/>
          <w:b/>
        </w:rPr>
      </w:pPr>
    </w:p>
    <w:p w:rsidR="00723829" w:rsidRPr="00723829"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 xml:space="preserve">This policy is about how staff should respond to all reports and concerns of child-on-child sexual violence and sexual harassment, including those that have happened outside of school premises, and or online.  All staff are advised to maintain an attitude of “It could happen here” </w:t>
      </w:r>
    </w:p>
    <w:p w:rsidR="00723829" w:rsidRPr="00723829" w:rsidRDefault="00723829" w:rsidP="00EB638A">
      <w:pPr>
        <w:tabs>
          <w:tab w:val="left" w:pos="0"/>
        </w:tabs>
        <w:spacing w:line="276" w:lineRule="auto"/>
        <w:rPr>
          <w:rFonts w:ascii="Cambria" w:hAnsi="Cambria" w:cs="Arial"/>
          <w:sz w:val="22"/>
          <w:szCs w:val="22"/>
        </w:rPr>
      </w:pPr>
    </w:p>
    <w:p w:rsidR="00723829" w:rsidRPr="00723829"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 xml:space="preserve">Schools not recognising, acknowledging or understanding the scale of harassment and abuse, and /or downplaying some behaviours relating to abuse can lead to a culture of unacceptable behaviour, an unsafe environment and in a worst case scenario a culture that normalises abuse leading to children accepting it as normal and not coming forward to report it. </w:t>
      </w:r>
    </w:p>
    <w:p w:rsidR="00723829" w:rsidRPr="00723829" w:rsidRDefault="00723829" w:rsidP="00EB638A">
      <w:pPr>
        <w:tabs>
          <w:tab w:val="left" w:pos="0"/>
        </w:tabs>
        <w:spacing w:line="276" w:lineRule="auto"/>
        <w:rPr>
          <w:rFonts w:ascii="Cambria" w:hAnsi="Cambria" w:cs="Arial"/>
          <w:sz w:val="22"/>
          <w:szCs w:val="22"/>
        </w:rPr>
      </w:pPr>
    </w:p>
    <w:p w:rsidR="00723829" w:rsidRPr="00723829"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Sexual violence and sexual harassment can occur between two children of any age and sex. It can also occur through a group of children sexually assaulting or sexually harassing a single child or group of children.</w:t>
      </w:r>
    </w:p>
    <w:p w:rsidR="00723829" w:rsidRPr="00723829" w:rsidRDefault="00723829" w:rsidP="00EB638A">
      <w:pPr>
        <w:tabs>
          <w:tab w:val="left" w:pos="0"/>
        </w:tabs>
        <w:spacing w:line="276" w:lineRule="auto"/>
        <w:rPr>
          <w:rFonts w:ascii="Cambria" w:hAnsi="Cambria" w:cs="Arial"/>
          <w:sz w:val="22"/>
          <w:szCs w:val="22"/>
        </w:rPr>
      </w:pPr>
    </w:p>
    <w:p w:rsidR="00723829" w:rsidRPr="00723829"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 xml:space="preserve">Children who are victims of sexual violence and sexual harassment will likely find the experience stressful and distressing. This can adversely affect their educational attainment as well as their emotional well-being. Sexual violence and sexual harassment exist on a continuum and may overlap; they can occur online and offline (both physically and verbally) and are never acceptable. It is important that all victims are taken seriously and offered appropriate support. It is also important to recognise that some perpetrators may themselves also be victims. </w:t>
      </w:r>
    </w:p>
    <w:p w:rsidR="00723829" w:rsidRPr="00723829" w:rsidRDefault="00723829" w:rsidP="00723829">
      <w:pPr>
        <w:tabs>
          <w:tab w:val="left" w:pos="0"/>
        </w:tabs>
        <w:rPr>
          <w:rFonts w:ascii="Cambria" w:hAnsi="Cambria" w:cs="Arial"/>
          <w:sz w:val="22"/>
          <w:szCs w:val="22"/>
        </w:rPr>
      </w:pPr>
    </w:p>
    <w:p w:rsidR="00723829"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young people including </w:t>
      </w:r>
    </w:p>
    <w:p w:rsidR="00685218" w:rsidRPr="002875D4" w:rsidRDefault="00723829" w:rsidP="00EB638A">
      <w:pPr>
        <w:tabs>
          <w:tab w:val="left" w:pos="0"/>
        </w:tabs>
        <w:spacing w:line="276" w:lineRule="auto"/>
        <w:rPr>
          <w:rFonts w:ascii="Cambria" w:hAnsi="Cambria" w:cs="Arial"/>
          <w:sz w:val="22"/>
          <w:szCs w:val="22"/>
        </w:rPr>
      </w:pPr>
      <w:r w:rsidRPr="00723829">
        <w:rPr>
          <w:rFonts w:ascii="Cambria" w:hAnsi="Cambria" w:cs="Arial"/>
          <w:sz w:val="22"/>
          <w:szCs w:val="22"/>
        </w:rPr>
        <w:t>school staff are supported and protected as appropriate.</w:t>
      </w:r>
    </w:p>
    <w:p w:rsidR="00723829" w:rsidRDefault="00723829" w:rsidP="00685218">
      <w:pPr>
        <w:tabs>
          <w:tab w:val="left" w:pos="709"/>
        </w:tabs>
        <w:ind w:left="709" w:hanging="709"/>
        <w:rPr>
          <w:rFonts w:ascii="Cambria" w:hAnsi="Cambria" w:cs="Arial"/>
          <w:b/>
          <w:sz w:val="22"/>
          <w:szCs w:val="22"/>
        </w:rPr>
      </w:pPr>
    </w:p>
    <w:p w:rsidR="00685218" w:rsidRPr="002875D4" w:rsidRDefault="00685218" w:rsidP="00685218">
      <w:pPr>
        <w:tabs>
          <w:tab w:val="left" w:pos="709"/>
        </w:tabs>
        <w:ind w:left="709" w:hanging="709"/>
        <w:rPr>
          <w:rFonts w:ascii="Cambria" w:hAnsi="Cambria" w:cs="Arial"/>
          <w:b/>
          <w:sz w:val="22"/>
          <w:szCs w:val="22"/>
        </w:rPr>
      </w:pPr>
      <w:r w:rsidRPr="002875D4">
        <w:rPr>
          <w:rFonts w:ascii="Cambria" w:hAnsi="Cambria" w:cs="Arial"/>
          <w:b/>
          <w:sz w:val="22"/>
          <w:szCs w:val="22"/>
        </w:rPr>
        <w:t>Policy</w:t>
      </w:r>
    </w:p>
    <w:p w:rsidR="00685218" w:rsidRPr="002875D4" w:rsidRDefault="00685218" w:rsidP="00685218">
      <w:pPr>
        <w:tabs>
          <w:tab w:val="left" w:pos="709"/>
        </w:tabs>
        <w:ind w:left="709" w:hanging="709"/>
        <w:rPr>
          <w:rFonts w:ascii="Cambria" w:hAnsi="Cambria" w:cs="Arial"/>
          <w:b/>
          <w:sz w:val="22"/>
          <w:szCs w:val="22"/>
        </w:rPr>
      </w:pPr>
    </w:p>
    <w:p w:rsidR="00685218" w:rsidRPr="002875D4" w:rsidRDefault="00685218" w:rsidP="00EB638A">
      <w:pPr>
        <w:tabs>
          <w:tab w:val="left" w:pos="0"/>
        </w:tabs>
        <w:spacing w:line="276" w:lineRule="auto"/>
        <w:rPr>
          <w:rFonts w:ascii="Cambria" w:hAnsi="Cambria" w:cs="Arial"/>
          <w:sz w:val="22"/>
          <w:szCs w:val="22"/>
        </w:rPr>
      </w:pPr>
      <w:r w:rsidRPr="002875D4">
        <w:rPr>
          <w:rFonts w:ascii="Cambria" w:hAnsi="Cambria" w:cs="Arial"/>
          <w:sz w:val="22"/>
          <w:szCs w:val="22"/>
        </w:rPr>
        <w:t xml:space="preserve">We believe that all children have a right to attend school and learn in a safe environment. Children should be free from harm by adults in the school and other children.  </w:t>
      </w:r>
    </w:p>
    <w:p w:rsidR="00685218" w:rsidRPr="002875D4" w:rsidRDefault="00685218" w:rsidP="00EB638A">
      <w:pPr>
        <w:tabs>
          <w:tab w:val="left" w:pos="0"/>
        </w:tabs>
        <w:spacing w:line="276" w:lineRule="auto"/>
        <w:rPr>
          <w:rFonts w:ascii="Cambria" w:hAnsi="Cambria" w:cs="Arial"/>
          <w:sz w:val="22"/>
          <w:szCs w:val="22"/>
        </w:rPr>
      </w:pPr>
    </w:p>
    <w:p w:rsidR="00685218" w:rsidRPr="002875D4" w:rsidRDefault="00685218" w:rsidP="00EB638A">
      <w:pPr>
        <w:tabs>
          <w:tab w:val="left" w:pos="0"/>
        </w:tabs>
        <w:spacing w:line="276" w:lineRule="auto"/>
        <w:rPr>
          <w:rFonts w:ascii="Cambria" w:hAnsi="Cambria" w:cs="Arial"/>
          <w:sz w:val="22"/>
          <w:szCs w:val="22"/>
        </w:rPr>
      </w:pPr>
      <w:r w:rsidRPr="002875D4">
        <w:rPr>
          <w:rFonts w:ascii="Cambria" w:hAnsi="Cambria" w:cs="Arial"/>
          <w:sz w:val="22"/>
          <w:szCs w:val="22"/>
        </w:rPr>
        <w:t>We recognise that children are capable of abusing their peers and this will be dealt with under our child protection po</w:t>
      </w:r>
      <w:r w:rsidR="00896F1C">
        <w:rPr>
          <w:rFonts w:ascii="Cambria" w:hAnsi="Cambria" w:cs="Arial"/>
          <w:sz w:val="22"/>
          <w:szCs w:val="22"/>
        </w:rPr>
        <w:t>l</w:t>
      </w:r>
      <w:r w:rsidR="00296905">
        <w:rPr>
          <w:rFonts w:ascii="Cambria" w:hAnsi="Cambria" w:cs="Arial"/>
          <w:sz w:val="22"/>
          <w:szCs w:val="22"/>
        </w:rPr>
        <w:t>icy and in line with KCSiE (202</w:t>
      </w:r>
      <w:r w:rsidR="00EB638A">
        <w:rPr>
          <w:rFonts w:ascii="Cambria" w:hAnsi="Cambria" w:cs="Arial"/>
          <w:sz w:val="22"/>
          <w:szCs w:val="22"/>
        </w:rPr>
        <w:t>5</w:t>
      </w:r>
      <w:r w:rsidRPr="002875D4">
        <w:rPr>
          <w:rFonts w:ascii="Cambria" w:hAnsi="Cambria" w:cs="Arial"/>
          <w:sz w:val="22"/>
          <w:szCs w:val="22"/>
        </w:rPr>
        <w:t>)</w:t>
      </w:r>
      <w:r w:rsidR="00EB638A">
        <w:rPr>
          <w:rFonts w:ascii="Cambria" w:hAnsi="Cambria" w:cs="Arial"/>
          <w:sz w:val="22"/>
          <w:szCs w:val="22"/>
        </w:rPr>
        <w:t>.</w:t>
      </w:r>
    </w:p>
    <w:p w:rsidR="00723829" w:rsidRDefault="00723829" w:rsidP="00EB638A">
      <w:pPr>
        <w:tabs>
          <w:tab w:val="left" w:pos="709"/>
        </w:tabs>
        <w:spacing w:line="276" w:lineRule="auto"/>
        <w:rPr>
          <w:rFonts w:ascii="Cambria" w:hAnsi="Cambria" w:cs="Arial"/>
          <w:sz w:val="22"/>
          <w:szCs w:val="22"/>
        </w:rPr>
      </w:pPr>
    </w:p>
    <w:p w:rsidR="00723829" w:rsidRDefault="00723829" w:rsidP="00EB638A">
      <w:pPr>
        <w:tabs>
          <w:tab w:val="left" w:pos="709"/>
        </w:tabs>
        <w:spacing w:line="276" w:lineRule="auto"/>
        <w:rPr>
          <w:rFonts w:ascii="Cambria" w:hAnsi="Cambria" w:cs="Arial"/>
          <w:sz w:val="22"/>
          <w:szCs w:val="22"/>
        </w:rPr>
      </w:pPr>
      <w:r w:rsidRPr="00723829">
        <w:rPr>
          <w:rFonts w:ascii="Cambria" w:hAnsi="Cambria" w:cs="Arial"/>
          <w:sz w:val="22"/>
          <w:szCs w:val="22"/>
        </w:rPr>
        <w:t>This policy is underpinned by the principle that there is a ze</w:t>
      </w:r>
      <w:r>
        <w:rPr>
          <w:rFonts w:ascii="Cambria" w:hAnsi="Cambria" w:cs="Arial"/>
          <w:sz w:val="22"/>
          <w:szCs w:val="22"/>
        </w:rPr>
        <w:t xml:space="preserve">ro-tolerance approach to sexual </w:t>
      </w:r>
      <w:r w:rsidRPr="00723829">
        <w:rPr>
          <w:rFonts w:ascii="Cambria" w:hAnsi="Cambria" w:cs="Arial"/>
          <w:sz w:val="22"/>
          <w:szCs w:val="22"/>
        </w:rPr>
        <w:t xml:space="preserve">violence and sexual harassment.  We are clear that sexual violence and sexual harassment is not acceptable, will never be tolerated and is not an inevitable part of growing up. </w:t>
      </w:r>
    </w:p>
    <w:p w:rsidR="00723829" w:rsidRDefault="00723829" w:rsidP="00723829">
      <w:pPr>
        <w:tabs>
          <w:tab w:val="left" w:pos="709"/>
        </w:tabs>
        <w:rPr>
          <w:rFonts w:ascii="Cambria" w:hAnsi="Cambria" w:cs="Arial"/>
          <w:sz w:val="22"/>
          <w:szCs w:val="22"/>
        </w:rPr>
      </w:pPr>
    </w:p>
    <w:p w:rsidR="00685218" w:rsidRPr="002875D4" w:rsidRDefault="00685218" w:rsidP="00723829">
      <w:pPr>
        <w:tabs>
          <w:tab w:val="left" w:pos="709"/>
        </w:tabs>
        <w:rPr>
          <w:rFonts w:ascii="Cambria" w:hAnsi="Cambria" w:cs="Arial"/>
          <w:sz w:val="22"/>
          <w:szCs w:val="22"/>
        </w:rPr>
      </w:pPr>
      <w:r w:rsidRPr="002875D4">
        <w:rPr>
          <w:rFonts w:ascii="Cambria" w:hAnsi="Cambria" w:cs="Arial"/>
          <w:sz w:val="22"/>
          <w:szCs w:val="22"/>
        </w:rPr>
        <w:t xml:space="preserve">We will minimise the risk of </w:t>
      </w:r>
      <w:r w:rsidR="00154F8B">
        <w:rPr>
          <w:rFonts w:ascii="Cambria" w:hAnsi="Cambria" w:cs="Arial"/>
          <w:sz w:val="22"/>
          <w:szCs w:val="22"/>
        </w:rPr>
        <w:t>child on child</w:t>
      </w:r>
      <w:r w:rsidRPr="002875D4">
        <w:rPr>
          <w:rFonts w:ascii="Cambria" w:hAnsi="Cambria" w:cs="Arial"/>
          <w:sz w:val="22"/>
          <w:szCs w:val="22"/>
        </w:rPr>
        <w:t xml:space="preserve"> abuse by:-</w:t>
      </w:r>
    </w:p>
    <w:p w:rsidR="00685218" w:rsidRPr="002875D4" w:rsidRDefault="00685218" w:rsidP="00685218">
      <w:pPr>
        <w:tabs>
          <w:tab w:val="left" w:pos="709"/>
        </w:tabs>
        <w:ind w:left="709" w:hanging="709"/>
        <w:rPr>
          <w:rFonts w:ascii="Cambria" w:hAnsi="Cambria" w:cs="Arial"/>
          <w:b/>
          <w:sz w:val="22"/>
          <w:szCs w:val="22"/>
        </w:rPr>
      </w:pPr>
    </w:p>
    <w:p w:rsidR="00685218" w:rsidRPr="002875D4" w:rsidRDefault="00685218" w:rsidP="00685218">
      <w:pPr>
        <w:tabs>
          <w:tab w:val="left" w:pos="709"/>
        </w:tabs>
        <w:ind w:left="709" w:hanging="709"/>
        <w:rPr>
          <w:rFonts w:ascii="Cambria" w:hAnsi="Cambria" w:cs="Arial"/>
          <w:b/>
          <w:sz w:val="22"/>
          <w:szCs w:val="22"/>
        </w:rPr>
      </w:pPr>
      <w:r w:rsidRPr="002875D4">
        <w:rPr>
          <w:rFonts w:ascii="Cambria" w:hAnsi="Cambria" w:cs="Arial"/>
          <w:b/>
          <w:sz w:val="22"/>
          <w:szCs w:val="22"/>
        </w:rPr>
        <w:t>Prevention:</w:t>
      </w:r>
    </w:p>
    <w:p w:rsidR="00685218" w:rsidRPr="00296905" w:rsidRDefault="00685218" w:rsidP="00EB638A">
      <w:pPr>
        <w:pStyle w:val="ListParagraph"/>
        <w:numPr>
          <w:ilvl w:val="0"/>
          <w:numId w:val="54"/>
        </w:numPr>
        <w:tabs>
          <w:tab w:val="left" w:pos="709"/>
        </w:tabs>
        <w:spacing w:line="276" w:lineRule="auto"/>
        <w:rPr>
          <w:rFonts w:cs="Arial"/>
        </w:rPr>
      </w:pPr>
      <w:r w:rsidRPr="00296905">
        <w:rPr>
          <w:rFonts w:cs="Arial"/>
        </w:rPr>
        <w:t>Taking a whole school approach to safeguarding &amp; child protection</w:t>
      </w:r>
    </w:p>
    <w:p w:rsidR="00685218" w:rsidRPr="00296905" w:rsidRDefault="00685218" w:rsidP="00EB638A">
      <w:pPr>
        <w:pStyle w:val="ListParagraph"/>
        <w:numPr>
          <w:ilvl w:val="0"/>
          <w:numId w:val="54"/>
        </w:numPr>
        <w:tabs>
          <w:tab w:val="left" w:pos="709"/>
        </w:tabs>
        <w:spacing w:line="276" w:lineRule="auto"/>
        <w:rPr>
          <w:rFonts w:cs="Arial"/>
        </w:rPr>
      </w:pPr>
      <w:r w:rsidRPr="00296905">
        <w:rPr>
          <w:rFonts w:cs="Arial"/>
        </w:rPr>
        <w:t xml:space="preserve">Providing training to staff </w:t>
      </w:r>
    </w:p>
    <w:p w:rsidR="00685218" w:rsidRPr="00296905" w:rsidRDefault="00685218" w:rsidP="00EB638A">
      <w:pPr>
        <w:pStyle w:val="ListParagraph"/>
        <w:numPr>
          <w:ilvl w:val="0"/>
          <w:numId w:val="54"/>
        </w:numPr>
        <w:tabs>
          <w:tab w:val="left" w:pos="709"/>
        </w:tabs>
        <w:spacing w:line="276" w:lineRule="auto"/>
        <w:rPr>
          <w:rFonts w:cs="Arial"/>
        </w:rPr>
      </w:pPr>
      <w:r w:rsidRPr="00296905">
        <w:rPr>
          <w:rFonts w:cs="Arial"/>
        </w:rPr>
        <w:t xml:space="preserve">Providing a clear set of values and standards, underpinned by the school’s behaviour policy and pastoral support system, and by a planned programme of evidence based content delivered through the curriculum. </w:t>
      </w:r>
    </w:p>
    <w:p w:rsidR="00685218" w:rsidRPr="00296905" w:rsidRDefault="00685218" w:rsidP="00EB638A">
      <w:pPr>
        <w:pStyle w:val="ListParagraph"/>
        <w:numPr>
          <w:ilvl w:val="0"/>
          <w:numId w:val="54"/>
        </w:numPr>
        <w:tabs>
          <w:tab w:val="left" w:pos="709"/>
        </w:tabs>
        <w:spacing w:line="276" w:lineRule="auto"/>
        <w:rPr>
          <w:rFonts w:cs="Arial"/>
        </w:rPr>
      </w:pPr>
      <w:r w:rsidRPr="00296905">
        <w:rPr>
          <w:rFonts w:cs="Arial"/>
        </w:rPr>
        <w:t xml:space="preserve">Engaging with specialist support and interventions. </w:t>
      </w:r>
    </w:p>
    <w:p w:rsidR="00685218" w:rsidRPr="002875D4" w:rsidRDefault="00685218" w:rsidP="00685218">
      <w:pPr>
        <w:tabs>
          <w:tab w:val="left" w:pos="709"/>
        </w:tabs>
        <w:ind w:left="709" w:hanging="709"/>
        <w:rPr>
          <w:rFonts w:ascii="Cambria" w:hAnsi="Cambria" w:cs="Arial"/>
          <w:b/>
          <w:sz w:val="22"/>
          <w:szCs w:val="22"/>
        </w:rPr>
      </w:pPr>
      <w:r w:rsidRPr="002875D4">
        <w:rPr>
          <w:rFonts w:ascii="Cambria" w:hAnsi="Cambria" w:cs="Arial"/>
          <w:b/>
          <w:sz w:val="22"/>
          <w:szCs w:val="22"/>
        </w:rPr>
        <w:t>Responding to reports of sexual violence and sexual harassment:</w:t>
      </w:r>
    </w:p>
    <w:p w:rsidR="00685218" w:rsidRPr="00296905" w:rsidRDefault="00685218" w:rsidP="00D75C2C">
      <w:pPr>
        <w:pStyle w:val="ListParagraph"/>
        <w:numPr>
          <w:ilvl w:val="0"/>
          <w:numId w:val="55"/>
        </w:numPr>
        <w:tabs>
          <w:tab w:val="left" w:pos="709"/>
        </w:tabs>
        <w:spacing w:line="276" w:lineRule="auto"/>
        <w:rPr>
          <w:rFonts w:cs="Arial"/>
        </w:rPr>
      </w:pPr>
      <w:r w:rsidRPr="00296905">
        <w:rPr>
          <w:rFonts w:cs="Arial"/>
        </w:rPr>
        <w:t>Children making a report of sexual violence or sexual harassment will be taken seriously, kept safe and be well supported.</w:t>
      </w:r>
    </w:p>
    <w:p w:rsidR="00723829" w:rsidRPr="00296905" w:rsidRDefault="00723829" w:rsidP="00D75C2C">
      <w:pPr>
        <w:pStyle w:val="ListParagraph"/>
        <w:numPr>
          <w:ilvl w:val="0"/>
          <w:numId w:val="55"/>
        </w:numPr>
        <w:spacing w:line="276" w:lineRule="auto"/>
        <w:rPr>
          <w:rFonts w:cs="Arial"/>
        </w:rPr>
      </w:pPr>
      <w:r w:rsidRPr="00296905">
        <w:rPr>
          <w:rFonts w:cs="Arial"/>
        </w:rPr>
        <w:t>Understanding that our initial response to a report from a child is incredibly important and can encourage or undermine the confidence of victims of sexual violence and harassment to report or to come forward in the future.</w:t>
      </w:r>
    </w:p>
    <w:p w:rsidR="00D75C2C" w:rsidRPr="00EB638A" w:rsidRDefault="00D75C2C" w:rsidP="00D75C2C">
      <w:pPr>
        <w:pStyle w:val="ListParagraph"/>
        <w:numPr>
          <w:ilvl w:val="0"/>
          <w:numId w:val="55"/>
        </w:numPr>
        <w:tabs>
          <w:tab w:val="left" w:pos="709"/>
        </w:tabs>
        <w:spacing w:line="276" w:lineRule="auto"/>
        <w:rPr>
          <w:rFonts w:cs="Arial"/>
        </w:rPr>
      </w:pPr>
      <w:r w:rsidRPr="00EB638A">
        <w:rPr>
          <w:rFonts w:cs="Arial"/>
        </w:rPr>
        <w:t>If the report includes an online element, staff will be mindful of the Searching, Screening and Confiscation: advice for schools (DfE 2022):</w:t>
      </w:r>
      <w:r w:rsidRPr="00EB638A">
        <w:rPr>
          <w:lang w:eastAsia="en-GB" w:bidi="ar-SA"/>
        </w:rPr>
        <w:t xml:space="preserve"> </w:t>
      </w:r>
      <w:hyperlink r:id="rId26" w:history="1">
        <w:r w:rsidRPr="00EB638A">
          <w:rPr>
            <w:rFonts w:cstheme="minorBidi"/>
            <w:color w:val="0000FF"/>
            <w:u w:val="single"/>
            <w:lang w:eastAsia="en-GB" w:bidi="ar-SA"/>
          </w:rPr>
          <w:t>Searching, Screening and Confiscation (publishing.service.gov.uk)</w:t>
        </w:r>
      </w:hyperlink>
      <w:r w:rsidRPr="00EB638A">
        <w:rPr>
          <w:rFonts w:cs="Arial"/>
        </w:rPr>
        <w:t xml:space="preserve"> guidance. </w:t>
      </w:r>
    </w:p>
    <w:p w:rsidR="00685218" w:rsidRPr="00296905" w:rsidRDefault="00685218" w:rsidP="00D75C2C">
      <w:pPr>
        <w:pStyle w:val="ListParagraph"/>
        <w:numPr>
          <w:ilvl w:val="0"/>
          <w:numId w:val="55"/>
        </w:numPr>
        <w:tabs>
          <w:tab w:val="left" w:pos="709"/>
        </w:tabs>
        <w:spacing w:line="276" w:lineRule="auto"/>
        <w:rPr>
          <w:rFonts w:cs="Arial"/>
        </w:rPr>
      </w:pPr>
      <w:r w:rsidRPr="00296905">
        <w:rPr>
          <w:rFonts w:cs="Arial"/>
        </w:rPr>
        <w:t xml:space="preserve">Staff taking the report will inform the DSL or their Deputy as soon as practicably possible but at least within 24 hours.     </w:t>
      </w:r>
    </w:p>
    <w:p w:rsidR="00685218" w:rsidRPr="00296905" w:rsidRDefault="00685218" w:rsidP="00D75C2C">
      <w:pPr>
        <w:pStyle w:val="ListParagraph"/>
        <w:numPr>
          <w:ilvl w:val="0"/>
          <w:numId w:val="55"/>
        </w:numPr>
        <w:tabs>
          <w:tab w:val="left" w:pos="709"/>
        </w:tabs>
        <w:spacing w:line="276" w:lineRule="auto"/>
        <w:rPr>
          <w:rFonts w:cs="Arial"/>
        </w:rPr>
      </w:pPr>
      <w:r w:rsidRPr="00296905">
        <w:rPr>
          <w:rFonts w:cs="Arial"/>
        </w:rPr>
        <w:t>Staff taking a report will never promise confidentiality.</w:t>
      </w:r>
    </w:p>
    <w:p w:rsidR="00685218" w:rsidRPr="00296905" w:rsidRDefault="00685218" w:rsidP="00D75C2C">
      <w:pPr>
        <w:pStyle w:val="ListParagraph"/>
        <w:numPr>
          <w:ilvl w:val="0"/>
          <w:numId w:val="55"/>
        </w:numPr>
        <w:tabs>
          <w:tab w:val="left" w:pos="709"/>
        </w:tabs>
        <w:spacing w:line="276" w:lineRule="auto"/>
        <w:rPr>
          <w:rFonts w:cs="Arial"/>
        </w:rPr>
      </w:pPr>
      <w:r w:rsidRPr="00296905">
        <w:rPr>
          <w:rFonts w:cs="Arial"/>
        </w:rPr>
        <w:t>Parents or carers will normally be informed (unless this would put the child at greater risk).</w:t>
      </w:r>
    </w:p>
    <w:p w:rsidR="00685218" w:rsidRPr="00296905" w:rsidRDefault="00685218" w:rsidP="00D75C2C">
      <w:pPr>
        <w:pStyle w:val="ListParagraph"/>
        <w:numPr>
          <w:ilvl w:val="0"/>
          <w:numId w:val="55"/>
        </w:numPr>
        <w:tabs>
          <w:tab w:val="left" w:pos="709"/>
          <w:tab w:val="left" w:pos="7513"/>
        </w:tabs>
        <w:spacing w:line="276" w:lineRule="auto"/>
        <w:rPr>
          <w:rFonts w:cs="Arial"/>
        </w:rPr>
      </w:pPr>
      <w:r w:rsidRPr="00296905">
        <w:rPr>
          <w:rFonts w:cs="Arial"/>
        </w:rPr>
        <w:t xml:space="preserve">If a child is at risk of harm, is in immediate danger, or has been harmed, a referral will be made to Children’s Social Care (01329 225379). </w:t>
      </w:r>
    </w:p>
    <w:p w:rsidR="00685218" w:rsidRPr="002875D4" w:rsidRDefault="00685218" w:rsidP="00685218">
      <w:pPr>
        <w:tabs>
          <w:tab w:val="left" w:pos="709"/>
          <w:tab w:val="left" w:pos="7513"/>
        </w:tabs>
        <w:ind w:left="709" w:hanging="709"/>
        <w:rPr>
          <w:rFonts w:ascii="Cambria" w:hAnsi="Cambria" w:cs="Arial"/>
          <w:b/>
          <w:sz w:val="22"/>
          <w:szCs w:val="22"/>
        </w:rPr>
      </w:pPr>
      <w:r w:rsidRPr="002875D4">
        <w:rPr>
          <w:rFonts w:ascii="Cambria" w:hAnsi="Cambria" w:cs="Arial"/>
          <w:b/>
          <w:sz w:val="22"/>
          <w:szCs w:val="22"/>
        </w:rPr>
        <w:t>Risk Assessment:-</w:t>
      </w:r>
    </w:p>
    <w:p w:rsidR="00685218" w:rsidRPr="002875D4" w:rsidRDefault="00685218" w:rsidP="00D75C2C">
      <w:pPr>
        <w:tabs>
          <w:tab w:val="left" w:pos="284"/>
          <w:tab w:val="left" w:pos="7513"/>
        </w:tabs>
        <w:spacing w:line="276" w:lineRule="auto"/>
        <w:rPr>
          <w:rFonts w:ascii="Cambria" w:hAnsi="Cambria" w:cs="Arial"/>
          <w:sz w:val="22"/>
          <w:szCs w:val="22"/>
        </w:rPr>
      </w:pPr>
      <w:r w:rsidRPr="002875D4">
        <w:rPr>
          <w:rFonts w:ascii="Cambria" w:hAnsi="Cambria" w:cs="Arial"/>
          <w:sz w:val="22"/>
          <w:szCs w:val="22"/>
        </w:rPr>
        <w:t>Following a report</w:t>
      </w:r>
      <w:r w:rsidR="007C51B4">
        <w:rPr>
          <w:rFonts w:ascii="Cambria" w:hAnsi="Cambria" w:cs="Arial"/>
          <w:sz w:val="22"/>
          <w:szCs w:val="22"/>
        </w:rPr>
        <w:t>,</w:t>
      </w:r>
      <w:r w:rsidRPr="002875D4">
        <w:rPr>
          <w:rFonts w:ascii="Cambria" w:hAnsi="Cambria" w:cs="Arial"/>
          <w:sz w:val="22"/>
          <w:szCs w:val="22"/>
        </w:rPr>
        <w:t xml:space="preserve"> the DSL will make an immediate risk and needs assessment on a case-by-case basis.</w:t>
      </w:r>
    </w:p>
    <w:p w:rsidR="00685218" w:rsidRPr="002875D4" w:rsidRDefault="00685218" w:rsidP="00D75C2C">
      <w:pPr>
        <w:tabs>
          <w:tab w:val="left" w:pos="709"/>
          <w:tab w:val="left" w:pos="7513"/>
        </w:tabs>
        <w:spacing w:line="276" w:lineRule="auto"/>
        <w:ind w:left="709" w:hanging="709"/>
        <w:rPr>
          <w:rFonts w:ascii="Cambria" w:hAnsi="Cambria" w:cs="Arial"/>
          <w:sz w:val="22"/>
          <w:szCs w:val="22"/>
        </w:rPr>
      </w:pPr>
      <w:r w:rsidRPr="002875D4">
        <w:rPr>
          <w:rFonts w:ascii="Cambria" w:hAnsi="Cambria" w:cs="Arial"/>
          <w:sz w:val="22"/>
          <w:szCs w:val="22"/>
        </w:rPr>
        <w:t>The Risk assessment will consider;</w:t>
      </w:r>
    </w:p>
    <w:p w:rsidR="00685218" w:rsidRPr="00FC7C08" w:rsidRDefault="00685218" w:rsidP="00D75C2C">
      <w:pPr>
        <w:pStyle w:val="ListParagraph"/>
        <w:numPr>
          <w:ilvl w:val="0"/>
          <w:numId w:val="56"/>
        </w:numPr>
        <w:tabs>
          <w:tab w:val="left" w:pos="709"/>
          <w:tab w:val="left" w:pos="7513"/>
        </w:tabs>
        <w:spacing w:line="276" w:lineRule="auto"/>
        <w:rPr>
          <w:rFonts w:cs="Arial"/>
        </w:rPr>
      </w:pPr>
      <w:r w:rsidRPr="00FC7C08">
        <w:rPr>
          <w:rFonts w:cs="Arial"/>
        </w:rPr>
        <w:t>The victim, especially their protection and support.</w:t>
      </w:r>
    </w:p>
    <w:p w:rsidR="00685218" w:rsidRPr="00FC7C08" w:rsidRDefault="00685218" w:rsidP="00D75C2C">
      <w:pPr>
        <w:pStyle w:val="ListParagraph"/>
        <w:numPr>
          <w:ilvl w:val="0"/>
          <w:numId w:val="56"/>
        </w:numPr>
        <w:tabs>
          <w:tab w:val="left" w:pos="709"/>
          <w:tab w:val="left" w:pos="7513"/>
        </w:tabs>
        <w:spacing w:line="276" w:lineRule="auto"/>
        <w:rPr>
          <w:rFonts w:cs="Arial"/>
        </w:rPr>
      </w:pPr>
      <w:r w:rsidRPr="00FC7C08">
        <w:rPr>
          <w:rFonts w:cs="Arial"/>
        </w:rPr>
        <w:t xml:space="preserve">The alleged perpetrator, their support needs and any discipline action.  </w:t>
      </w:r>
    </w:p>
    <w:p w:rsidR="00685218" w:rsidRPr="00FC7C08" w:rsidRDefault="00685218" w:rsidP="00D75C2C">
      <w:pPr>
        <w:pStyle w:val="ListParagraph"/>
        <w:numPr>
          <w:ilvl w:val="0"/>
          <w:numId w:val="56"/>
        </w:numPr>
        <w:tabs>
          <w:tab w:val="left" w:pos="709"/>
          <w:tab w:val="left" w:pos="7513"/>
        </w:tabs>
        <w:spacing w:line="276" w:lineRule="auto"/>
        <w:rPr>
          <w:rFonts w:cs="Arial"/>
        </w:rPr>
      </w:pPr>
      <w:r w:rsidRPr="00FC7C08">
        <w:rPr>
          <w:rFonts w:cs="Arial"/>
        </w:rPr>
        <w:t>All other children at the school.</w:t>
      </w:r>
    </w:p>
    <w:p w:rsidR="00685218" w:rsidRPr="00FC7C08" w:rsidRDefault="00685218" w:rsidP="00D75C2C">
      <w:pPr>
        <w:pStyle w:val="ListParagraph"/>
        <w:numPr>
          <w:ilvl w:val="0"/>
          <w:numId w:val="56"/>
        </w:numPr>
        <w:tabs>
          <w:tab w:val="left" w:pos="709"/>
          <w:tab w:val="left" w:pos="7513"/>
        </w:tabs>
        <w:spacing w:line="276" w:lineRule="auto"/>
        <w:rPr>
          <w:rFonts w:cs="Arial"/>
        </w:rPr>
      </w:pPr>
      <w:r w:rsidRPr="00FC7C08">
        <w:rPr>
          <w:rFonts w:cs="Arial"/>
        </w:rPr>
        <w:t xml:space="preserve">The victim and the alleged perpetrator sharing classes and space at school. </w:t>
      </w:r>
    </w:p>
    <w:p w:rsidR="00685218" w:rsidRPr="002875D4" w:rsidRDefault="00685218" w:rsidP="00D75C2C">
      <w:pPr>
        <w:tabs>
          <w:tab w:val="left" w:pos="709"/>
          <w:tab w:val="left" w:pos="7513"/>
        </w:tabs>
        <w:spacing w:line="276" w:lineRule="auto"/>
        <w:ind w:left="709" w:hanging="709"/>
        <w:rPr>
          <w:rFonts w:ascii="Cambria" w:hAnsi="Cambria" w:cs="Arial"/>
          <w:sz w:val="22"/>
          <w:szCs w:val="22"/>
        </w:rPr>
      </w:pPr>
      <w:r w:rsidRPr="002875D4">
        <w:rPr>
          <w:rFonts w:ascii="Cambria" w:hAnsi="Cambria" w:cs="Arial"/>
          <w:sz w:val="22"/>
          <w:szCs w:val="22"/>
        </w:rPr>
        <w:t>The risk assessment will be recorded and kept under review.</w:t>
      </w:r>
    </w:p>
    <w:p w:rsidR="00685218" w:rsidRPr="002875D4" w:rsidRDefault="00685218" w:rsidP="00D75C2C">
      <w:pPr>
        <w:tabs>
          <w:tab w:val="left" w:pos="7513"/>
        </w:tabs>
        <w:spacing w:line="276" w:lineRule="auto"/>
        <w:rPr>
          <w:rFonts w:ascii="Cambria" w:hAnsi="Cambria" w:cs="Arial"/>
          <w:sz w:val="22"/>
          <w:szCs w:val="22"/>
        </w:rPr>
      </w:pPr>
      <w:r w:rsidRPr="002875D4">
        <w:rPr>
          <w:rFonts w:ascii="Cambria" w:hAnsi="Cambria" w:cs="Arial"/>
          <w:sz w:val="22"/>
          <w:szCs w:val="22"/>
        </w:rPr>
        <w:t xml:space="preserve">Where there has been other professional intervention and/or other specialist risk assessments, these professional assessments will be used to inform the school’s approach to supporting and protecting pupils.   </w:t>
      </w:r>
    </w:p>
    <w:p w:rsidR="00685218" w:rsidRPr="002875D4" w:rsidRDefault="00685218" w:rsidP="00685218">
      <w:pPr>
        <w:tabs>
          <w:tab w:val="left" w:pos="7513"/>
        </w:tabs>
        <w:rPr>
          <w:rFonts w:ascii="Cambria" w:hAnsi="Cambria" w:cs="Arial"/>
          <w:sz w:val="22"/>
          <w:szCs w:val="22"/>
        </w:rPr>
      </w:pPr>
    </w:p>
    <w:p w:rsidR="00685218" w:rsidRPr="002875D4" w:rsidRDefault="00685218" w:rsidP="00685218">
      <w:pPr>
        <w:tabs>
          <w:tab w:val="left" w:pos="709"/>
          <w:tab w:val="left" w:pos="7513"/>
        </w:tabs>
        <w:ind w:left="709" w:hanging="709"/>
        <w:rPr>
          <w:rFonts w:ascii="Cambria" w:hAnsi="Cambria" w:cs="Arial"/>
          <w:b/>
          <w:sz w:val="22"/>
          <w:szCs w:val="22"/>
        </w:rPr>
      </w:pPr>
      <w:r w:rsidRPr="002875D4">
        <w:rPr>
          <w:rFonts w:ascii="Cambria" w:hAnsi="Cambria" w:cs="Arial"/>
          <w:b/>
          <w:sz w:val="22"/>
          <w:szCs w:val="22"/>
        </w:rPr>
        <w:t>Action: The DSL will consider:-</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The wishes of the victim.</w:t>
      </w:r>
    </w:p>
    <w:p w:rsidR="00685218" w:rsidRPr="002875D4" w:rsidRDefault="00685218" w:rsidP="00B2557F">
      <w:pPr>
        <w:pStyle w:val="ListParagraph"/>
        <w:numPr>
          <w:ilvl w:val="0"/>
          <w:numId w:val="44"/>
        </w:numPr>
        <w:tabs>
          <w:tab w:val="left" w:pos="284"/>
          <w:tab w:val="left" w:pos="7513"/>
        </w:tabs>
        <w:spacing w:line="276" w:lineRule="auto"/>
        <w:ind w:left="284" w:hanging="284"/>
        <w:rPr>
          <w:rFonts w:cs="Arial"/>
        </w:rPr>
      </w:pPr>
      <w:r w:rsidRPr="002875D4">
        <w:rPr>
          <w:rFonts w:cs="Arial"/>
        </w:rPr>
        <w:t>The nature of the incident including whether a crime has been committed and the harm caused.</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Ages of the children</w:t>
      </w:r>
      <w:r w:rsidR="00723829">
        <w:rPr>
          <w:rFonts w:cs="Arial"/>
        </w:rPr>
        <w:t>/young people</w:t>
      </w:r>
      <w:r w:rsidRPr="002875D4">
        <w:rPr>
          <w:rFonts w:cs="Arial"/>
        </w:rPr>
        <w:t xml:space="preserve"> involved.</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Developmental stages of the children</w:t>
      </w:r>
      <w:r w:rsidR="00723829">
        <w:rPr>
          <w:rFonts w:cs="Arial"/>
        </w:rPr>
        <w:t>/young people</w:t>
      </w:r>
      <w:r w:rsidRPr="002875D4">
        <w:rPr>
          <w:rFonts w:cs="Arial"/>
        </w:rPr>
        <w:t>.</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Any power imbalance between the children</w:t>
      </w:r>
      <w:r w:rsidR="004A4023">
        <w:rPr>
          <w:rFonts w:cs="Arial"/>
        </w:rPr>
        <w:t>/young people</w:t>
      </w:r>
      <w:r w:rsidRPr="002875D4">
        <w:rPr>
          <w:rFonts w:cs="Arial"/>
        </w:rPr>
        <w:t>.</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 xml:space="preserve">Any previous incidents.  </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lastRenderedPageBreak/>
        <w:t>Ongoing risks.</w:t>
      </w:r>
    </w:p>
    <w:p w:rsidR="00685218" w:rsidRPr="002875D4" w:rsidRDefault="00685218" w:rsidP="00B2557F">
      <w:pPr>
        <w:pStyle w:val="ListParagraph"/>
        <w:numPr>
          <w:ilvl w:val="0"/>
          <w:numId w:val="44"/>
        </w:numPr>
        <w:tabs>
          <w:tab w:val="left" w:pos="284"/>
          <w:tab w:val="left" w:pos="7513"/>
        </w:tabs>
        <w:spacing w:line="276" w:lineRule="auto"/>
        <w:ind w:left="709" w:hanging="709"/>
        <w:rPr>
          <w:rFonts w:cs="Arial"/>
        </w:rPr>
      </w:pPr>
      <w:r w:rsidRPr="002875D4">
        <w:rPr>
          <w:rFonts w:cs="Arial"/>
        </w:rPr>
        <w:t>Other related issues or wider context.</w:t>
      </w:r>
    </w:p>
    <w:p w:rsidR="00685218" w:rsidRPr="002875D4" w:rsidRDefault="00685218" w:rsidP="00685218">
      <w:pPr>
        <w:tabs>
          <w:tab w:val="left" w:pos="284"/>
          <w:tab w:val="left" w:pos="7513"/>
        </w:tabs>
        <w:ind w:left="709" w:hanging="709"/>
        <w:rPr>
          <w:rFonts w:ascii="Cambria" w:hAnsi="Cambria" w:cs="Arial"/>
          <w:sz w:val="22"/>
          <w:szCs w:val="22"/>
        </w:rPr>
      </w:pPr>
      <w:r w:rsidRPr="002875D4">
        <w:rPr>
          <w:rFonts w:ascii="Cambria" w:hAnsi="Cambria" w:cs="Arial"/>
          <w:b/>
          <w:sz w:val="22"/>
          <w:szCs w:val="22"/>
        </w:rPr>
        <w:t>Options: The DSL will manage the report with the following options:-</w:t>
      </w:r>
      <w:r w:rsidRPr="002875D4">
        <w:rPr>
          <w:rFonts w:ascii="Cambria" w:hAnsi="Cambria" w:cs="Arial"/>
          <w:sz w:val="22"/>
          <w:szCs w:val="22"/>
        </w:rPr>
        <w:t xml:space="preserve"> </w:t>
      </w:r>
    </w:p>
    <w:p w:rsidR="00685218" w:rsidRPr="002875D4" w:rsidRDefault="00685218" w:rsidP="00B2557F">
      <w:pPr>
        <w:pStyle w:val="ListParagraph"/>
        <w:numPr>
          <w:ilvl w:val="0"/>
          <w:numId w:val="45"/>
        </w:numPr>
        <w:tabs>
          <w:tab w:val="left" w:pos="284"/>
          <w:tab w:val="left" w:pos="7513"/>
        </w:tabs>
        <w:spacing w:line="276" w:lineRule="auto"/>
        <w:ind w:left="709" w:hanging="709"/>
        <w:rPr>
          <w:rFonts w:cs="Arial"/>
        </w:rPr>
      </w:pPr>
      <w:r w:rsidRPr="002875D4">
        <w:rPr>
          <w:rFonts w:cs="Arial"/>
        </w:rPr>
        <w:t>Manage internally</w:t>
      </w:r>
    </w:p>
    <w:p w:rsidR="00685218" w:rsidRPr="002875D4" w:rsidRDefault="00EB638A" w:rsidP="00B2557F">
      <w:pPr>
        <w:pStyle w:val="ListParagraph"/>
        <w:numPr>
          <w:ilvl w:val="0"/>
          <w:numId w:val="45"/>
        </w:numPr>
        <w:tabs>
          <w:tab w:val="left" w:pos="284"/>
          <w:tab w:val="left" w:pos="7513"/>
        </w:tabs>
        <w:spacing w:line="276" w:lineRule="auto"/>
        <w:ind w:left="709" w:hanging="709"/>
        <w:rPr>
          <w:rFonts w:cs="Arial"/>
        </w:rPr>
      </w:pPr>
      <w:r>
        <w:rPr>
          <w:rFonts w:cs="Arial"/>
        </w:rPr>
        <w:t xml:space="preserve">Refer to </w:t>
      </w:r>
      <w:r w:rsidR="00685218" w:rsidRPr="002875D4">
        <w:rPr>
          <w:rFonts w:cs="Arial"/>
        </w:rPr>
        <w:t>Early Help</w:t>
      </w:r>
    </w:p>
    <w:p w:rsidR="00685218" w:rsidRPr="002875D4" w:rsidRDefault="00685218" w:rsidP="00B2557F">
      <w:pPr>
        <w:pStyle w:val="ListParagraph"/>
        <w:numPr>
          <w:ilvl w:val="0"/>
          <w:numId w:val="45"/>
        </w:numPr>
        <w:tabs>
          <w:tab w:val="left" w:pos="284"/>
          <w:tab w:val="left" w:pos="7513"/>
        </w:tabs>
        <w:spacing w:line="276" w:lineRule="auto"/>
        <w:ind w:left="709" w:hanging="709"/>
        <w:rPr>
          <w:rFonts w:cs="Arial"/>
        </w:rPr>
      </w:pPr>
      <w:r w:rsidRPr="002875D4">
        <w:rPr>
          <w:rFonts w:cs="Arial"/>
        </w:rPr>
        <w:t>Refer to Children</w:t>
      </w:r>
      <w:r w:rsidR="00FC7C08">
        <w:rPr>
          <w:rFonts w:cs="Arial"/>
        </w:rPr>
        <w:t>’</w:t>
      </w:r>
      <w:r w:rsidRPr="002875D4">
        <w:rPr>
          <w:rFonts w:cs="Arial"/>
        </w:rPr>
        <w:t>s Social Care</w:t>
      </w:r>
    </w:p>
    <w:p w:rsidR="00685218" w:rsidRPr="002875D4" w:rsidRDefault="00685218" w:rsidP="00B2557F">
      <w:pPr>
        <w:pStyle w:val="ListParagraph"/>
        <w:numPr>
          <w:ilvl w:val="0"/>
          <w:numId w:val="45"/>
        </w:numPr>
        <w:tabs>
          <w:tab w:val="left" w:pos="284"/>
          <w:tab w:val="left" w:pos="7513"/>
        </w:tabs>
        <w:spacing w:line="276" w:lineRule="auto"/>
        <w:ind w:left="709" w:hanging="709"/>
        <w:rPr>
          <w:rFonts w:cs="Arial"/>
          <w:b/>
        </w:rPr>
      </w:pPr>
      <w:r w:rsidRPr="002875D4">
        <w:rPr>
          <w:rFonts w:cs="Arial"/>
        </w:rPr>
        <w:t>Report to the police (generally in parallel with a referral to Social Care)</w:t>
      </w:r>
      <w:r w:rsidRPr="002875D4">
        <w:rPr>
          <w:rFonts w:cs="Arial"/>
          <w:b/>
        </w:rPr>
        <w:t xml:space="preserve">  </w:t>
      </w:r>
    </w:p>
    <w:p w:rsidR="00685218" w:rsidRPr="002875D4" w:rsidRDefault="00685218" w:rsidP="00685218">
      <w:pPr>
        <w:tabs>
          <w:tab w:val="left" w:pos="284"/>
          <w:tab w:val="left" w:pos="7513"/>
        </w:tabs>
        <w:ind w:left="709" w:hanging="709"/>
        <w:rPr>
          <w:rFonts w:ascii="Cambria" w:hAnsi="Cambria" w:cs="Arial"/>
          <w:b/>
          <w:sz w:val="22"/>
          <w:szCs w:val="22"/>
        </w:rPr>
      </w:pPr>
      <w:r w:rsidRPr="002875D4">
        <w:rPr>
          <w:rFonts w:ascii="Cambria" w:hAnsi="Cambria" w:cs="Arial"/>
          <w:b/>
          <w:sz w:val="22"/>
          <w:szCs w:val="22"/>
        </w:rPr>
        <w:t>Ongoing Response:</w:t>
      </w:r>
    </w:p>
    <w:p w:rsidR="004A4023" w:rsidRPr="004A4023" w:rsidRDefault="004A4023" w:rsidP="00B2557F">
      <w:pPr>
        <w:pStyle w:val="ListParagraph"/>
        <w:numPr>
          <w:ilvl w:val="0"/>
          <w:numId w:val="46"/>
        </w:numPr>
        <w:tabs>
          <w:tab w:val="left" w:pos="284"/>
          <w:tab w:val="left" w:pos="7513"/>
        </w:tabs>
        <w:spacing w:line="276" w:lineRule="auto"/>
        <w:rPr>
          <w:rFonts w:cs="Arial"/>
        </w:rPr>
      </w:pPr>
      <w:r w:rsidRPr="00D75C2C">
        <w:rPr>
          <w:rFonts w:cs="Arial"/>
          <w:b/>
          <w:u w:val="single"/>
        </w:rPr>
        <w:t>All</w:t>
      </w:r>
      <w:r w:rsidRPr="004A4023">
        <w:rPr>
          <w:rFonts w:cs="Arial"/>
        </w:rPr>
        <w:t xml:space="preserve"> concerns, discussions and decisions made, and the reasons for those decisions, should be recorded in writing. Records should be reviewed so that potential patterns of concerning, problematic or inappropriate behaviour can be identified and addressed.   </w:t>
      </w:r>
    </w:p>
    <w:p w:rsidR="004A4023" w:rsidRPr="004A4023" w:rsidRDefault="004A4023" w:rsidP="00B2557F">
      <w:pPr>
        <w:pStyle w:val="ListParagraph"/>
        <w:numPr>
          <w:ilvl w:val="0"/>
          <w:numId w:val="46"/>
        </w:numPr>
        <w:tabs>
          <w:tab w:val="left" w:pos="284"/>
          <w:tab w:val="left" w:pos="7513"/>
        </w:tabs>
        <w:spacing w:line="276" w:lineRule="auto"/>
        <w:rPr>
          <w:rFonts w:cs="Arial"/>
        </w:rPr>
      </w:pPr>
      <w:r w:rsidRPr="004A4023">
        <w:rPr>
          <w:rFonts w:cs="Arial"/>
        </w:rPr>
        <w:t>The DSL will keep the risk assessment under review.</w:t>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The DSL will manage each report on a case by case basis and will keep the risk assessment under review.</w:t>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Where there is a criminal investigation into a rape, assault by penetration or sexual assault, the alleged perpetrator should be removed from any classes they share with the victim.</w:t>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 xml:space="preserve">The DSL will consider how best to keep the victim and perpetrator a reasonable distance apart on school premises and on transport where appropriate.   </w:t>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would seriously harm the education or welfare of the victim (and potentially other pupils or students).</w:t>
      </w:r>
      <w:r w:rsidRPr="002875D4">
        <w:rPr>
          <w:rFonts w:cs="Arial"/>
        </w:rPr>
        <w:tab/>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the principle would be to continue keeping the victim and perpetrator in separate classes and continue to consider the most appropriate way to manage potential contact on school premises and transport. The nature of the conviction or caution and wishes of the victim will be especially important in determining how to proceed in such cases.</w:t>
      </w:r>
    </w:p>
    <w:p w:rsidR="004A4023"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The victim, alleged perpetrato</w:t>
      </w:r>
      <w:r w:rsidR="00D75C2C">
        <w:rPr>
          <w:rFonts w:cs="Arial"/>
        </w:rPr>
        <w:t>r and other witnesses (children and</w:t>
      </w:r>
      <w:r w:rsidRPr="002875D4">
        <w:rPr>
          <w:rFonts w:cs="Arial"/>
        </w:rPr>
        <w:t xml:space="preserve"> adults) will receive appropriate support and safeguards on a case-by-case basis. </w:t>
      </w:r>
    </w:p>
    <w:p w:rsidR="004A4023" w:rsidRPr="004A4023" w:rsidRDefault="004A4023" w:rsidP="00B2557F">
      <w:pPr>
        <w:pStyle w:val="ListParagraph"/>
        <w:numPr>
          <w:ilvl w:val="0"/>
          <w:numId w:val="46"/>
        </w:numPr>
        <w:tabs>
          <w:tab w:val="left" w:pos="284"/>
          <w:tab w:val="left" w:pos="7513"/>
        </w:tabs>
        <w:spacing w:line="276" w:lineRule="auto"/>
        <w:ind w:left="284" w:hanging="284"/>
        <w:rPr>
          <w:rFonts w:cs="Arial"/>
        </w:rPr>
      </w:pPr>
      <w:r w:rsidRPr="004A4023">
        <w:rPr>
          <w:rFonts w:cs="Arial"/>
        </w:rPr>
        <w:t xml:space="preserve">When ongoing support is required by the victim, the victim should be asked whether they would find it helpful to have a designated trusted adult to talk about their needs. The choice of any such adult should be made by the victims (as far as reasonably possible) and this choice should be supported.    </w:t>
      </w:r>
    </w:p>
    <w:p w:rsidR="00685218" w:rsidRPr="002875D4"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The school will take any disciplinary action against the alleged perpetrator in line with beh</w:t>
      </w:r>
      <w:r w:rsidR="00EB638A">
        <w:rPr>
          <w:rFonts w:cs="Arial"/>
        </w:rPr>
        <w:t>aviour and discipline in the school</w:t>
      </w:r>
      <w:r w:rsidRPr="002875D4">
        <w:rPr>
          <w:rFonts w:cs="Arial"/>
        </w:rPr>
        <w:t>.</w:t>
      </w:r>
    </w:p>
    <w:p w:rsidR="00685218" w:rsidRDefault="00685218" w:rsidP="00B2557F">
      <w:pPr>
        <w:pStyle w:val="ListParagraph"/>
        <w:numPr>
          <w:ilvl w:val="0"/>
          <w:numId w:val="46"/>
        </w:numPr>
        <w:tabs>
          <w:tab w:val="left" w:pos="284"/>
          <w:tab w:val="left" w:pos="7513"/>
        </w:tabs>
        <w:spacing w:line="276" w:lineRule="auto"/>
        <w:ind w:left="284" w:hanging="284"/>
        <w:rPr>
          <w:rFonts w:cs="Arial"/>
        </w:rPr>
      </w:pPr>
      <w:r w:rsidRPr="002875D4">
        <w:rPr>
          <w:rFonts w:cs="Arial"/>
        </w:rPr>
        <w:t xml:space="preserve">The school recognises that taking disciplinary action and providing appropriate support are not mutually exclusive actions and will occur at the same time if necessary. </w:t>
      </w:r>
    </w:p>
    <w:p w:rsidR="004A4023" w:rsidRPr="004A4023" w:rsidRDefault="004A4023" w:rsidP="004A4023">
      <w:pPr>
        <w:tabs>
          <w:tab w:val="left" w:pos="284"/>
          <w:tab w:val="left" w:pos="7513"/>
        </w:tabs>
        <w:spacing w:line="276" w:lineRule="auto"/>
        <w:rPr>
          <w:rFonts w:ascii="Cambria" w:hAnsi="Cambria" w:cs="Arial"/>
          <w:sz w:val="22"/>
        </w:rPr>
      </w:pPr>
    </w:p>
    <w:p w:rsidR="004A4023" w:rsidRPr="004A4023" w:rsidRDefault="004A4023" w:rsidP="004A4023">
      <w:pPr>
        <w:tabs>
          <w:tab w:val="left" w:pos="284"/>
          <w:tab w:val="left" w:pos="7513"/>
        </w:tabs>
        <w:spacing w:line="276" w:lineRule="auto"/>
        <w:rPr>
          <w:rFonts w:ascii="Cambria" w:hAnsi="Cambria" w:cs="Arial"/>
          <w:b/>
          <w:sz w:val="22"/>
        </w:rPr>
      </w:pPr>
      <w:r w:rsidRPr="004A4023">
        <w:rPr>
          <w:rFonts w:ascii="Cambria" w:hAnsi="Cambria" w:cs="Arial"/>
          <w:b/>
          <w:sz w:val="22"/>
        </w:rPr>
        <w:t xml:space="preserve">Unsubstantiated, unfounded, false, or malicious reports </w:t>
      </w:r>
    </w:p>
    <w:p w:rsidR="004A4023" w:rsidRPr="004A4023" w:rsidRDefault="004A4023" w:rsidP="004A4023">
      <w:pPr>
        <w:tabs>
          <w:tab w:val="left" w:pos="284"/>
          <w:tab w:val="left" w:pos="7513"/>
        </w:tabs>
        <w:spacing w:line="276" w:lineRule="auto"/>
        <w:rPr>
          <w:rFonts w:ascii="Cambria" w:hAnsi="Cambria" w:cs="Arial"/>
          <w:sz w:val="22"/>
        </w:rPr>
      </w:pPr>
    </w:p>
    <w:p w:rsidR="004A4023" w:rsidRPr="004A4023" w:rsidRDefault="004A4023" w:rsidP="004A4023">
      <w:pPr>
        <w:tabs>
          <w:tab w:val="left" w:pos="284"/>
          <w:tab w:val="left" w:pos="7513"/>
        </w:tabs>
        <w:spacing w:line="276" w:lineRule="auto"/>
        <w:rPr>
          <w:rFonts w:ascii="Cambria" w:hAnsi="Cambria" w:cs="Arial"/>
          <w:sz w:val="22"/>
        </w:rPr>
      </w:pPr>
      <w:r w:rsidRPr="004A4023">
        <w:rPr>
          <w:rFonts w:ascii="Cambria" w:hAnsi="Cambria" w:cs="Arial"/>
          <w:sz w:val="22"/>
        </w:rPr>
        <w:t>•</w:t>
      </w:r>
      <w:r w:rsidRPr="004A4023">
        <w:rPr>
          <w:rFonts w:ascii="Cambria" w:hAnsi="Cambria" w:cs="Arial"/>
          <w:sz w:val="22"/>
        </w:rPr>
        <w:tab/>
        <w:t xml:space="preserve">If a report is determined to be unsubstantiated, unfounded, false or malicious, the designated safeguarding lead should consider whether the child and/or the person who has made the </w:t>
      </w:r>
      <w:r w:rsidRPr="004A4023">
        <w:rPr>
          <w:rFonts w:ascii="Cambria" w:hAnsi="Cambria" w:cs="Arial"/>
          <w:sz w:val="22"/>
        </w:rPr>
        <w:lastRenderedPageBreak/>
        <w:t xml:space="preserve">allegation is in need of help or may have been abused by someone else and whether this is a cry for help. In such circumstances, a referral to children’s social care may be appropriate. </w:t>
      </w:r>
    </w:p>
    <w:p w:rsidR="004A4023" w:rsidRPr="004A4023" w:rsidRDefault="004A4023" w:rsidP="004A4023">
      <w:pPr>
        <w:tabs>
          <w:tab w:val="left" w:pos="284"/>
          <w:tab w:val="left" w:pos="7513"/>
        </w:tabs>
        <w:spacing w:line="276" w:lineRule="auto"/>
        <w:rPr>
          <w:rFonts w:ascii="Cambria" w:hAnsi="Cambria" w:cs="Arial"/>
          <w:sz w:val="22"/>
        </w:rPr>
      </w:pPr>
    </w:p>
    <w:p w:rsidR="004A4023" w:rsidRPr="004A4023" w:rsidRDefault="004A4023" w:rsidP="004A4023">
      <w:pPr>
        <w:tabs>
          <w:tab w:val="left" w:pos="284"/>
          <w:tab w:val="left" w:pos="7513"/>
        </w:tabs>
        <w:spacing w:line="276" w:lineRule="auto"/>
        <w:rPr>
          <w:rFonts w:ascii="Cambria" w:hAnsi="Cambria" w:cs="Arial"/>
          <w:sz w:val="22"/>
        </w:rPr>
      </w:pPr>
      <w:r w:rsidRPr="004A4023">
        <w:rPr>
          <w:rFonts w:ascii="Cambria" w:hAnsi="Cambria" w:cs="Arial"/>
          <w:sz w:val="22"/>
        </w:rPr>
        <w:t>•</w:t>
      </w:r>
      <w:r w:rsidRPr="004A4023">
        <w:rPr>
          <w:rFonts w:ascii="Cambria" w:hAnsi="Cambria" w:cs="Arial"/>
          <w:sz w:val="22"/>
        </w:rPr>
        <w:tab/>
        <w:t>If a report is shown to be deliberately invented or malicious, the school or college, should consider whether any disciplinary action is appropriate against the individual who made it as per their own behaviour policy.</w:t>
      </w:r>
    </w:p>
    <w:p w:rsidR="004A4023" w:rsidRDefault="004A4023" w:rsidP="004A4023">
      <w:pPr>
        <w:tabs>
          <w:tab w:val="left" w:pos="284"/>
          <w:tab w:val="left" w:pos="7513"/>
        </w:tabs>
        <w:spacing w:line="276" w:lineRule="auto"/>
        <w:rPr>
          <w:rFonts w:cs="Arial"/>
        </w:rPr>
      </w:pPr>
    </w:p>
    <w:p w:rsidR="00685218" w:rsidRPr="002875D4" w:rsidRDefault="00685218" w:rsidP="00685218">
      <w:pPr>
        <w:pStyle w:val="ListParagraph"/>
        <w:tabs>
          <w:tab w:val="left" w:pos="709"/>
          <w:tab w:val="left" w:pos="7513"/>
        </w:tabs>
        <w:spacing w:line="276" w:lineRule="auto"/>
        <w:ind w:left="0"/>
        <w:rPr>
          <w:rFonts w:cs="Arial"/>
          <w:b/>
        </w:rPr>
      </w:pPr>
      <w:r w:rsidRPr="002875D4">
        <w:rPr>
          <w:rFonts w:cs="Arial"/>
          <w:b/>
        </w:rPr>
        <w:t>Physical Abuse</w:t>
      </w:r>
    </w:p>
    <w:p w:rsidR="00685218" w:rsidRPr="002875D4" w:rsidRDefault="00685218" w:rsidP="00685218">
      <w:pPr>
        <w:pStyle w:val="ListParagraph"/>
        <w:tabs>
          <w:tab w:val="left" w:pos="709"/>
          <w:tab w:val="left" w:pos="7513"/>
        </w:tabs>
        <w:spacing w:line="276" w:lineRule="auto"/>
        <w:ind w:left="0"/>
        <w:rPr>
          <w:rFonts w:cs="Arial"/>
          <w:b/>
        </w:rPr>
      </w:pPr>
    </w:p>
    <w:p w:rsidR="00685218" w:rsidRDefault="00685218" w:rsidP="00685218">
      <w:pPr>
        <w:pStyle w:val="ListParagraph"/>
        <w:tabs>
          <w:tab w:val="left" w:pos="709"/>
          <w:tab w:val="left" w:pos="7513"/>
        </w:tabs>
        <w:spacing w:line="276" w:lineRule="auto"/>
        <w:ind w:left="0"/>
        <w:rPr>
          <w:rFonts w:cs="Arial"/>
        </w:rPr>
      </w:pPr>
      <w:r w:rsidRPr="002875D4">
        <w:rPr>
          <w:rFonts w:cs="Arial"/>
        </w:rPr>
        <w:t xml:space="preserve">While a clear focus of </w:t>
      </w:r>
      <w:r w:rsidR="00154F8B">
        <w:rPr>
          <w:rFonts w:cs="Arial"/>
        </w:rPr>
        <w:t>child on child</w:t>
      </w:r>
      <w:r w:rsidRPr="002875D4">
        <w:rPr>
          <w:rFonts w:cs="Arial"/>
        </w:rPr>
        <w:t xml:space="preserve"> abuse is around sexual abuse and harassment, physical assaults and initiation violence and rituals from pupils to pupils can also be abusive. </w:t>
      </w:r>
    </w:p>
    <w:p w:rsidR="00793670" w:rsidRPr="002875D4" w:rsidRDefault="00793670" w:rsidP="00685218">
      <w:pPr>
        <w:pStyle w:val="ListParagraph"/>
        <w:tabs>
          <w:tab w:val="left" w:pos="709"/>
          <w:tab w:val="left" w:pos="7513"/>
        </w:tabs>
        <w:spacing w:line="276" w:lineRule="auto"/>
        <w:ind w:left="0"/>
        <w:rPr>
          <w:rFonts w:cs="Arial"/>
        </w:rPr>
      </w:pPr>
    </w:p>
    <w:p w:rsidR="00685218" w:rsidRDefault="00685218" w:rsidP="00685218">
      <w:pPr>
        <w:pStyle w:val="ListParagraph"/>
        <w:tabs>
          <w:tab w:val="left" w:pos="709"/>
          <w:tab w:val="left" w:pos="7513"/>
        </w:tabs>
        <w:spacing w:line="276" w:lineRule="auto"/>
        <w:ind w:left="0"/>
        <w:rPr>
          <w:rFonts w:cs="Arial"/>
        </w:rPr>
      </w:pPr>
      <w:r w:rsidRPr="002875D4">
        <w:rPr>
          <w:rFonts w:cs="Arial"/>
        </w:rPr>
        <w:t xml:space="preserve">These are equally not tolerated and if it is believed that a crime has been committed, will be reported to the police. </w:t>
      </w:r>
    </w:p>
    <w:p w:rsidR="00793670" w:rsidRPr="002875D4" w:rsidRDefault="00793670" w:rsidP="00685218">
      <w:pPr>
        <w:pStyle w:val="ListParagraph"/>
        <w:tabs>
          <w:tab w:val="left" w:pos="709"/>
          <w:tab w:val="left" w:pos="7513"/>
        </w:tabs>
        <w:spacing w:line="276" w:lineRule="auto"/>
        <w:ind w:left="0"/>
        <w:rPr>
          <w:rFonts w:cs="Arial"/>
        </w:rPr>
      </w:pPr>
    </w:p>
    <w:p w:rsidR="0019167D" w:rsidRDefault="00685218" w:rsidP="00685218">
      <w:pPr>
        <w:pStyle w:val="ListParagraph"/>
        <w:tabs>
          <w:tab w:val="left" w:pos="709"/>
          <w:tab w:val="left" w:pos="7513"/>
        </w:tabs>
        <w:spacing w:line="276" w:lineRule="auto"/>
        <w:ind w:left="0"/>
        <w:rPr>
          <w:rFonts w:cs="Arial"/>
        </w:rPr>
        <w:sectPr w:rsidR="0019167D" w:rsidSect="008122E7">
          <w:headerReference w:type="even" r:id="rId27"/>
          <w:type w:val="continuous"/>
          <w:pgSz w:w="11907" w:h="16840" w:code="9"/>
          <w:pgMar w:top="1440" w:right="1440" w:bottom="1276" w:left="1134" w:header="709" w:footer="709" w:gutter="0"/>
          <w:cols w:space="708"/>
          <w:docGrid w:linePitch="360"/>
        </w:sectPr>
      </w:pPr>
      <w:r w:rsidRPr="002875D4">
        <w:rPr>
          <w:rFonts w:cs="Arial"/>
        </w:rPr>
        <w:t>The principles from the anti-bullying policy will be applied in these cases, with recognitio</w:t>
      </w:r>
      <w:r w:rsidR="00793670">
        <w:rPr>
          <w:rFonts w:cs="Arial"/>
        </w:rPr>
        <w:t>n that any police investigation will need to take priority.</w:t>
      </w:r>
    </w:p>
    <w:p w:rsidR="00685218" w:rsidRPr="002875D4" w:rsidRDefault="00685218" w:rsidP="00685218">
      <w:pPr>
        <w:pStyle w:val="ListParagraph"/>
        <w:tabs>
          <w:tab w:val="left" w:pos="709"/>
          <w:tab w:val="left" w:pos="7513"/>
        </w:tabs>
        <w:spacing w:line="276" w:lineRule="auto"/>
        <w:ind w:left="0"/>
        <w:rPr>
          <w:rFonts w:cs="Arial"/>
        </w:rPr>
      </w:pPr>
    </w:p>
    <w:p w:rsidR="00685218" w:rsidRPr="002875D4" w:rsidRDefault="00685218" w:rsidP="00685218">
      <w:pPr>
        <w:tabs>
          <w:tab w:val="left" w:pos="709"/>
          <w:tab w:val="left" w:pos="7513"/>
        </w:tabs>
        <w:ind w:left="709" w:hanging="709"/>
        <w:rPr>
          <w:rFonts w:ascii="Cambria" w:hAnsi="Cambria" w:cs="Arial"/>
          <w:sz w:val="22"/>
          <w:szCs w:val="22"/>
        </w:rPr>
      </w:pPr>
    </w:p>
    <w:p w:rsidR="00685218" w:rsidRPr="002875D4" w:rsidRDefault="00685218" w:rsidP="00685218">
      <w:pPr>
        <w:tabs>
          <w:tab w:val="left" w:pos="709"/>
          <w:tab w:val="left" w:pos="7513"/>
        </w:tabs>
        <w:ind w:left="709" w:hanging="709"/>
        <w:rPr>
          <w:rFonts w:ascii="Cambria" w:hAnsi="Cambria" w:cs="Arial"/>
          <w:sz w:val="22"/>
          <w:szCs w:val="22"/>
        </w:rPr>
      </w:pPr>
    </w:p>
    <w:p w:rsidR="00685218" w:rsidRPr="002875D4" w:rsidRDefault="00685218" w:rsidP="00685218">
      <w:pPr>
        <w:pStyle w:val="Footer"/>
        <w:tabs>
          <w:tab w:val="left" w:pos="709"/>
        </w:tabs>
        <w:ind w:left="709" w:hanging="709"/>
        <w:rPr>
          <w:rFonts w:ascii="Cambria" w:hAnsi="Cambria" w:cs="Arial"/>
          <w:sz w:val="22"/>
          <w:szCs w:val="22"/>
        </w:rPr>
      </w:pPr>
      <w:r w:rsidRPr="002875D4">
        <w:rPr>
          <w:rFonts w:ascii="Cambria" w:hAnsi="Cambria" w:cs="Arial"/>
          <w:sz w:val="22"/>
          <w:szCs w:val="22"/>
        </w:rPr>
        <w:t xml:space="preserve">References: – </w:t>
      </w:r>
    </w:p>
    <w:p w:rsidR="00685218" w:rsidRPr="002875D4" w:rsidRDefault="00EB638A" w:rsidP="00685218">
      <w:pPr>
        <w:pStyle w:val="Footer"/>
        <w:tabs>
          <w:tab w:val="left" w:pos="709"/>
        </w:tabs>
        <w:ind w:left="709" w:hanging="709"/>
        <w:rPr>
          <w:rFonts w:ascii="Cambria" w:hAnsi="Cambria" w:cs="Arial"/>
          <w:sz w:val="22"/>
          <w:szCs w:val="22"/>
        </w:rPr>
      </w:pPr>
      <w:r>
        <w:rPr>
          <w:rFonts w:ascii="Cambria" w:hAnsi="Cambria" w:cs="Arial"/>
          <w:sz w:val="22"/>
          <w:szCs w:val="22"/>
        </w:rPr>
        <w:t>KCSiE (DfE 2025</w:t>
      </w:r>
      <w:r w:rsidR="00685218" w:rsidRPr="002875D4">
        <w:rPr>
          <w:rFonts w:ascii="Cambria" w:hAnsi="Cambria" w:cs="Arial"/>
          <w:sz w:val="22"/>
          <w:szCs w:val="22"/>
        </w:rPr>
        <w:t xml:space="preserve">) </w:t>
      </w:r>
    </w:p>
    <w:p w:rsidR="006A5E91" w:rsidRPr="008122E7" w:rsidRDefault="00685218" w:rsidP="0019167D">
      <w:pPr>
        <w:spacing w:line="276" w:lineRule="auto"/>
        <w:jc w:val="right"/>
        <w:rPr>
          <w:rFonts w:ascii="Cambria" w:hAnsi="Cambria" w:cs="Arial"/>
          <w:color w:val="0A0F4F"/>
          <w:sz w:val="18"/>
          <w:szCs w:val="18"/>
        </w:rPr>
      </w:pPr>
      <w:r w:rsidRPr="00685218">
        <w:rPr>
          <w:rFonts w:cs="Arial"/>
          <w:color w:val="000000"/>
        </w:rPr>
        <w:br w:type="page"/>
      </w:r>
    </w:p>
    <w:p w:rsidR="006A5E91" w:rsidRPr="008122E7" w:rsidRDefault="006A5E91" w:rsidP="001D001C">
      <w:pPr>
        <w:autoSpaceDE w:val="0"/>
        <w:autoSpaceDN w:val="0"/>
        <w:adjustRightInd w:val="0"/>
        <w:spacing w:line="276" w:lineRule="auto"/>
        <w:rPr>
          <w:rFonts w:ascii="Cambria" w:hAnsi="Cambria" w:cs="Arial"/>
          <w:color w:val="0A0F4F"/>
          <w:sz w:val="18"/>
          <w:szCs w:val="18"/>
        </w:rPr>
        <w:sectPr w:rsidR="006A5E91" w:rsidRPr="008122E7" w:rsidSect="006A5E91">
          <w:type w:val="continuous"/>
          <w:pgSz w:w="11907" w:h="16840" w:code="9"/>
          <w:pgMar w:top="1440" w:right="1440" w:bottom="1440" w:left="1134" w:header="709" w:footer="709" w:gutter="0"/>
          <w:cols w:num="3" w:space="354"/>
          <w:docGrid w:linePitch="360"/>
        </w:sectPr>
      </w:pPr>
    </w:p>
    <w:p w:rsidR="006A5E91" w:rsidRPr="008122E7" w:rsidRDefault="006A5E91" w:rsidP="001D001C">
      <w:pPr>
        <w:autoSpaceDE w:val="0"/>
        <w:autoSpaceDN w:val="0"/>
        <w:adjustRightInd w:val="0"/>
        <w:spacing w:line="276" w:lineRule="auto"/>
        <w:rPr>
          <w:rFonts w:ascii="Cambria" w:hAnsi="Cambria" w:cs="Arial"/>
          <w:color w:val="0A0F4F"/>
          <w:sz w:val="18"/>
          <w:szCs w:val="18"/>
        </w:rPr>
      </w:pPr>
    </w:p>
    <w:p w:rsidR="006A5E91" w:rsidRPr="008122E7" w:rsidRDefault="006A5E91" w:rsidP="001D001C">
      <w:pPr>
        <w:autoSpaceDE w:val="0"/>
        <w:autoSpaceDN w:val="0"/>
        <w:adjustRightInd w:val="0"/>
        <w:spacing w:line="276" w:lineRule="auto"/>
        <w:rPr>
          <w:rFonts w:ascii="Cambria" w:hAnsi="Cambria" w:cs="Arial"/>
          <w:color w:val="FFFFFF"/>
          <w:sz w:val="2"/>
          <w:szCs w:val="2"/>
        </w:rPr>
      </w:pPr>
      <w:r w:rsidRPr="008122E7">
        <w:rPr>
          <w:rFonts w:ascii="Cambria" w:hAnsi="Cambria" w:cs="Arial"/>
          <w:color w:val="FFFFFF"/>
          <w:sz w:val="2"/>
          <w:szCs w:val="2"/>
        </w:rPr>
        <w:t>Powered by TCPDF (www.tcpdf.org)</w:t>
      </w:r>
    </w:p>
    <w:p w:rsidR="006A5E91" w:rsidRPr="008122E7" w:rsidRDefault="006A5E91" w:rsidP="001D001C">
      <w:pPr>
        <w:autoSpaceDE w:val="0"/>
        <w:autoSpaceDN w:val="0"/>
        <w:adjustRightInd w:val="0"/>
        <w:spacing w:line="276" w:lineRule="auto"/>
        <w:rPr>
          <w:rFonts w:ascii="Cambria" w:hAnsi="Cambria" w:cs="Arial"/>
          <w:color w:val="FFFFFF"/>
          <w:sz w:val="2"/>
          <w:szCs w:val="2"/>
        </w:rPr>
      </w:pPr>
      <w:r w:rsidRPr="008122E7">
        <w:rPr>
          <w:rFonts w:ascii="Cambria" w:hAnsi="Cambria" w:cs="Arial"/>
          <w:color w:val="FFFFFF"/>
          <w:sz w:val="2"/>
          <w:szCs w:val="2"/>
        </w:rPr>
        <w:t>Powered by TCPDF (www.tcpdf.org)</w:t>
      </w:r>
    </w:p>
    <w:p w:rsidR="00685218" w:rsidRPr="0019167D" w:rsidRDefault="001D001C" w:rsidP="0019167D">
      <w:pPr>
        <w:pStyle w:val="Default"/>
        <w:tabs>
          <w:tab w:val="left" w:pos="7920"/>
        </w:tabs>
        <w:spacing w:line="276" w:lineRule="auto"/>
        <w:jc w:val="right"/>
        <w:rPr>
          <w:rFonts w:ascii="Cambria" w:hAnsi="Cambria" w:cs="Arial"/>
          <w:b/>
          <w:bCs/>
          <w:u w:val="single"/>
        </w:rPr>
      </w:pPr>
      <w:r>
        <w:rPr>
          <w:rFonts w:ascii="Cambria" w:hAnsi="Cambria" w:cs="Arial"/>
          <w:b/>
          <w:bCs/>
          <w:u w:val="single"/>
        </w:rPr>
        <w:t>A</w:t>
      </w:r>
      <w:r w:rsidR="0019167D">
        <w:rPr>
          <w:rFonts w:ascii="Cambria" w:hAnsi="Cambria" w:cs="Arial"/>
          <w:b/>
          <w:bCs/>
          <w:u w:val="single"/>
        </w:rPr>
        <w:t>nnex 7</w:t>
      </w:r>
    </w:p>
    <w:p w:rsidR="00685218" w:rsidRPr="00685218" w:rsidRDefault="00685218" w:rsidP="00685218">
      <w:pPr>
        <w:jc w:val="center"/>
        <w:rPr>
          <w:rFonts w:ascii="Cambria" w:hAnsi="Cambria"/>
          <w:b/>
          <w:sz w:val="28"/>
          <w:szCs w:val="28"/>
        </w:rPr>
      </w:pPr>
      <w:r w:rsidRPr="00685218">
        <w:rPr>
          <w:rFonts w:ascii="Cambria" w:hAnsi="Cambria"/>
          <w:b/>
          <w:sz w:val="28"/>
          <w:szCs w:val="28"/>
        </w:rPr>
        <w:t>Sexual Violence and Sexual Harassment between Children Risk and Needs Assessment Template</w:t>
      </w:r>
    </w:p>
    <w:p w:rsidR="00685218" w:rsidRPr="00685218" w:rsidRDefault="00685218" w:rsidP="00685218">
      <w:pPr>
        <w:jc w:val="center"/>
        <w:rPr>
          <w:rFonts w:ascii="Cambria" w:hAnsi="Cambria"/>
          <w:i/>
          <w:color w:val="44546A" w:themeColor="text2"/>
        </w:rPr>
      </w:pPr>
      <w:r w:rsidRPr="00685218">
        <w:rPr>
          <w:rFonts w:ascii="Cambria" w:hAnsi="Cambria"/>
          <w:i/>
        </w:rPr>
        <w:t xml:space="preserve">(This template is offered as a framework and should be seen as a starting point for development to fit your school’s individual context. Each reported incident should be managed on a case-by-case basis) </w:t>
      </w:r>
    </w:p>
    <w:p w:rsidR="00685218" w:rsidRDefault="00685218" w:rsidP="00685218">
      <w:pPr>
        <w:rPr>
          <w:rFonts w:ascii="Cambria" w:hAnsi="Cambria" w:cs="Arial"/>
          <w:color w:val="000000"/>
        </w:rPr>
      </w:pPr>
    </w:p>
    <w:p w:rsidR="0019167D" w:rsidRDefault="0019167D" w:rsidP="00685218">
      <w:pPr>
        <w:rPr>
          <w:rFonts w:ascii="Cambria" w:hAnsi="Cambria" w:cs="Arial"/>
          <w:color w:val="000000"/>
        </w:rPr>
      </w:pPr>
    </w:p>
    <w:p w:rsidR="0019167D" w:rsidRDefault="0019167D" w:rsidP="0019167D">
      <w:pPr>
        <w:rPr>
          <w:b/>
        </w:rPr>
      </w:pPr>
      <w:r>
        <w:rPr>
          <w:b/>
        </w:rPr>
        <w:t>EXAMPLE assessment</w:t>
      </w:r>
    </w:p>
    <w:p w:rsidR="0019167D" w:rsidRPr="00225CA4" w:rsidRDefault="0019167D" w:rsidP="0019167D">
      <w:pPr>
        <w:rPr>
          <w:b/>
        </w:rPr>
      </w:pPr>
    </w:p>
    <w:tbl>
      <w:tblPr>
        <w:tblStyle w:val="TableGrid"/>
        <w:tblpPr w:leftFromText="180" w:rightFromText="180" w:vertAnchor="text" w:tblpX="-714" w:tblpY="1"/>
        <w:tblOverlap w:val="never"/>
        <w:tblW w:w="15451" w:type="dxa"/>
        <w:tblLayout w:type="fixed"/>
        <w:tblLook w:val="04A0" w:firstRow="1" w:lastRow="0" w:firstColumn="1" w:lastColumn="0" w:noHBand="0" w:noVBand="1"/>
      </w:tblPr>
      <w:tblGrid>
        <w:gridCol w:w="2834"/>
        <w:gridCol w:w="3404"/>
        <w:gridCol w:w="3544"/>
        <w:gridCol w:w="1211"/>
        <w:gridCol w:w="1340"/>
        <w:gridCol w:w="3118"/>
      </w:tblGrid>
      <w:tr w:rsidR="0019167D" w:rsidTr="001C53C0">
        <w:trPr>
          <w:tblHeader/>
        </w:trPr>
        <w:tc>
          <w:tcPr>
            <w:tcW w:w="2834" w:type="dxa"/>
            <w:shd w:val="clear" w:color="auto" w:fill="5B9BD5" w:themeFill="accent1"/>
          </w:tcPr>
          <w:p w:rsidR="0019167D" w:rsidRDefault="0019167D" w:rsidP="001C53C0">
            <w:r>
              <w:rPr>
                <w:b/>
              </w:rPr>
              <w:t xml:space="preserve">Presenting behaviours </w:t>
            </w:r>
          </w:p>
        </w:tc>
        <w:tc>
          <w:tcPr>
            <w:tcW w:w="3404" w:type="dxa"/>
            <w:shd w:val="clear" w:color="auto" w:fill="5B9BD5" w:themeFill="accent1"/>
          </w:tcPr>
          <w:p w:rsidR="0019167D" w:rsidRPr="00111F9C" w:rsidRDefault="0019167D" w:rsidP="001C53C0">
            <w:pPr>
              <w:rPr>
                <w:b/>
              </w:rPr>
            </w:pPr>
            <w:r w:rsidRPr="00111F9C">
              <w:rPr>
                <w:b/>
              </w:rPr>
              <w:t>What are the risks?</w:t>
            </w:r>
          </w:p>
          <w:p w:rsidR="0019167D" w:rsidRDefault="0019167D" w:rsidP="001C53C0">
            <w:r w:rsidRPr="00111F9C">
              <w:rPr>
                <w:b/>
              </w:rPr>
              <w:t>Who might be harmed &amp; how?</w:t>
            </w:r>
            <w:r>
              <w:t xml:space="preserve"> </w:t>
            </w:r>
          </w:p>
        </w:tc>
        <w:tc>
          <w:tcPr>
            <w:tcW w:w="3544" w:type="dxa"/>
            <w:shd w:val="clear" w:color="auto" w:fill="5B9BD5" w:themeFill="accent1"/>
          </w:tcPr>
          <w:p w:rsidR="0019167D" w:rsidRPr="00111F9C" w:rsidRDefault="0019167D" w:rsidP="001C53C0">
            <w:pPr>
              <w:rPr>
                <w:b/>
              </w:rPr>
            </w:pPr>
            <w:r w:rsidRPr="00111F9C">
              <w:rPr>
                <w:b/>
              </w:rPr>
              <w:t>Action</w:t>
            </w:r>
          </w:p>
        </w:tc>
        <w:tc>
          <w:tcPr>
            <w:tcW w:w="1211" w:type="dxa"/>
            <w:shd w:val="clear" w:color="auto" w:fill="5B9BD5" w:themeFill="accent1"/>
          </w:tcPr>
          <w:p w:rsidR="0019167D" w:rsidRPr="00111F9C" w:rsidRDefault="0019167D" w:rsidP="001C53C0">
            <w:pPr>
              <w:rPr>
                <w:b/>
              </w:rPr>
            </w:pPr>
            <w:r w:rsidRPr="00111F9C">
              <w:rPr>
                <w:b/>
              </w:rPr>
              <w:t>Action by Who?</w:t>
            </w:r>
          </w:p>
        </w:tc>
        <w:tc>
          <w:tcPr>
            <w:tcW w:w="1340" w:type="dxa"/>
            <w:shd w:val="clear" w:color="auto" w:fill="5B9BD5" w:themeFill="accent1"/>
          </w:tcPr>
          <w:p w:rsidR="0019167D" w:rsidRPr="00111F9C" w:rsidRDefault="0019167D" w:rsidP="001C53C0">
            <w:pPr>
              <w:rPr>
                <w:b/>
              </w:rPr>
            </w:pPr>
            <w:r w:rsidRPr="00111F9C">
              <w:rPr>
                <w:b/>
              </w:rPr>
              <w:t>Action by when?</w:t>
            </w:r>
          </w:p>
        </w:tc>
        <w:tc>
          <w:tcPr>
            <w:tcW w:w="3118" w:type="dxa"/>
            <w:shd w:val="clear" w:color="auto" w:fill="5B9BD5" w:themeFill="accent1"/>
          </w:tcPr>
          <w:p w:rsidR="0019167D" w:rsidRPr="00111F9C" w:rsidRDefault="0019167D" w:rsidP="001C53C0">
            <w:pPr>
              <w:rPr>
                <w:b/>
              </w:rPr>
            </w:pPr>
            <w:r>
              <w:rPr>
                <w:b/>
              </w:rPr>
              <w:t xml:space="preserve">Action status or </w:t>
            </w:r>
            <w:r w:rsidRPr="00111F9C">
              <w:rPr>
                <w:b/>
              </w:rPr>
              <w:t>Date Completed &amp; Outcome</w:t>
            </w:r>
            <w:r>
              <w:rPr>
                <w:b/>
              </w:rPr>
              <w:t xml:space="preserve"> including further actions</w:t>
            </w:r>
          </w:p>
        </w:tc>
      </w:tr>
      <w:tr w:rsidR="0019167D" w:rsidTr="001C53C0">
        <w:tc>
          <w:tcPr>
            <w:tcW w:w="2834" w:type="dxa"/>
            <w:vMerge w:val="restart"/>
            <w:shd w:val="clear" w:color="auto" w:fill="auto"/>
          </w:tcPr>
          <w:p w:rsidR="0019167D" w:rsidRPr="00CA2561" w:rsidRDefault="0019167D" w:rsidP="001C53C0">
            <w:pPr>
              <w:rPr>
                <w:rFonts w:ascii="Arial" w:hAnsi="Arial" w:cs="Arial"/>
                <w:b/>
                <w:sz w:val="20"/>
                <w:szCs w:val="20"/>
              </w:rPr>
            </w:pPr>
            <w:r w:rsidRPr="00CA2561">
              <w:rPr>
                <w:rFonts w:ascii="Arial" w:hAnsi="Arial" w:cs="Arial"/>
                <w:b/>
                <w:sz w:val="20"/>
                <w:szCs w:val="20"/>
              </w:rPr>
              <w:t xml:space="preserve">Behaviour: </w:t>
            </w:r>
          </w:p>
          <w:p w:rsidR="0019167D" w:rsidRPr="00CA2561" w:rsidRDefault="0019167D" w:rsidP="001C53C0">
            <w:pPr>
              <w:rPr>
                <w:rFonts w:ascii="Arial" w:hAnsi="Arial" w:cs="Arial"/>
                <w:sz w:val="20"/>
                <w:szCs w:val="20"/>
              </w:rPr>
            </w:pPr>
            <w:r w:rsidRPr="00CA2561">
              <w:rPr>
                <w:rFonts w:ascii="Arial" w:hAnsi="Arial" w:cs="Arial"/>
                <w:sz w:val="20"/>
                <w:szCs w:val="20"/>
              </w:rPr>
              <w:t>Forcing other children to engage in sexual activity.</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Subject is a male child. A female child has been taken into the boys’ toilets. Subject has exposed himself, grabbed the girl by the wrist and forced her to touch his genitals.  </w:t>
            </w:r>
          </w:p>
          <w:p w:rsidR="0019167D" w:rsidRPr="00CA2561" w:rsidRDefault="0019167D" w:rsidP="001C53C0">
            <w:pPr>
              <w:rPr>
                <w:rFonts w:ascii="Arial" w:hAnsi="Arial" w:cs="Arial"/>
                <w:sz w:val="20"/>
                <w:szCs w:val="20"/>
              </w:rPr>
            </w:pPr>
          </w:p>
          <w:p w:rsidR="0019167D" w:rsidRPr="00CA2561" w:rsidRDefault="0019167D" w:rsidP="001C53C0">
            <w:pPr>
              <w:rPr>
                <w:rFonts w:ascii="Arial" w:hAnsi="Arial" w:cs="Arial"/>
                <w:sz w:val="20"/>
                <w:szCs w:val="20"/>
              </w:rPr>
            </w:pPr>
            <w:r w:rsidRPr="00CA2561">
              <w:rPr>
                <w:rFonts w:ascii="Arial" w:hAnsi="Arial" w:cs="Arial"/>
                <w:sz w:val="20"/>
                <w:szCs w:val="20"/>
              </w:rPr>
              <w:t xml:space="preserve">Subject is under the age of criminal responsibilty. </w:t>
            </w:r>
          </w:p>
          <w:p w:rsidR="0019167D" w:rsidRPr="00CA2561" w:rsidRDefault="0019167D" w:rsidP="001C53C0">
            <w:pPr>
              <w:rPr>
                <w:rFonts w:ascii="Arial" w:hAnsi="Arial" w:cs="Arial"/>
                <w:sz w:val="20"/>
                <w:szCs w:val="20"/>
              </w:rPr>
            </w:pPr>
            <w:r w:rsidRPr="00CA2561">
              <w:rPr>
                <w:rFonts w:ascii="Arial" w:hAnsi="Arial" w:cs="Arial"/>
                <w:sz w:val="20"/>
                <w:szCs w:val="20"/>
              </w:rPr>
              <w:t>Subject has no known CP history</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There have been no previous concerns about the Subject. </w:t>
            </w:r>
          </w:p>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All pupils in the class may be forced or coerced into sexual activity. Early indication is that female pupils may be more at risk.</w:t>
            </w: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Key members of staff with supervisory responsibility have been briefed by the DSL and will increase monitoring at break times.  </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Subject will be escorted to the toilet. </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DSL</w:t>
            </w:r>
          </w:p>
          <w:p w:rsidR="0019167D" w:rsidRPr="00CA2561" w:rsidRDefault="0019167D" w:rsidP="001C53C0">
            <w:pPr>
              <w:rPr>
                <w:rFonts w:ascii="Arial" w:hAnsi="Arial" w:cs="Arial"/>
                <w:sz w:val="20"/>
                <w:szCs w:val="20"/>
              </w:rPr>
            </w:pPr>
            <w:r w:rsidRPr="00CA2561">
              <w:rPr>
                <w:rFonts w:ascii="Arial" w:hAnsi="Arial" w:cs="Arial"/>
                <w:sz w:val="20"/>
                <w:szCs w:val="20"/>
              </w:rPr>
              <w:t>Staff AB, CD &amp; EF</w:t>
            </w:r>
          </w:p>
          <w:p w:rsidR="0019167D" w:rsidRPr="00CA2561" w:rsidRDefault="0019167D" w:rsidP="001C53C0">
            <w:pPr>
              <w:rPr>
                <w:rFonts w:ascii="Arial" w:hAnsi="Arial" w:cs="Arial"/>
                <w:sz w:val="20"/>
                <w:szCs w:val="20"/>
              </w:rPr>
            </w:pPr>
            <w:r w:rsidRPr="00CA2561">
              <w:rPr>
                <w:rFonts w:ascii="Arial" w:hAnsi="Arial" w:cs="Arial"/>
                <w:sz w:val="20"/>
                <w:szCs w:val="20"/>
              </w:rPr>
              <w:t>ELSA</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From Immediate effect</w:t>
            </w:r>
          </w:p>
        </w:tc>
        <w:tc>
          <w:tcPr>
            <w:tcW w:w="3118"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 </w:t>
            </w:r>
            <w:r w:rsidRPr="00CA2561">
              <w:rPr>
                <w:rFonts w:ascii="Wingdings" w:eastAsia="Wingdings" w:hAnsi="Wingdings" w:cs="Wingdings"/>
                <w:sz w:val="20"/>
                <w:szCs w:val="20"/>
              </w:rPr>
              <w:t></w:t>
            </w:r>
            <w:r w:rsidRPr="00CA2561">
              <w:rPr>
                <w:rFonts w:ascii="Arial" w:hAnsi="Arial" w:cs="Arial"/>
                <w:sz w:val="20"/>
                <w:szCs w:val="20"/>
              </w:rPr>
              <w:t>01/02/20</w:t>
            </w:r>
            <w:r>
              <w:rPr>
                <w:rFonts w:ascii="Arial" w:hAnsi="Arial" w:cs="Arial"/>
                <w:sz w:val="20"/>
                <w:szCs w:val="20"/>
              </w:rPr>
              <w:t>20</w:t>
            </w:r>
            <w:r w:rsidRPr="00CA2561">
              <w:rPr>
                <w:rFonts w:ascii="Arial" w:hAnsi="Arial" w:cs="Arial"/>
                <w:sz w:val="20"/>
                <w:szCs w:val="20"/>
              </w:rPr>
              <w:t xml:space="preserve">. Increased monitoring &amp; toilet supervision in place </w:t>
            </w:r>
          </w:p>
        </w:tc>
      </w:tr>
      <w:tr w:rsidR="0019167D" w:rsidTr="001C53C0">
        <w:tc>
          <w:tcPr>
            <w:tcW w:w="2834" w:type="dxa"/>
            <w:vMerge/>
            <w:shd w:val="clear" w:color="auto" w:fill="auto"/>
          </w:tcPr>
          <w:p w:rsidR="0019167D" w:rsidRPr="00CA2561" w:rsidRDefault="0019167D" w:rsidP="001C53C0">
            <w:pPr>
              <w:rPr>
                <w:rFonts w:ascii="Arial" w:hAnsi="Arial" w:cs="Arial"/>
                <w:sz w:val="20"/>
                <w:szCs w:val="20"/>
              </w:rPr>
            </w:pPr>
          </w:p>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Other children within the community</w:t>
            </w: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Subject’s parents Informed re: Incident &amp; behaviour and the risk plan put in place. Made aware of referral to CSD. Agreement for</w:t>
            </w:r>
          </w:p>
          <w:p w:rsidR="0019167D" w:rsidRPr="00CA2561" w:rsidRDefault="0019167D" w:rsidP="00B2557F">
            <w:pPr>
              <w:pStyle w:val="ListParagraph"/>
              <w:numPr>
                <w:ilvl w:val="0"/>
                <w:numId w:val="47"/>
              </w:numPr>
              <w:spacing w:after="0" w:line="240" w:lineRule="auto"/>
              <w:rPr>
                <w:rFonts w:ascii="Arial" w:hAnsi="Arial" w:cs="Arial"/>
                <w:sz w:val="20"/>
                <w:szCs w:val="20"/>
              </w:rPr>
            </w:pPr>
            <w:r w:rsidRPr="00CA2561">
              <w:rPr>
                <w:rFonts w:ascii="Arial" w:hAnsi="Arial" w:cs="Arial"/>
                <w:sz w:val="20"/>
                <w:szCs w:val="20"/>
              </w:rPr>
              <w:t>Referral to CAMHS</w:t>
            </w:r>
          </w:p>
          <w:p w:rsidR="0019167D" w:rsidRPr="00CA2561" w:rsidRDefault="0019167D" w:rsidP="00B2557F">
            <w:pPr>
              <w:pStyle w:val="ListParagraph"/>
              <w:numPr>
                <w:ilvl w:val="0"/>
                <w:numId w:val="47"/>
              </w:numPr>
              <w:spacing w:after="0" w:line="240" w:lineRule="auto"/>
              <w:rPr>
                <w:rFonts w:ascii="Arial" w:hAnsi="Arial" w:cs="Arial"/>
                <w:sz w:val="20"/>
                <w:szCs w:val="20"/>
              </w:rPr>
            </w:pPr>
            <w:r w:rsidRPr="00CA2561">
              <w:rPr>
                <w:rFonts w:ascii="Arial" w:hAnsi="Arial" w:cs="Arial"/>
                <w:sz w:val="20"/>
                <w:szCs w:val="20"/>
              </w:rPr>
              <w:t>Increased monitoring &amp; toilet. supervisor</w:t>
            </w:r>
          </w:p>
          <w:p w:rsidR="0019167D" w:rsidRPr="00CA2561" w:rsidRDefault="0019167D" w:rsidP="00B2557F">
            <w:pPr>
              <w:pStyle w:val="ListParagraph"/>
              <w:numPr>
                <w:ilvl w:val="0"/>
                <w:numId w:val="47"/>
              </w:numPr>
              <w:spacing w:after="0" w:line="240" w:lineRule="auto"/>
              <w:rPr>
                <w:rFonts w:ascii="Arial" w:hAnsi="Arial" w:cs="Arial"/>
                <w:sz w:val="20"/>
                <w:szCs w:val="20"/>
              </w:rPr>
            </w:pPr>
            <w:r w:rsidRPr="00CA2561">
              <w:rPr>
                <w:rFonts w:ascii="Arial" w:hAnsi="Arial" w:cs="Arial"/>
                <w:sz w:val="20"/>
                <w:szCs w:val="20"/>
              </w:rPr>
              <w:t xml:space="preserve">Keep safe work. </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DSL</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01/02</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r w:rsidRPr="00CA2561">
              <w:rPr>
                <w:rFonts w:ascii="Wingdings" w:eastAsia="Wingdings" w:hAnsi="Wingdings" w:cs="Wingdings"/>
                <w:sz w:val="20"/>
                <w:szCs w:val="20"/>
              </w:rPr>
              <w:t></w:t>
            </w:r>
            <w:r w:rsidRPr="00CA2561">
              <w:rPr>
                <w:rFonts w:ascii="Arial" w:hAnsi="Arial" w:cs="Arial"/>
                <w:sz w:val="20"/>
                <w:szCs w:val="20"/>
              </w:rPr>
              <w:t>01/02/</w:t>
            </w:r>
            <w:r>
              <w:rPr>
                <w:rFonts w:ascii="Arial" w:hAnsi="Arial" w:cs="Arial"/>
                <w:sz w:val="20"/>
                <w:szCs w:val="20"/>
              </w:rPr>
              <w:t>20</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Contract of agreement has been signed by the parents to include increased. monitoring, toilet supervision and keep safe work.  </w:t>
            </w:r>
          </w:p>
        </w:tc>
      </w:tr>
      <w:tr w:rsidR="0019167D" w:rsidTr="001C53C0">
        <w:tc>
          <w:tcPr>
            <w:tcW w:w="2834" w:type="dxa"/>
            <w:vMerge/>
            <w:shd w:val="clear" w:color="auto" w:fill="auto"/>
          </w:tcPr>
          <w:p w:rsidR="0019167D" w:rsidRPr="00CA2561" w:rsidRDefault="0019167D" w:rsidP="001C53C0">
            <w:pPr>
              <w:rPr>
                <w:rFonts w:ascii="Arial" w:hAnsi="Arial" w:cs="Arial"/>
                <w:sz w:val="20"/>
                <w:szCs w:val="20"/>
              </w:rPr>
            </w:pPr>
          </w:p>
        </w:tc>
        <w:tc>
          <w:tcPr>
            <w:tcW w:w="3404" w:type="dxa"/>
          </w:tcPr>
          <w:p w:rsidR="0019167D" w:rsidRPr="00CA2561" w:rsidRDefault="0019167D" w:rsidP="001C53C0">
            <w:pPr>
              <w:rPr>
                <w:rFonts w:ascii="Arial" w:hAnsi="Arial" w:cs="Arial"/>
                <w:sz w:val="20"/>
                <w:szCs w:val="20"/>
              </w:rPr>
            </w:pP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Referral to Children’s social care </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DSL</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01/02/</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r w:rsidRPr="00CA2561">
              <w:rPr>
                <w:rFonts w:ascii="Wingdings" w:eastAsia="Wingdings" w:hAnsi="Wingdings" w:cs="Wingdings"/>
                <w:sz w:val="20"/>
                <w:szCs w:val="20"/>
              </w:rPr>
              <w:t></w:t>
            </w:r>
            <w:r w:rsidRPr="00CA2561">
              <w:rPr>
                <w:rFonts w:ascii="Arial" w:hAnsi="Arial" w:cs="Arial"/>
                <w:sz w:val="20"/>
                <w:szCs w:val="20"/>
              </w:rPr>
              <w:t>01/02/</w:t>
            </w:r>
            <w:r>
              <w:rPr>
                <w:rFonts w:ascii="Arial" w:hAnsi="Arial" w:cs="Arial"/>
                <w:sz w:val="20"/>
                <w:szCs w:val="20"/>
              </w:rPr>
              <w:t>20</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Children &amp; Family Assessment to be completed by CAST </w:t>
            </w:r>
          </w:p>
        </w:tc>
      </w:tr>
      <w:tr w:rsidR="0019167D" w:rsidTr="001C53C0">
        <w:tc>
          <w:tcPr>
            <w:tcW w:w="2834" w:type="dxa"/>
            <w:vMerge/>
            <w:shd w:val="clear" w:color="auto" w:fill="auto"/>
          </w:tcPr>
          <w:p w:rsidR="0019167D" w:rsidRPr="00CA2561" w:rsidRDefault="0019167D" w:rsidP="001C53C0">
            <w:pPr>
              <w:rPr>
                <w:rFonts w:ascii="Arial" w:hAnsi="Arial" w:cs="Arial"/>
                <w:sz w:val="20"/>
                <w:szCs w:val="20"/>
              </w:rPr>
            </w:pPr>
          </w:p>
        </w:tc>
        <w:tc>
          <w:tcPr>
            <w:tcW w:w="3404" w:type="dxa"/>
          </w:tcPr>
          <w:p w:rsidR="0019167D" w:rsidRPr="00CA2561" w:rsidRDefault="0019167D" w:rsidP="001C53C0">
            <w:pPr>
              <w:rPr>
                <w:rFonts w:ascii="Arial" w:hAnsi="Arial" w:cs="Arial"/>
                <w:sz w:val="20"/>
                <w:szCs w:val="20"/>
              </w:rPr>
            </w:pP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Victims parents informed, and child’s views gained.</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Child offered keep safe work.  </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DSL</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01/02/</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r w:rsidRPr="00CA2561">
              <w:rPr>
                <w:rFonts w:ascii="Wingdings" w:eastAsia="Wingdings" w:hAnsi="Wingdings" w:cs="Wingdings"/>
                <w:sz w:val="20"/>
                <w:szCs w:val="20"/>
              </w:rPr>
              <w:t></w:t>
            </w:r>
            <w:r w:rsidRPr="00CA2561">
              <w:rPr>
                <w:rFonts w:ascii="Arial" w:hAnsi="Arial" w:cs="Arial"/>
                <w:sz w:val="20"/>
                <w:szCs w:val="20"/>
              </w:rPr>
              <w:t xml:space="preserve">Parents are satisfied with the school’s actions &amp; safeguarding measures so far. Child &amp; family want child to remain in the same class. </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Keep safe work accepted.   </w:t>
            </w:r>
          </w:p>
        </w:tc>
      </w:tr>
      <w:tr w:rsidR="0019167D" w:rsidTr="001C53C0">
        <w:tc>
          <w:tcPr>
            <w:tcW w:w="2834" w:type="dxa"/>
            <w:vMerge/>
            <w:shd w:val="clear" w:color="auto" w:fill="auto"/>
          </w:tcPr>
          <w:p w:rsidR="0019167D" w:rsidRDefault="0019167D" w:rsidP="001C53C0"/>
        </w:tc>
        <w:tc>
          <w:tcPr>
            <w:tcW w:w="3404" w:type="dxa"/>
            <w:shd w:val="clear" w:color="auto" w:fill="auto"/>
          </w:tcPr>
          <w:p w:rsidR="0019167D" w:rsidRDefault="0019167D" w:rsidP="001C53C0"/>
        </w:tc>
        <w:tc>
          <w:tcPr>
            <w:tcW w:w="3544"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Referral to CAMHS</w:t>
            </w:r>
          </w:p>
        </w:tc>
        <w:tc>
          <w:tcPr>
            <w:tcW w:w="1211"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DSL</w:t>
            </w:r>
          </w:p>
        </w:tc>
        <w:tc>
          <w:tcPr>
            <w:tcW w:w="1340"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02/02/</w:t>
            </w:r>
            <w:r>
              <w:rPr>
                <w:rFonts w:ascii="Arial" w:hAnsi="Arial" w:cs="Arial"/>
                <w:sz w:val="20"/>
                <w:szCs w:val="20"/>
              </w:rPr>
              <w:t>20</w:t>
            </w:r>
          </w:p>
        </w:tc>
        <w:tc>
          <w:tcPr>
            <w:tcW w:w="3118"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Referral made. ACTION – follow up with CAMHS as to the status of referral after 10 working days if not heard before</w:t>
            </w:r>
          </w:p>
        </w:tc>
      </w:tr>
      <w:tr w:rsidR="0019167D" w:rsidTr="001C53C0">
        <w:tc>
          <w:tcPr>
            <w:tcW w:w="2834" w:type="dxa"/>
            <w:vMerge/>
            <w:shd w:val="clear" w:color="auto" w:fill="auto"/>
          </w:tcPr>
          <w:p w:rsidR="0019167D" w:rsidRDefault="0019167D" w:rsidP="001C53C0"/>
        </w:tc>
        <w:tc>
          <w:tcPr>
            <w:tcW w:w="3404" w:type="dxa"/>
            <w:shd w:val="clear" w:color="auto" w:fill="auto"/>
          </w:tcPr>
          <w:p w:rsidR="0019167D" w:rsidRDefault="0019167D" w:rsidP="001C53C0"/>
        </w:tc>
        <w:tc>
          <w:tcPr>
            <w:tcW w:w="3544"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 xml:space="preserve">Safeguarding measures to be reviewed. </w:t>
            </w:r>
          </w:p>
        </w:tc>
        <w:tc>
          <w:tcPr>
            <w:tcW w:w="1211"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 xml:space="preserve">DSL &amp; Key Staff members </w:t>
            </w:r>
          </w:p>
        </w:tc>
        <w:tc>
          <w:tcPr>
            <w:tcW w:w="1340"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09/02/</w:t>
            </w:r>
            <w:r>
              <w:rPr>
                <w:rFonts w:ascii="Arial" w:hAnsi="Arial" w:cs="Arial"/>
                <w:sz w:val="20"/>
                <w:szCs w:val="20"/>
              </w:rPr>
              <w:t>20</w:t>
            </w:r>
          </w:p>
        </w:tc>
        <w:tc>
          <w:tcPr>
            <w:tcW w:w="3118"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No additional concerns raised. ACTION - Review plan again in one weeks time</w:t>
            </w:r>
          </w:p>
        </w:tc>
      </w:tr>
      <w:tr w:rsidR="0019167D" w:rsidTr="001C53C0">
        <w:tc>
          <w:tcPr>
            <w:tcW w:w="2834" w:type="dxa"/>
            <w:vMerge/>
            <w:shd w:val="clear" w:color="auto" w:fill="auto"/>
          </w:tcPr>
          <w:p w:rsidR="0019167D" w:rsidRDefault="0019167D" w:rsidP="001C53C0"/>
        </w:tc>
        <w:tc>
          <w:tcPr>
            <w:tcW w:w="3404" w:type="dxa"/>
            <w:shd w:val="clear" w:color="auto" w:fill="auto"/>
          </w:tcPr>
          <w:p w:rsidR="0019167D" w:rsidRDefault="0019167D" w:rsidP="001C53C0"/>
        </w:tc>
        <w:tc>
          <w:tcPr>
            <w:tcW w:w="3544"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Keep safe work to be completed. Combination of whole class and targeted work to be carried out</w:t>
            </w:r>
          </w:p>
        </w:tc>
        <w:tc>
          <w:tcPr>
            <w:tcW w:w="1211"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ELSA</w:t>
            </w:r>
          </w:p>
        </w:tc>
        <w:tc>
          <w:tcPr>
            <w:tcW w:w="1340"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23/02/20</w:t>
            </w:r>
            <w:r>
              <w:rPr>
                <w:rFonts w:ascii="Arial" w:hAnsi="Arial" w:cs="Arial"/>
                <w:sz w:val="20"/>
                <w:szCs w:val="20"/>
              </w:rPr>
              <w:t>20</w:t>
            </w:r>
          </w:p>
        </w:tc>
        <w:tc>
          <w:tcPr>
            <w:tcW w:w="3118" w:type="dxa"/>
            <w:shd w:val="clear" w:color="auto" w:fill="auto"/>
          </w:tcPr>
          <w:p w:rsidR="0019167D" w:rsidRPr="00CA2561" w:rsidRDefault="0019167D" w:rsidP="001C53C0">
            <w:pPr>
              <w:rPr>
                <w:rFonts w:ascii="Arial" w:hAnsi="Arial" w:cs="Arial"/>
                <w:sz w:val="20"/>
                <w:szCs w:val="20"/>
              </w:rPr>
            </w:pPr>
            <w:r w:rsidRPr="00CA2561">
              <w:rPr>
                <w:rFonts w:ascii="Arial" w:hAnsi="Arial" w:cs="Arial"/>
                <w:sz w:val="20"/>
                <w:szCs w:val="20"/>
              </w:rPr>
              <w:t xml:space="preserve">OUTSTANDING </w:t>
            </w:r>
          </w:p>
          <w:p w:rsidR="0019167D" w:rsidRPr="00CA2561" w:rsidRDefault="0019167D" w:rsidP="001C53C0">
            <w:pPr>
              <w:rPr>
                <w:rFonts w:ascii="Arial" w:hAnsi="Arial" w:cs="Arial"/>
                <w:sz w:val="20"/>
                <w:szCs w:val="20"/>
              </w:rPr>
            </w:pPr>
            <w:r w:rsidRPr="00CA2561">
              <w:rPr>
                <w:rFonts w:ascii="Arial" w:hAnsi="Arial" w:cs="Arial"/>
                <w:sz w:val="20"/>
                <w:szCs w:val="20"/>
              </w:rPr>
              <w:t>Work planned and due to be delivered w/c 16/02</w:t>
            </w:r>
          </w:p>
        </w:tc>
      </w:tr>
      <w:tr w:rsidR="0019167D" w:rsidTr="001C53C0">
        <w:tc>
          <w:tcPr>
            <w:tcW w:w="2834" w:type="dxa"/>
            <w:vMerge/>
            <w:shd w:val="clear" w:color="auto" w:fill="auto"/>
          </w:tcPr>
          <w:p w:rsidR="0019167D" w:rsidRDefault="0019167D" w:rsidP="001C53C0"/>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Community Impact Assessment</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LOW The parents of the Subject and the victim are satisfied that the school is taking all necessary safeguarding measures to manage the risk. There are no indications at this stage for community unrest.  This will be kept under review.  </w:t>
            </w: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DSL and SLT to be aware of any community noises about the incidents. </w:t>
            </w:r>
          </w:p>
          <w:p w:rsidR="0019167D" w:rsidRPr="00CA2561" w:rsidRDefault="0019167D" w:rsidP="001C53C0">
            <w:pPr>
              <w:rPr>
                <w:rFonts w:ascii="Arial" w:hAnsi="Arial" w:cs="Arial"/>
                <w:sz w:val="20"/>
                <w:szCs w:val="20"/>
              </w:rPr>
            </w:pP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DSL and SLT</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05/04/20</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p>
        </w:tc>
      </w:tr>
      <w:tr w:rsidR="0019167D" w:rsidTr="001C53C0">
        <w:tc>
          <w:tcPr>
            <w:tcW w:w="2834" w:type="dxa"/>
            <w:vMerge/>
            <w:shd w:val="clear" w:color="auto" w:fill="auto"/>
          </w:tcPr>
          <w:p w:rsidR="0019167D" w:rsidRDefault="0019167D" w:rsidP="001C53C0"/>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Media</w:t>
            </w:r>
          </w:p>
          <w:p w:rsidR="0019167D" w:rsidRPr="00CA2561" w:rsidRDefault="0019167D" w:rsidP="001C53C0">
            <w:pPr>
              <w:rPr>
                <w:rFonts w:ascii="Arial" w:hAnsi="Arial" w:cs="Arial"/>
                <w:sz w:val="20"/>
                <w:szCs w:val="20"/>
              </w:rPr>
            </w:pPr>
            <w:r w:rsidRPr="00CA2561">
              <w:rPr>
                <w:rFonts w:ascii="Arial" w:hAnsi="Arial" w:cs="Arial"/>
                <w:sz w:val="20"/>
                <w:szCs w:val="20"/>
              </w:rPr>
              <w:t>Media and communication team to be informed if community impact assessment risk increases</w:t>
            </w: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SLT to contact HCC communication team if required. Monitor during term</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SLT</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05/04/20</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p>
        </w:tc>
      </w:tr>
      <w:tr w:rsidR="0019167D" w:rsidTr="001C53C0">
        <w:tc>
          <w:tcPr>
            <w:tcW w:w="2834" w:type="dxa"/>
            <w:vMerge/>
            <w:shd w:val="clear" w:color="auto" w:fill="auto"/>
          </w:tcPr>
          <w:p w:rsidR="0019167D" w:rsidRDefault="0019167D" w:rsidP="001C53C0"/>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Information Sharing. </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All information sharing has been completed in line with the school’s CP and GDPR policies. </w:t>
            </w: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 xml:space="preserve">Relevant information to be recorded on each child’s CP file as required. </w:t>
            </w:r>
          </w:p>
        </w:tc>
        <w:tc>
          <w:tcPr>
            <w:tcW w:w="1211" w:type="dxa"/>
          </w:tcPr>
          <w:p w:rsidR="0019167D" w:rsidRPr="00CA2561" w:rsidRDefault="0019167D" w:rsidP="001C53C0">
            <w:pPr>
              <w:rPr>
                <w:rFonts w:ascii="Arial" w:hAnsi="Arial" w:cs="Arial"/>
                <w:sz w:val="20"/>
                <w:szCs w:val="20"/>
              </w:rPr>
            </w:pPr>
          </w:p>
        </w:tc>
        <w:tc>
          <w:tcPr>
            <w:tcW w:w="1340" w:type="dxa"/>
          </w:tcPr>
          <w:p w:rsidR="0019167D" w:rsidRPr="00CA2561" w:rsidRDefault="0019167D" w:rsidP="001C53C0">
            <w:pPr>
              <w:rPr>
                <w:rFonts w:ascii="Arial" w:hAnsi="Arial" w:cs="Arial"/>
                <w:sz w:val="20"/>
                <w:szCs w:val="20"/>
              </w:rPr>
            </w:pPr>
          </w:p>
        </w:tc>
        <w:tc>
          <w:tcPr>
            <w:tcW w:w="3118" w:type="dxa"/>
          </w:tcPr>
          <w:p w:rsidR="0019167D" w:rsidRPr="00CA2561" w:rsidRDefault="0019167D" w:rsidP="001C53C0">
            <w:pPr>
              <w:rPr>
                <w:rFonts w:ascii="Arial" w:hAnsi="Arial" w:cs="Arial"/>
                <w:sz w:val="20"/>
                <w:szCs w:val="20"/>
              </w:rPr>
            </w:pPr>
          </w:p>
        </w:tc>
      </w:tr>
      <w:tr w:rsidR="0019167D" w:rsidTr="001C53C0">
        <w:tc>
          <w:tcPr>
            <w:tcW w:w="2834" w:type="dxa"/>
            <w:vMerge/>
            <w:shd w:val="clear" w:color="auto" w:fill="auto"/>
          </w:tcPr>
          <w:p w:rsidR="0019167D" w:rsidRDefault="0019167D" w:rsidP="001C53C0"/>
        </w:tc>
        <w:tc>
          <w:tcPr>
            <w:tcW w:w="3404" w:type="dxa"/>
          </w:tcPr>
          <w:p w:rsidR="0019167D" w:rsidRPr="00CA2561" w:rsidRDefault="0019167D" w:rsidP="001C53C0">
            <w:pPr>
              <w:rPr>
                <w:rFonts w:ascii="Arial" w:hAnsi="Arial" w:cs="Arial"/>
                <w:sz w:val="20"/>
                <w:szCs w:val="20"/>
              </w:rPr>
            </w:pPr>
            <w:r w:rsidRPr="00CA2561">
              <w:rPr>
                <w:rFonts w:ascii="Arial" w:hAnsi="Arial" w:cs="Arial"/>
                <w:sz w:val="20"/>
                <w:szCs w:val="20"/>
              </w:rPr>
              <w:t>Social Media</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There are no currents risks from community use of social media. </w:t>
            </w:r>
          </w:p>
          <w:p w:rsidR="0019167D" w:rsidRPr="00CA2561" w:rsidRDefault="0019167D" w:rsidP="001C53C0">
            <w:pPr>
              <w:rPr>
                <w:rFonts w:ascii="Arial" w:hAnsi="Arial" w:cs="Arial"/>
                <w:sz w:val="20"/>
                <w:szCs w:val="20"/>
              </w:rPr>
            </w:pPr>
            <w:r w:rsidRPr="00CA2561">
              <w:rPr>
                <w:rFonts w:ascii="Arial" w:hAnsi="Arial" w:cs="Arial"/>
                <w:sz w:val="20"/>
                <w:szCs w:val="20"/>
              </w:rPr>
              <w:t xml:space="preserve">This will be kept under review. </w:t>
            </w:r>
          </w:p>
          <w:p w:rsidR="0019167D" w:rsidRPr="00CA2561" w:rsidRDefault="0019167D" w:rsidP="001C53C0">
            <w:pPr>
              <w:rPr>
                <w:rFonts w:ascii="Arial" w:hAnsi="Arial" w:cs="Arial"/>
                <w:sz w:val="20"/>
                <w:szCs w:val="20"/>
              </w:rPr>
            </w:pPr>
          </w:p>
        </w:tc>
        <w:tc>
          <w:tcPr>
            <w:tcW w:w="3544" w:type="dxa"/>
          </w:tcPr>
          <w:p w:rsidR="0019167D" w:rsidRPr="00CA2561" w:rsidRDefault="0019167D" w:rsidP="001C53C0">
            <w:pPr>
              <w:rPr>
                <w:rFonts w:ascii="Arial" w:hAnsi="Arial" w:cs="Arial"/>
                <w:sz w:val="20"/>
                <w:szCs w:val="20"/>
              </w:rPr>
            </w:pPr>
            <w:r w:rsidRPr="00CA2561">
              <w:rPr>
                <w:rFonts w:ascii="Arial" w:hAnsi="Arial" w:cs="Arial"/>
                <w:sz w:val="20"/>
                <w:szCs w:val="20"/>
              </w:rPr>
              <w:t>Monitoring of social media during the term</w:t>
            </w:r>
          </w:p>
        </w:tc>
        <w:tc>
          <w:tcPr>
            <w:tcW w:w="1211" w:type="dxa"/>
          </w:tcPr>
          <w:p w:rsidR="0019167D" w:rsidRPr="00CA2561" w:rsidRDefault="0019167D" w:rsidP="001C53C0">
            <w:pPr>
              <w:rPr>
                <w:rFonts w:ascii="Arial" w:hAnsi="Arial" w:cs="Arial"/>
                <w:sz w:val="20"/>
                <w:szCs w:val="20"/>
              </w:rPr>
            </w:pPr>
            <w:r w:rsidRPr="00CA2561">
              <w:rPr>
                <w:rFonts w:ascii="Arial" w:hAnsi="Arial" w:cs="Arial"/>
                <w:sz w:val="20"/>
                <w:szCs w:val="20"/>
              </w:rPr>
              <w:t>Key staff</w:t>
            </w:r>
          </w:p>
        </w:tc>
        <w:tc>
          <w:tcPr>
            <w:tcW w:w="1340" w:type="dxa"/>
          </w:tcPr>
          <w:p w:rsidR="0019167D" w:rsidRPr="00CA2561" w:rsidRDefault="0019167D" w:rsidP="001C53C0">
            <w:pPr>
              <w:rPr>
                <w:rFonts w:ascii="Arial" w:hAnsi="Arial" w:cs="Arial"/>
                <w:sz w:val="20"/>
                <w:szCs w:val="20"/>
              </w:rPr>
            </w:pPr>
            <w:r w:rsidRPr="00CA2561">
              <w:rPr>
                <w:rFonts w:ascii="Arial" w:hAnsi="Arial" w:cs="Arial"/>
                <w:sz w:val="20"/>
                <w:szCs w:val="20"/>
              </w:rPr>
              <w:t>05/04/20</w:t>
            </w:r>
            <w:r>
              <w:rPr>
                <w:rFonts w:ascii="Arial" w:hAnsi="Arial" w:cs="Arial"/>
                <w:sz w:val="20"/>
                <w:szCs w:val="20"/>
              </w:rPr>
              <w:t>20</w:t>
            </w:r>
          </w:p>
        </w:tc>
        <w:tc>
          <w:tcPr>
            <w:tcW w:w="3118" w:type="dxa"/>
          </w:tcPr>
          <w:p w:rsidR="0019167D" w:rsidRPr="00CA2561" w:rsidRDefault="0019167D" w:rsidP="001C53C0">
            <w:pPr>
              <w:rPr>
                <w:rFonts w:ascii="Arial" w:hAnsi="Arial" w:cs="Arial"/>
                <w:sz w:val="20"/>
                <w:szCs w:val="20"/>
              </w:rPr>
            </w:pPr>
          </w:p>
        </w:tc>
      </w:tr>
    </w:tbl>
    <w:p w:rsidR="0019167D" w:rsidRDefault="0019167D" w:rsidP="0019167D">
      <w:r>
        <w:br w:type="textWrapping" w:clear="all"/>
      </w:r>
    </w:p>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 w:rsidR="0019167D" w:rsidRDefault="0019167D" w:rsidP="0019167D">
      <w:pPr>
        <w:rPr>
          <w:rFonts w:ascii="Arial" w:hAnsi="Arial" w:cs="Arial"/>
          <w:color w:val="000000"/>
        </w:rPr>
        <w:sectPr w:rsidR="0019167D" w:rsidSect="001C53C0">
          <w:headerReference w:type="even" r:id="rId28"/>
          <w:type w:val="continuous"/>
          <w:pgSz w:w="16840" w:h="11907" w:orient="landscape" w:code="9"/>
          <w:pgMar w:top="1134" w:right="1134" w:bottom="1134" w:left="1134" w:header="709" w:footer="709" w:gutter="0"/>
          <w:cols w:space="708"/>
          <w:docGrid w:linePitch="360"/>
        </w:sectPr>
      </w:pPr>
    </w:p>
    <w:p w:rsidR="0019167D" w:rsidRPr="00685218" w:rsidRDefault="0019167D" w:rsidP="00685218">
      <w:pPr>
        <w:rPr>
          <w:rFonts w:ascii="Cambria" w:hAnsi="Cambria" w:cs="Arial"/>
          <w:color w:val="000000"/>
        </w:rPr>
        <w:sectPr w:rsidR="0019167D" w:rsidRPr="00685218" w:rsidSect="00685218">
          <w:headerReference w:type="even" r:id="rId29"/>
          <w:type w:val="continuous"/>
          <w:pgSz w:w="16840" w:h="11907" w:orient="landscape" w:code="9"/>
          <w:pgMar w:top="1134" w:right="1134" w:bottom="1134" w:left="1134" w:header="709" w:footer="709" w:gutter="0"/>
          <w:cols w:space="708"/>
          <w:docGrid w:linePitch="360"/>
        </w:sectPr>
      </w:pPr>
    </w:p>
    <w:p w:rsidR="0019167D" w:rsidRDefault="00D23481" w:rsidP="0019167D">
      <w:pPr>
        <w:spacing w:after="160" w:line="259" w:lineRule="auto"/>
        <w:rPr>
          <w:rFonts w:ascii="Cambria" w:hAnsi="Cambria" w:cs="Arial"/>
          <w:b/>
          <w:bCs/>
          <w:sz w:val="22"/>
          <w:u w:val="single"/>
        </w:rPr>
      </w:pPr>
      <w:r>
        <w:rPr>
          <w:rFonts w:ascii="Cambria" w:hAnsi="Cambria" w:cs="Arial"/>
          <w:b/>
          <w:bCs/>
          <w:sz w:val="22"/>
          <w:u w:val="single"/>
        </w:rPr>
        <w:lastRenderedPageBreak/>
        <w:t xml:space="preserve">Annex 8 </w:t>
      </w:r>
    </w:p>
    <w:p w:rsidR="00D23481" w:rsidRPr="00D23481" w:rsidRDefault="00D23481" w:rsidP="00D23481">
      <w:pPr>
        <w:spacing w:after="160" w:line="259" w:lineRule="auto"/>
        <w:jc w:val="center"/>
        <w:rPr>
          <w:rFonts w:ascii="Cambria" w:hAnsi="Cambria" w:cs="Arial"/>
          <w:b/>
          <w:bCs/>
          <w:sz w:val="28"/>
          <w:szCs w:val="28"/>
          <w:u w:val="single"/>
        </w:rPr>
      </w:pPr>
      <w:r w:rsidRPr="00D23481">
        <w:rPr>
          <w:rFonts w:ascii="Cambria" w:hAnsi="Cambria" w:cs="Arial"/>
          <w:b/>
          <w:bCs/>
          <w:sz w:val="28"/>
          <w:szCs w:val="28"/>
          <w:u w:val="single"/>
        </w:rPr>
        <w:t>Online Safety</w:t>
      </w:r>
    </w:p>
    <w:p w:rsidR="0019167D" w:rsidRPr="0019167D" w:rsidRDefault="0019167D" w:rsidP="00EB638A">
      <w:pPr>
        <w:spacing w:after="160" w:line="276" w:lineRule="auto"/>
        <w:rPr>
          <w:rFonts w:ascii="Cambria" w:hAnsi="Cambria" w:cs="Arial"/>
          <w:bCs/>
          <w:sz w:val="22"/>
        </w:rPr>
      </w:pPr>
      <w:r>
        <w:rPr>
          <w:rFonts w:ascii="Cambria" w:hAnsi="Cambria" w:cs="Arial"/>
          <w:bCs/>
          <w:sz w:val="22"/>
        </w:rPr>
        <w:t>As a school</w:t>
      </w:r>
      <w:r w:rsidRPr="0019167D">
        <w:rPr>
          <w:rFonts w:ascii="Cambria" w:hAnsi="Cambria" w:cs="Arial"/>
          <w:bCs/>
          <w:sz w:val="22"/>
        </w:rPr>
        <w:t xml:space="preserve"> it is essential that we safeguard children from potentially harmful and </w:t>
      </w:r>
      <w:r>
        <w:rPr>
          <w:rFonts w:ascii="Cambria" w:hAnsi="Cambria" w:cs="Arial"/>
          <w:bCs/>
          <w:sz w:val="22"/>
        </w:rPr>
        <w:t xml:space="preserve">inappropriate online material. </w:t>
      </w:r>
    </w:p>
    <w:p w:rsidR="0019167D" w:rsidRPr="0019167D" w:rsidRDefault="0019167D" w:rsidP="00EB638A">
      <w:pPr>
        <w:spacing w:after="160" w:line="276" w:lineRule="auto"/>
        <w:rPr>
          <w:rFonts w:ascii="Cambria" w:hAnsi="Cambria" w:cs="Arial"/>
          <w:bCs/>
          <w:sz w:val="22"/>
        </w:rPr>
      </w:pPr>
      <w:r w:rsidRPr="0019167D">
        <w:rPr>
          <w:rFonts w:ascii="Cambria" w:hAnsi="Cambria" w:cs="Arial"/>
          <w:bCs/>
          <w:sz w:val="22"/>
        </w:rPr>
        <w:t>A comprehensive approach to online safety empowers staff to protect and educate pupils, students, and colleagues in their use of</w:t>
      </w:r>
      <w:r w:rsidR="0032742B">
        <w:rPr>
          <w:rFonts w:ascii="Cambria" w:hAnsi="Cambria" w:cs="Arial"/>
          <w:bCs/>
          <w:sz w:val="22"/>
        </w:rPr>
        <w:t xml:space="preserve"> technology and establishes </w:t>
      </w:r>
      <w:r w:rsidRPr="0019167D">
        <w:rPr>
          <w:rFonts w:ascii="Cambria" w:hAnsi="Cambria" w:cs="Arial"/>
          <w:bCs/>
          <w:sz w:val="22"/>
        </w:rPr>
        <w:t xml:space="preserve">mechanisms to identify, intervene in, and escalate any concerns where appropriate. </w:t>
      </w:r>
    </w:p>
    <w:p w:rsidR="0019167D" w:rsidRPr="0019167D" w:rsidRDefault="0019167D" w:rsidP="00EB638A">
      <w:pPr>
        <w:spacing w:after="160" w:line="276" w:lineRule="auto"/>
        <w:rPr>
          <w:rFonts w:ascii="Cambria" w:hAnsi="Cambria" w:cs="Arial"/>
          <w:bCs/>
          <w:sz w:val="22"/>
        </w:rPr>
      </w:pPr>
      <w:r w:rsidRPr="0019167D">
        <w:rPr>
          <w:rFonts w:ascii="Cambria" w:hAnsi="Cambria" w:cs="Arial"/>
          <w:bCs/>
          <w:sz w:val="22"/>
        </w:rPr>
        <w:t>The breadth of issues classified within online safety is considerable, but can be catego</w:t>
      </w:r>
      <w:r>
        <w:rPr>
          <w:rFonts w:ascii="Cambria" w:hAnsi="Cambria" w:cs="Arial"/>
          <w:bCs/>
          <w:sz w:val="22"/>
        </w:rPr>
        <w:t xml:space="preserve">rised into four areas of risk: </w:t>
      </w:r>
    </w:p>
    <w:p w:rsidR="0019167D" w:rsidRDefault="0019167D" w:rsidP="00EB638A">
      <w:pPr>
        <w:pStyle w:val="ListParagraph"/>
        <w:numPr>
          <w:ilvl w:val="0"/>
          <w:numId w:val="53"/>
        </w:numPr>
        <w:spacing w:after="160" w:line="276" w:lineRule="auto"/>
        <w:rPr>
          <w:rFonts w:cs="Arial"/>
          <w:bCs/>
        </w:rPr>
      </w:pPr>
      <w:r w:rsidRPr="0019167D">
        <w:rPr>
          <w:rFonts w:cs="Arial"/>
          <w:b/>
          <w:bCs/>
        </w:rPr>
        <w:t>content</w:t>
      </w:r>
      <w:r w:rsidRPr="0019167D">
        <w:rPr>
          <w:rFonts w:cs="Arial"/>
          <w:bCs/>
        </w:rPr>
        <w:t>: being exposed to illegal, inappropriate or harmful content, for example: pornography, fake news, racism, misogyny, self-harm, suicide</w:t>
      </w:r>
      <w:r w:rsidR="00EB638A">
        <w:rPr>
          <w:rFonts w:cs="Arial"/>
          <w:bCs/>
        </w:rPr>
        <w:t xml:space="preserve">, anti-Semitism, radicalisation, </w:t>
      </w:r>
      <w:r w:rsidRPr="0019167D">
        <w:rPr>
          <w:rFonts w:cs="Arial"/>
          <w:bCs/>
        </w:rPr>
        <w:t>extremism</w:t>
      </w:r>
      <w:r w:rsidR="00EB638A">
        <w:rPr>
          <w:rFonts w:cs="Arial"/>
          <w:bCs/>
        </w:rPr>
        <w:t>, misinformation, disinformation (including fake news) and conspiracy theories</w:t>
      </w:r>
      <w:r w:rsidRPr="0019167D">
        <w:rPr>
          <w:rFonts w:cs="Arial"/>
          <w:bCs/>
        </w:rPr>
        <w:t xml:space="preserve">. </w:t>
      </w:r>
    </w:p>
    <w:p w:rsidR="0019167D" w:rsidRDefault="0019167D" w:rsidP="00EB638A">
      <w:pPr>
        <w:pStyle w:val="ListParagraph"/>
        <w:numPr>
          <w:ilvl w:val="0"/>
          <w:numId w:val="53"/>
        </w:numPr>
        <w:spacing w:after="160" w:line="276" w:lineRule="auto"/>
        <w:rPr>
          <w:rFonts w:cs="Arial"/>
          <w:bCs/>
        </w:rPr>
      </w:pPr>
      <w:r w:rsidRPr="0019167D">
        <w:rPr>
          <w:rFonts w:cs="Arial"/>
          <w:b/>
          <w:bCs/>
        </w:rPr>
        <w:t>contact</w:t>
      </w:r>
      <w:r w:rsidRPr="0019167D">
        <w:rPr>
          <w:rFonts w:cs="Arial"/>
          <w:bCs/>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0019167D" w:rsidRDefault="0019167D" w:rsidP="00EB638A">
      <w:pPr>
        <w:pStyle w:val="ListParagraph"/>
        <w:numPr>
          <w:ilvl w:val="0"/>
          <w:numId w:val="53"/>
        </w:numPr>
        <w:spacing w:after="160" w:line="276" w:lineRule="auto"/>
        <w:rPr>
          <w:rFonts w:cs="Arial"/>
          <w:bCs/>
        </w:rPr>
      </w:pPr>
      <w:r w:rsidRPr="0019167D">
        <w:rPr>
          <w:rFonts w:cs="Arial"/>
          <w:b/>
          <w:bCs/>
        </w:rPr>
        <w:t>conduct</w:t>
      </w:r>
      <w:r w:rsidRPr="0019167D">
        <w:rPr>
          <w:rFonts w:cs="Arial"/>
          <w:bCs/>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 and </w:t>
      </w:r>
    </w:p>
    <w:p w:rsidR="0019167D" w:rsidRPr="0019167D" w:rsidRDefault="0019167D" w:rsidP="00EB638A">
      <w:pPr>
        <w:pStyle w:val="ListParagraph"/>
        <w:numPr>
          <w:ilvl w:val="0"/>
          <w:numId w:val="53"/>
        </w:numPr>
        <w:spacing w:after="160" w:line="276" w:lineRule="auto"/>
        <w:rPr>
          <w:rFonts w:cs="Arial"/>
          <w:bCs/>
        </w:rPr>
      </w:pPr>
      <w:r w:rsidRPr="0019167D">
        <w:rPr>
          <w:rFonts w:cs="Arial"/>
          <w:b/>
          <w:bCs/>
        </w:rPr>
        <w:t>commerce</w:t>
      </w:r>
      <w:r w:rsidRPr="0019167D">
        <w:rPr>
          <w:rFonts w:cs="Arial"/>
          <w:bCs/>
        </w:rPr>
        <w:t xml:space="preserve"> - risks such as online gambling, inappropriate advertising, phishing and or financial scams. If we feel pupils, students or staff are at risk, we will report it to the Anti-Phishing Working Group (</w:t>
      </w:r>
      <w:hyperlink r:id="rId30" w:history="1">
        <w:r w:rsidRPr="00486F61">
          <w:rPr>
            <w:rStyle w:val="Hyperlink"/>
            <w:rFonts w:cs="Arial"/>
            <w:bCs/>
          </w:rPr>
          <w:t>https://apwg.org/</w:t>
        </w:r>
      </w:hyperlink>
      <w:r w:rsidRPr="0019167D">
        <w:rPr>
          <w:rFonts w:cs="Arial"/>
          <w:bCs/>
        </w:rPr>
        <w:t xml:space="preserve">). </w:t>
      </w:r>
    </w:p>
    <w:p w:rsidR="0019167D" w:rsidRPr="0019167D" w:rsidRDefault="0019167D" w:rsidP="0019167D">
      <w:pPr>
        <w:spacing w:after="160" w:line="259" w:lineRule="auto"/>
        <w:rPr>
          <w:rFonts w:ascii="Cambria" w:hAnsi="Cambria" w:cs="Arial"/>
          <w:bCs/>
          <w:sz w:val="22"/>
        </w:rPr>
      </w:pPr>
    </w:p>
    <w:p w:rsidR="0019167D" w:rsidRDefault="0019167D" w:rsidP="00736F5D">
      <w:pPr>
        <w:spacing w:after="160" w:line="276" w:lineRule="auto"/>
        <w:rPr>
          <w:rFonts w:ascii="Cambria" w:hAnsi="Cambria" w:cs="Arial"/>
          <w:bCs/>
          <w:sz w:val="22"/>
        </w:rPr>
      </w:pPr>
      <w:r w:rsidRPr="0019167D">
        <w:rPr>
          <w:rFonts w:ascii="Cambria" w:hAnsi="Cambria" w:cs="Arial"/>
          <w:bCs/>
          <w:sz w:val="22"/>
        </w:rPr>
        <w:t>We ensure that online safety is a running and interrelated theme when devising and impleme</w:t>
      </w:r>
      <w:r w:rsidR="00EB638A">
        <w:rPr>
          <w:rFonts w:ascii="Cambria" w:hAnsi="Cambria" w:cs="Arial"/>
          <w:bCs/>
          <w:sz w:val="22"/>
        </w:rPr>
        <w:t xml:space="preserve">nting policies and procedures </w:t>
      </w:r>
      <w:r w:rsidR="00EB638A" w:rsidRPr="00EB638A">
        <w:rPr>
          <w:rFonts w:ascii="Cambria" w:hAnsi="Cambria" w:cs="Arial"/>
          <w:bCs/>
          <w:sz w:val="22"/>
        </w:rPr>
        <w:t>and that there are appropriate filtering and monitoring in place on all school devices and school networks. Staff training includes understanding roles and responsibilities in relation to filtering and monitoring.</w:t>
      </w: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 xml:space="preserve">In developing our online safety policies and procedures we will refer to the DfE guidance: </w:t>
      </w:r>
      <w:hyperlink r:id="rId31" w:history="1">
        <w:r w:rsidRPr="00202C1B">
          <w:rPr>
            <w:rStyle w:val="Hyperlink"/>
            <w:rFonts w:ascii="Cambria" w:hAnsi="Cambria" w:cstheme="minorBidi"/>
            <w:sz w:val="22"/>
            <w:szCs w:val="22"/>
          </w:rPr>
          <w:t>Meeting digital and technology standards in schools and colleges - Filtering and monitoring standards for schools and colleges - Guidance - GOV.UK (www.gov.uk)</w:t>
        </w:r>
      </w:hyperlink>
      <w:r w:rsidRPr="00202C1B">
        <w:rPr>
          <w:rFonts w:ascii="Cambria" w:hAnsi="Cambria"/>
          <w:sz w:val="22"/>
          <w:szCs w:val="22"/>
        </w:rPr>
        <w:t xml:space="preserve"> </w:t>
      </w:r>
      <w:r w:rsidRPr="00202C1B">
        <w:rPr>
          <w:rFonts w:ascii="Cambria" w:hAnsi="Cambria" w:cs="Arial"/>
          <w:sz w:val="22"/>
          <w:szCs w:val="22"/>
        </w:rPr>
        <w:t xml:space="preserve">and the department’s </w:t>
      </w:r>
      <w:hyperlink r:id="rId32" w:history="1">
        <w:r w:rsidRPr="00202C1B">
          <w:rPr>
            <w:rStyle w:val="Hyperlink"/>
            <w:rFonts w:ascii="Cambria" w:hAnsi="Cambria"/>
            <w:sz w:val="22"/>
            <w:szCs w:val="22"/>
          </w:rPr>
          <w:t>Plan technology for your school - GOV.UK</w:t>
        </w:r>
      </w:hyperlink>
      <w:r w:rsidRPr="00202C1B">
        <w:rPr>
          <w:rFonts w:ascii="Cambria" w:hAnsi="Cambria" w:cs="Arial"/>
          <w:sz w:val="22"/>
          <w:szCs w:val="22"/>
        </w:rPr>
        <w:t xml:space="preserve"> to carry out a self-assessment against the filtering and monitoring standards. </w:t>
      </w:r>
    </w:p>
    <w:p w:rsidR="00202C1B" w:rsidRPr="00202C1B" w:rsidRDefault="00202C1B" w:rsidP="00202C1B">
      <w:pPr>
        <w:spacing w:line="276" w:lineRule="auto"/>
        <w:rPr>
          <w:rFonts w:ascii="Cambria" w:hAnsi="Cambria"/>
          <w:sz w:val="22"/>
          <w:szCs w:val="22"/>
        </w:rPr>
      </w:pP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 xml:space="preserve">We understand that 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rsidR="0032742B" w:rsidRDefault="0032742B" w:rsidP="00EB638A">
      <w:pPr>
        <w:spacing w:line="276" w:lineRule="auto"/>
        <w:rPr>
          <w:rFonts w:ascii="Cambria" w:hAnsi="Cambria" w:cs="Arial"/>
          <w:sz w:val="22"/>
          <w:szCs w:val="22"/>
        </w:rPr>
      </w:pP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 xml:space="preserve">We are aware that guidance on e-security is available from the </w:t>
      </w:r>
      <w:hyperlink r:id="rId33" w:history="1">
        <w:r w:rsidRPr="00202C1B">
          <w:rPr>
            <w:rStyle w:val="Hyperlink"/>
            <w:rFonts w:ascii="Cambria" w:hAnsi="Cambria"/>
            <w:sz w:val="22"/>
            <w:szCs w:val="22"/>
          </w:rPr>
          <w:t>National Education Network.</w:t>
        </w:r>
      </w:hyperlink>
      <w:r w:rsidRPr="00202C1B">
        <w:rPr>
          <w:rFonts w:ascii="Cambria" w:hAnsi="Cambria" w:cs="Arial"/>
          <w:sz w:val="22"/>
          <w:szCs w:val="22"/>
        </w:rPr>
        <w:t xml:space="preserve"> In addition, schools and colleges should consider meeting the </w:t>
      </w:r>
      <w:hyperlink r:id="rId34" w:history="1">
        <w:r w:rsidRPr="00202C1B">
          <w:rPr>
            <w:rStyle w:val="Hyperlink"/>
            <w:rFonts w:ascii="Cambria" w:hAnsi="Cambria"/>
            <w:sz w:val="22"/>
            <w:szCs w:val="22"/>
          </w:rPr>
          <w:t>Cyber security standards for schools and colleges.GOV.UK.</w:t>
        </w:r>
      </w:hyperlink>
      <w:r w:rsidRPr="00202C1B">
        <w:rPr>
          <w:rFonts w:ascii="Cambria" w:hAnsi="Cambria"/>
          <w:sz w:val="22"/>
          <w:szCs w:val="22"/>
        </w:rPr>
        <w:t xml:space="preserve"> </w:t>
      </w:r>
      <w:r w:rsidRPr="00202C1B">
        <w:rPr>
          <w:rFonts w:ascii="Cambria" w:hAnsi="Cambria" w:cs="Arial"/>
          <w:sz w:val="22"/>
          <w:szCs w:val="22"/>
        </w:rPr>
        <w:t xml:space="preserve">and that broader guidance on cyber security including considerations for governors and trustees can be found at </w:t>
      </w:r>
      <w:hyperlink r:id="rId35" w:history="1">
        <w:r w:rsidRPr="00202C1B">
          <w:rPr>
            <w:rFonts w:ascii="Cambria" w:hAnsi="Cambria" w:cs="Arial"/>
            <w:color w:val="0000FF"/>
            <w:sz w:val="22"/>
            <w:szCs w:val="22"/>
            <w:u w:val="single"/>
          </w:rPr>
          <w:t>Cyber security training for school staff - NCSC.GOV.UK</w:t>
        </w:r>
      </w:hyperlink>
      <w:r w:rsidRPr="00202C1B">
        <w:rPr>
          <w:rFonts w:ascii="Cambria" w:hAnsi="Cambria"/>
          <w:sz w:val="22"/>
          <w:szCs w:val="22"/>
        </w:rPr>
        <w:t>.</w:t>
      </w:r>
    </w:p>
    <w:p w:rsidR="00202C1B" w:rsidRPr="00202C1B" w:rsidRDefault="00202C1B" w:rsidP="00202C1B">
      <w:pPr>
        <w:spacing w:line="276" w:lineRule="auto"/>
        <w:rPr>
          <w:rFonts w:ascii="Cambria" w:hAnsi="Cambria" w:cs="Arial"/>
          <w:sz w:val="22"/>
          <w:szCs w:val="22"/>
        </w:rPr>
      </w:pPr>
    </w:p>
    <w:p w:rsidR="00202C1B" w:rsidRPr="00202C1B" w:rsidRDefault="00202C1B" w:rsidP="00202C1B">
      <w:pPr>
        <w:spacing w:line="276" w:lineRule="auto"/>
        <w:rPr>
          <w:rFonts w:ascii="Cambria" w:hAnsi="Cambria" w:cs="Arial"/>
          <w:sz w:val="22"/>
          <w:szCs w:val="22"/>
        </w:rPr>
      </w:pP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 xml:space="preserve">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 </w:t>
      </w:r>
    </w:p>
    <w:p w:rsidR="00202C1B" w:rsidRPr="00202C1B" w:rsidRDefault="00202C1B" w:rsidP="00202C1B">
      <w:pPr>
        <w:spacing w:line="276" w:lineRule="auto"/>
        <w:rPr>
          <w:rFonts w:ascii="Cambria" w:hAnsi="Cambria" w:cs="Arial"/>
          <w:sz w:val="22"/>
          <w:szCs w:val="22"/>
        </w:rPr>
      </w:pPr>
    </w:p>
    <w:p w:rsidR="00202C1B" w:rsidRDefault="00202C1B" w:rsidP="00202C1B">
      <w:pPr>
        <w:spacing w:line="276" w:lineRule="auto"/>
        <w:rPr>
          <w:rFonts w:ascii="Cambria" w:hAnsi="Cambria" w:cs="Arial"/>
          <w:sz w:val="22"/>
          <w:szCs w:val="22"/>
        </w:rPr>
      </w:pPr>
      <w:r w:rsidRPr="00202C1B">
        <w:rPr>
          <w:rFonts w:ascii="Cambria" w:hAnsi="Cambria" w:cs="Arial"/>
          <w:sz w:val="22"/>
          <w:szCs w:val="22"/>
        </w:rPr>
        <w:t>We understand that technology, and risks and harms related to it, evolve, and change rapidly and we will carry out regular reviews of our approach to online safety to consider and reflect the risks to our pupils.</w:t>
      </w:r>
    </w:p>
    <w:p w:rsidR="00736F5D" w:rsidRPr="00202C1B" w:rsidRDefault="00736F5D" w:rsidP="00202C1B">
      <w:pPr>
        <w:spacing w:line="276" w:lineRule="auto"/>
        <w:rPr>
          <w:rFonts w:ascii="Cambria" w:hAnsi="Cambria" w:cs="Arial"/>
          <w:sz w:val="22"/>
          <w:szCs w:val="22"/>
        </w:rPr>
      </w:pPr>
    </w:p>
    <w:p w:rsidR="0032742B" w:rsidRPr="00202C1B" w:rsidRDefault="0032742B" w:rsidP="00202C1B">
      <w:pPr>
        <w:spacing w:line="276" w:lineRule="auto"/>
        <w:rPr>
          <w:rFonts w:ascii="Cambria" w:hAnsi="Cambria" w:cs="Arial"/>
          <w:sz w:val="22"/>
          <w:szCs w:val="22"/>
        </w:rPr>
      </w:pPr>
      <w:r w:rsidRPr="00202C1B">
        <w:rPr>
          <w:rFonts w:ascii="Cambria" w:hAnsi="Cambria" w:cs="Arial"/>
          <w:sz w:val="22"/>
          <w:szCs w:val="22"/>
        </w:rPr>
        <w:t xml:space="preserve">Broader guidance on cyber security including considerations for governors and trustees can be found at </w:t>
      </w:r>
      <w:hyperlink r:id="rId36" w:history="1">
        <w:r w:rsidRPr="00202C1B">
          <w:rPr>
            <w:rFonts w:ascii="Cambria" w:hAnsi="Cambria" w:cs="Arial"/>
            <w:color w:val="0000FF"/>
            <w:sz w:val="22"/>
            <w:szCs w:val="22"/>
            <w:u w:val="single"/>
          </w:rPr>
          <w:t>Cyber security training for school staff - NCSC.GOV.UK</w:t>
        </w:r>
      </w:hyperlink>
    </w:p>
    <w:p w:rsidR="0019167D" w:rsidRPr="0019167D" w:rsidRDefault="0019167D" w:rsidP="0019167D">
      <w:pPr>
        <w:spacing w:after="160" w:line="259" w:lineRule="auto"/>
        <w:rPr>
          <w:rFonts w:ascii="Cambria" w:hAnsi="Cambria" w:cs="Arial"/>
          <w:bCs/>
          <w:sz w:val="22"/>
        </w:rPr>
      </w:pPr>
    </w:p>
    <w:p w:rsidR="0019167D" w:rsidRDefault="0019167D">
      <w:pPr>
        <w:spacing w:after="160" w:line="259" w:lineRule="auto"/>
        <w:rPr>
          <w:rFonts w:ascii="Cambria" w:hAnsi="Cambria" w:cs="Arial"/>
          <w:b/>
          <w:bCs/>
          <w:sz w:val="22"/>
          <w:u w:val="single"/>
        </w:rPr>
      </w:pPr>
      <w:r>
        <w:rPr>
          <w:rFonts w:ascii="Cambria" w:hAnsi="Cambria" w:cs="Arial"/>
          <w:b/>
          <w:bCs/>
          <w:sz w:val="22"/>
          <w:u w:val="single"/>
        </w:rPr>
        <w:br w:type="page"/>
      </w:r>
    </w:p>
    <w:p w:rsidR="00685218" w:rsidRPr="00685218" w:rsidRDefault="00685218" w:rsidP="00FC7C08">
      <w:pPr>
        <w:rPr>
          <w:rFonts w:ascii="Cambria" w:hAnsi="Cambria" w:cs="Arial"/>
          <w:b/>
          <w:bCs/>
          <w:sz w:val="22"/>
          <w:u w:val="single"/>
        </w:rPr>
      </w:pPr>
      <w:r w:rsidRPr="00685218">
        <w:rPr>
          <w:rFonts w:ascii="Cambria" w:hAnsi="Cambria" w:cs="Arial"/>
          <w:b/>
          <w:bCs/>
          <w:sz w:val="22"/>
          <w:u w:val="single"/>
        </w:rPr>
        <w:lastRenderedPageBreak/>
        <w:t>Annex 9</w:t>
      </w:r>
    </w:p>
    <w:p w:rsidR="00685218" w:rsidRPr="00685218" w:rsidRDefault="00685218" w:rsidP="00685218">
      <w:pPr>
        <w:jc w:val="right"/>
        <w:rPr>
          <w:rFonts w:ascii="Cambria" w:hAnsi="Cambria" w:cs="Arial"/>
          <w:b/>
          <w:bCs/>
          <w:sz w:val="22"/>
          <w:u w:val="single"/>
        </w:rPr>
      </w:pPr>
    </w:p>
    <w:p w:rsidR="00685218" w:rsidRDefault="0032742B" w:rsidP="00685218">
      <w:pPr>
        <w:jc w:val="center"/>
        <w:rPr>
          <w:rFonts w:ascii="Cambria" w:hAnsi="Cambria" w:cs="Arial"/>
          <w:b/>
          <w:bCs/>
          <w:sz w:val="28"/>
          <w:u w:val="single"/>
        </w:rPr>
      </w:pPr>
      <w:r>
        <w:rPr>
          <w:rFonts w:ascii="Cambria" w:hAnsi="Cambria" w:cs="Arial"/>
          <w:b/>
          <w:bCs/>
          <w:sz w:val="28"/>
          <w:u w:val="single"/>
        </w:rPr>
        <w:t>Whistleblowing</w:t>
      </w:r>
    </w:p>
    <w:p w:rsidR="0032742B" w:rsidRDefault="0032742B" w:rsidP="0032742B">
      <w:pPr>
        <w:rPr>
          <w:rFonts w:ascii="Cambria" w:hAnsi="Cambria" w:cs="Arial"/>
          <w:b/>
          <w:bCs/>
          <w:sz w:val="28"/>
          <w:u w:val="single"/>
        </w:rPr>
      </w:pPr>
    </w:p>
    <w:p w:rsidR="0032742B" w:rsidRPr="0032742B" w:rsidRDefault="0032742B" w:rsidP="0032742B">
      <w:pPr>
        <w:rPr>
          <w:rFonts w:ascii="Cambria" w:hAnsi="Cambria" w:cs="Arial"/>
          <w:bCs/>
        </w:rPr>
      </w:pPr>
      <w:r w:rsidRPr="0032742B">
        <w:rPr>
          <w:rFonts w:ascii="Cambria" w:hAnsi="Cambria" w:cs="Arial"/>
          <w:b/>
          <w:bCs/>
          <w:u w:val="single"/>
        </w:rPr>
        <w:t>Whistleblowing in a Safeguarding Context</w:t>
      </w:r>
    </w:p>
    <w:p w:rsidR="0032742B" w:rsidRDefault="0032742B" w:rsidP="00685218">
      <w:pPr>
        <w:rPr>
          <w:rFonts w:ascii="Cambria" w:hAnsi="Cambria" w:cs="Arial"/>
          <w:bCs/>
          <w:sz w:val="22"/>
        </w:rPr>
      </w:pPr>
    </w:p>
    <w:p w:rsidR="00202C1B" w:rsidRDefault="00202C1B" w:rsidP="00202C1B">
      <w:pPr>
        <w:spacing w:line="276" w:lineRule="auto"/>
        <w:rPr>
          <w:rFonts w:ascii="Cambria" w:hAnsi="Cambria" w:cs="Arial"/>
          <w:bCs/>
          <w:sz w:val="22"/>
        </w:rPr>
      </w:pPr>
      <w:r w:rsidRPr="00685218">
        <w:rPr>
          <w:rFonts w:ascii="Cambria" w:hAnsi="Cambria" w:cs="Arial"/>
          <w:b/>
          <w:bCs/>
          <w:sz w:val="22"/>
        </w:rPr>
        <w:t>Whistleblowing</w:t>
      </w:r>
      <w:r w:rsidRPr="00685218">
        <w:rPr>
          <w:rFonts w:ascii="Cambria" w:hAnsi="Cambria" w:cs="Arial"/>
          <w:bCs/>
          <w:sz w:val="22"/>
        </w:rPr>
        <w:t xml:space="preserve"> is a term that is used when staff want to report a concern within their organisation that involves their manager or a person senior to them in the organisation which may prevent them from following the normal reporting systems. </w:t>
      </w:r>
    </w:p>
    <w:p w:rsidR="00202C1B" w:rsidRPr="00685218" w:rsidRDefault="00202C1B" w:rsidP="00202C1B">
      <w:pPr>
        <w:spacing w:line="276" w:lineRule="auto"/>
        <w:rPr>
          <w:rFonts w:ascii="Cambria" w:hAnsi="Cambria" w:cs="Arial"/>
          <w:bCs/>
          <w:sz w:val="22"/>
        </w:rPr>
      </w:pPr>
    </w:p>
    <w:p w:rsidR="00685218" w:rsidRPr="00685218" w:rsidRDefault="00685218" w:rsidP="00202C1B">
      <w:pPr>
        <w:spacing w:line="276" w:lineRule="auto"/>
        <w:rPr>
          <w:rFonts w:ascii="Cambria" w:hAnsi="Cambria" w:cs="Arial"/>
          <w:bCs/>
          <w:sz w:val="22"/>
        </w:rPr>
      </w:pPr>
      <w:r w:rsidRPr="00685218">
        <w:rPr>
          <w:rFonts w:ascii="Cambria" w:hAnsi="Cambria" w:cs="Arial"/>
          <w:bCs/>
          <w:sz w:val="22"/>
        </w:rPr>
        <w:t xml:space="preserve">While the school has a separate whistleblowing policy, this is a summary sheet that outlines the process when there is a concern that safeguarding issues have not been reported or followed correctly. </w:t>
      </w:r>
    </w:p>
    <w:p w:rsidR="00685218" w:rsidRPr="00685218" w:rsidRDefault="00685218" w:rsidP="00202C1B">
      <w:pPr>
        <w:spacing w:line="276" w:lineRule="auto"/>
        <w:rPr>
          <w:rFonts w:ascii="Cambria" w:hAnsi="Cambria" w:cs="Arial"/>
          <w:bCs/>
          <w:sz w:val="22"/>
        </w:rPr>
      </w:pPr>
      <w:r w:rsidRPr="00685218">
        <w:rPr>
          <w:rFonts w:ascii="Cambria" w:hAnsi="Cambria" w:cs="Arial"/>
          <w:bCs/>
          <w:sz w:val="22"/>
        </w:rPr>
        <w:t>Th</w:t>
      </w:r>
      <w:r w:rsidR="00202C1B">
        <w:rPr>
          <w:rFonts w:ascii="Cambria" w:hAnsi="Cambria" w:cs="Arial"/>
          <w:bCs/>
          <w:sz w:val="22"/>
        </w:rPr>
        <w:t>is does not replace the whistle</w:t>
      </w:r>
      <w:r w:rsidRPr="00685218">
        <w:rPr>
          <w:rFonts w:ascii="Cambria" w:hAnsi="Cambria" w:cs="Arial"/>
          <w:bCs/>
          <w:sz w:val="22"/>
        </w:rPr>
        <w:t xml:space="preserve">blowing policy and should be read in conjunction with the school policy. </w:t>
      </w:r>
    </w:p>
    <w:p w:rsidR="00685218" w:rsidRPr="00685218" w:rsidRDefault="00685218" w:rsidP="00202C1B">
      <w:pPr>
        <w:spacing w:line="276" w:lineRule="auto"/>
        <w:rPr>
          <w:rFonts w:ascii="Cambria" w:hAnsi="Cambria" w:cs="Arial"/>
          <w:bCs/>
          <w:sz w:val="22"/>
        </w:rPr>
      </w:pPr>
    </w:p>
    <w:p w:rsidR="00685218" w:rsidRDefault="00685218" w:rsidP="00202C1B">
      <w:pPr>
        <w:spacing w:line="276" w:lineRule="auto"/>
        <w:rPr>
          <w:rFonts w:ascii="Cambria" w:hAnsi="Cambria" w:cs="Arial"/>
          <w:bCs/>
          <w:sz w:val="22"/>
        </w:rPr>
      </w:pPr>
      <w:r w:rsidRPr="00685218">
        <w:rPr>
          <w:rFonts w:ascii="Cambria" w:hAnsi="Cambria" w:cs="Arial"/>
          <w:bCs/>
          <w:sz w:val="22"/>
        </w:rPr>
        <w:t xml:space="preserve">There are a limited number of areas that can be called Whistleblowing, and the policy protects staff from being punished for raising concerns. </w:t>
      </w:r>
    </w:p>
    <w:p w:rsidR="00202C1B" w:rsidRDefault="00202C1B" w:rsidP="00685218">
      <w:pPr>
        <w:rPr>
          <w:rFonts w:ascii="Cambria" w:hAnsi="Cambria" w:cs="Arial"/>
          <w:bCs/>
          <w:sz w:val="22"/>
        </w:rPr>
      </w:pP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rsidR="00202C1B" w:rsidRPr="00685218" w:rsidRDefault="00202C1B" w:rsidP="00685218">
      <w:pPr>
        <w:rPr>
          <w:rFonts w:ascii="Cambria" w:hAnsi="Cambria" w:cs="Arial"/>
          <w:bCs/>
          <w:sz w:val="22"/>
        </w:rPr>
      </w:pPr>
    </w:p>
    <w:p w:rsidR="00685218" w:rsidRPr="00685218" w:rsidRDefault="00685218" w:rsidP="00202C1B">
      <w:pPr>
        <w:spacing w:line="276" w:lineRule="auto"/>
        <w:rPr>
          <w:rFonts w:ascii="Cambria" w:hAnsi="Cambria" w:cs="Arial"/>
          <w:bCs/>
          <w:sz w:val="22"/>
        </w:rPr>
      </w:pPr>
      <w:r w:rsidRPr="00685218">
        <w:rPr>
          <w:rFonts w:ascii="Cambria" w:hAnsi="Cambria" w:cs="Arial"/>
          <w:bCs/>
          <w:sz w:val="22"/>
        </w:rPr>
        <w:t xml:space="preserve">Within </w:t>
      </w:r>
      <w:r w:rsidR="002875D4" w:rsidRPr="002875D4">
        <w:rPr>
          <w:rFonts w:ascii="Cambria" w:hAnsi="Cambria" w:cs="Arial"/>
          <w:bCs/>
          <w:sz w:val="22"/>
        </w:rPr>
        <w:t xml:space="preserve">Bishopswood </w:t>
      </w:r>
      <w:r w:rsidR="002875D4">
        <w:rPr>
          <w:rFonts w:ascii="Cambria" w:hAnsi="Cambria" w:cs="Arial"/>
          <w:bCs/>
          <w:sz w:val="22"/>
        </w:rPr>
        <w:t>S</w:t>
      </w:r>
      <w:r w:rsidRPr="002875D4">
        <w:rPr>
          <w:rFonts w:ascii="Cambria" w:hAnsi="Cambria" w:cs="Arial"/>
          <w:bCs/>
          <w:sz w:val="22"/>
        </w:rPr>
        <w:t>chool</w:t>
      </w:r>
      <w:r w:rsidR="002875D4">
        <w:rPr>
          <w:rFonts w:ascii="Cambria" w:hAnsi="Cambria" w:cs="Arial"/>
          <w:bCs/>
          <w:sz w:val="22"/>
        </w:rPr>
        <w:t>s Federation</w:t>
      </w:r>
      <w:r w:rsidRPr="00685218">
        <w:rPr>
          <w:rFonts w:ascii="Cambria" w:hAnsi="Cambria" w:cs="Arial"/>
          <w:bCs/>
          <w:sz w:val="22"/>
        </w:rPr>
        <w:t xml:space="preserve">, the </w:t>
      </w:r>
      <w:r w:rsidR="002875D4">
        <w:rPr>
          <w:rFonts w:ascii="Cambria" w:hAnsi="Cambria" w:cs="Arial"/>
          <w:bCs/>
          <w:sz w:val="22"/>
        </w:rPr>
        <w:t>Executive Head Teacher</w:t>
      </w:r>
      <w:r w:rsidR="00202C1B">
        <w:rPr>
          <w:rFonts w:ascii="Cambria" w:hAnsi="Cambria" w:cs="Arial"/>
          <w:bCs/>
          <w:sz w:val="22"/>
        </w:rPr>
        <w:t>,</w:t>
      </w:r>
      <w:r w:rsidR="002875D4">
        <w:rPr>
          <w:rFonts w:ascii="Cambria" w:hAnsi="Cambria" w:cs="Arial"/>
          <w:bCs/>
          <w:sz w:val="22"/>
        </w:rPr>
        <w:t xml:space="preserve"> </w:t>
      </w:r>
      <w:r w:rsidR="00202C1B">
        <w:rPr>
          <w:rFonts w:ascii="Cambria" w:hAnsi="Cambria" w:cs="Arial"/>
          <w:bCs/>
          <w:sz w:val="22"/>
        </w:rPr>
        <w:t xml:space="preserve">Glen Golding, </w:t>
      </w:r>
      <w:r w:rsidRPr="00685218">
        <w:rPr>
          <w:rFonts w:ascii="Cambria" w:hAnsi="Cambria" w:cs="Arial"/>
          <w:bCs/>
          <w:sz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 teacher aware. </w:t>
      </w:r>
    </w:p>
    <w:p w:rsidR="00685218" w:rsidRPr="00685218" w:rsidRDefault="00685218" w:rsidP="00202C1B">
      <w:pPr>
        <w:spacing w:line="276" w:lineRule="auto"/>
        <w:rPr>
          <w:rFonts w:ascii="Cambria" w:hAnsi="Cambria" w:cs="Arial"/>
          <w:b/>
          <w:bCs/>
          <w:sz w:val="22"/>
          <w:u w:val="single"/>
        </w:rPr>
      </w:pPr>
    </w:p>
    <w:p w:rsidR="00202C1B" w:rsidRPr="00685218" w:rsidRDefault="00202C1B" w:rsidP="00202C1B">
      <w:pPr>
        <w:spacing w:line="276" w:lineRule="auto"/>
        <w:rPr>
          <w:rFonts w:ascii="Cambria" w:hAnsi="Cambria" w:cs="Arial"/>
          <w:bCs/>
          <w:sz w:val="22"/>
        </w:rPr>
      </w:pPr>
      <w:r w:rsidRPr="00685218">
        <w:rPr>
          <w:rFonts w:ascii="Cambria" w:hAnsi="Cambria" w:cs="Arial"/>
          <w:bCs/>
          <w:sz w:val="22"/>
        </w:rPr>
        <w:t xml:space="preserve">If you believe that a member of the school staff is harming a child (an allegation) and this has been reported to the Headteacher and no action has been taken, or the member of staff you have concerns about is the Headteacher, then you are able to contact the Local Authority Designated Officers (LADOs) on 01962 876364 or </w:t>
      </w:r>
      <w:hyperlink r:id="rId37" w:history="1">
        <w:r w:rsidRPr="00685218">
          <w:rPr>
            <w:rStyle w:val="Hyperlink"/>
            <w:rFonts w:ascii="Cambria" w:hAnsi="Cambria"/>
            <w:sz w:val="22"/>
          </w:rPr>
          <w:t>child.protection@hants.gov.uk</w:t>
        </w:r>
      </w:hyperlink>
      <w:r w:rsidRPr="00685218">
        <w:rPr>
          <w:rFonts w:ascii="Cambria" w:hAnsi="Cambria" w:cs="Arial"/>
          <w:bCs/>
          <w:sz w:val="22"/>
        </w:rPr>
        <w:t xml:space="preserve"> </w:t>
      </w:r>
    </w:p>
    <w:p w:rsidR="00202C1B" w:rsidRDefault="00202C1B" w:rsidP="00202C1B">
      <w:pPr>
        <w:spacing w:line="276" w:lineRule="auto"/>
        <w:rPr>
          <w:rFonts w:ascii="Cambria" w:hAnsi="Cambria" w:cs="Arial"/>
          <w:bCs/>
          <w:sz w:val="22"/>
        </w:rPr>
      </w:pPr>
    </w:p>
    <w:p w:rsidR="00685218" w:rsidRPr="00685218" w:rsidRDefault="00685218" w:rsidP="00202C1B">
      <w:pPr>
        <w:spacing w:line="276" w:lineRule="auto"/>
        <w:rPr>
          <w:rFonts w:ascii="Cambria" w:hAnsi="Cambria" w:cs="Arial"/>
          <w:bCs/>
          <w:sz w:val="22"/>
        </w:rPr>
      </w:pPr>
      <w:r w:rsidRPr="00685218">
        <w:rPr>
          <w:rFonts w:ascii="Cambria" w:hAnsi="Cambria" w:cs="Arial"/>
          <w:bCs/>
          <w:sz w:val="22"/>
        </w:rPr>
        <w:t xml:space="preserve">If your concern is about the head teacher then you would raise this with the </w:t>
      </w:r>
      <w:r w:rsidRPr="002875D4">
        <w:rPr>
          <w:rFonts w:ascii="Cambria" w:hAnsi="Cambria" w:cs="Arial"/>
          <w:bCs/>
          <w:sz w:val="22"/>
        </w:rPr>
        <w:t xml:space="preserve">Chair of Governors by </w:t>
      </w:r>
      <w:r w:rsidR="002875D4">
        <w:rPr>
          <w:rFonts w:ascii="Cambria" w:hAnsi="Cambria" w:cs="Arial"/>
          <w:bCs/>
          <w:sz w:val="22"/>
        </w:rPr>
        <w:t>writing a letter addressed to the Chair of Governors and handing it into the School Office.</w:t>
      </w:r>
    </w:p>
    <w:p w:rsidR="00685218" w:rsidRPr="00202C1B" w:rsidRDefault="00685218" w:rsidP="00202C1B">
      <w:pPr>
        <w:spacing w:line="276" w:lineRule="auto"/>
        <w:rPr>
          <w:rFonts w:ascii="Cambria" w:hAnsi="Cambria" w:cs="Arial"/>
          <w:b/>
          <w:bCs/>
          <w:sz w:val="22"/>
          <w:szCs w:val="22"/>
          <w:u w:val="single"/>
        </w:rPr>
      </w:pPr>
    </w:p>
    <w:p w:rsidR="00202C1B" w:rsidRPr="00202C1B" w:rsidRDefault="00202C1B" w:rsidP="00202C1B">
      <w:pPr>
        <w:spacing w:line="276" w:lineRule="auto"/>
        <w:rPr>
          <w:rFonts w:ascii="Cambria" w:hAnsi="Cambria" w:cs="Arial"/>
          <w:sz w:val="22"/>
          <w:szCs w:val="22"/>
        </w:rPr>
      </w:pPr>
      <w:r w:rsidRPr="00202C1B">
        <w:rPr>
          <w:rFonts w:ascii="Cambria" w:hAnsi="Cambria" w:cs="Arial"/>
          <w:sz w:val="22"/>
          <w:szCs w:val="22"/>
        </w:rPr>
        <w:t xml:space="preserve">If you would prefer to raise your concerns outside the school environment you can contact Children’s Social Care by calling 0300 555 1384 (office hours) or 0300 555 1373 (outside of office hours) or the Local Authority Designated Officer on 01962 876364 or at </w:t>
      </w:r>
      <w:hyperlink r:id="rId38" w:history="1">
        <w:r w:rsidRPr="00202C1B">
          <w:rPr>
            <w:rStyle w:val="Hyperlink"/>
            <w:rFonts w:ascii="Cambria" w:hAnsi="Cambria"/>
            <w:sz w:val="22"/>
            <w:szCs w:val="22"/>
          </w:rPr>
          <w:t>LADO@hants.gov.uk</w:t>
        </w:r>
      </w:hyperlink>
      <w:r w:rsidRPr="00202C1B">
        <w:rPr>
          <w:rFonts w:ascii="Cambria" w:hAnsi="Cambria" w:cs="Arial"/>
          <w:sz w:val="22"/>
          <w:szCs w:val="22"/>
        </w:rPr>
        <w:t xml:space="preserve">. </w:t>
      </w:r>
    </w:p>
    <w:p w:rsidR="00685218" w:rsidRPr="00685218" w:rsidRDefault="00685218" w:rsidP="00202C1B">
      <w:pPr>
        <w:spacing w:line="276" w:lineRule="auto"/>
        <w:rPr>
          <w:rFonts w:ascii="Cambria" w:hAnsi="Cambria" w:cs="Arial"/>
          <w:bCs/>
          <w:sz w:val="22"/>
        </w:rPr>
      </w:pPr>
    </w:p>
    <w:p w:rsidR="00685218" w:rsidRPr="00685218" w:rsidRDefault="00685218" w:rsidP="00202C1B">
      <w:pPr>
        <w:spacing w:line="276" w:lineRule="auto"/>
        <w:rPr>
          <w:rFonts w:ascii="Cambria" w:hAnsi="Cambria" w:cs="Arial"/>
          <w:bCs/>
          <w:sz w:val="22"/>
        </w:rPr>
      </w:pPr>
      <w:r w:rsidRPr="00685218">
        <w:rPr>
          <w:rFonts w:ascii="Cambria" w:hAnsi="Cambria" w:cs="Arial"/>
          <w:bCs/>
          <w:sz w:val="22"/>
        </w:rPr>
        <w:t>If you believe that a child is being abused by individuals outside of the school, then you are able to make a referral to Childrens Social Care by calling 0300 555 1384 (office hours) or 0300 555 1373 (outside of office hours)</w:t>
      </w:r>
    </w:p>
    <w:p w:rsidR="00685218" w:rsidRPr="00685218" w:rsidRDefault="00685218" w:rsidP="00685218">
      <w:pPr>
        <w:rPr>
          <w:rFonts w:ascii="Cambria" w:hAnsi="Cambria" w:cs="Arial"/>
          <w:bCs/>
          <w:sz w:val="22"/>
        </w:rPr>
      </w:pPr>
      <w:r w:rsidRPr="00685218">
        <w:rPr>
          <w:rFonts w:ascii="Cambria" w:hAnsi="Cambria" w:cs="Arial"/>
          <w:bCs/>
          <w:sz w:val="22"/>
        </w:rPr>
        <w:br w:type="page"/>
      </w:r>
    </w:p>
    <w:p w:rsidR="00685218" w:rsidRPr="002875D4" w:rsidRDefault="002875D4" w:rsidP="009E3F6B">
      <w:pPr>
        <w:pStyle w:val="Default"/>
        <w:spacing w:line="276" w:lineRule="auto"/>
        <w:rPr>
          <w:rFonts w:ascii="Cambria" w:hAnsi="Cambria" w:cs="Arial"/>
          <w:bCs/>
          <w:u w:val="single"/>
        </w:rPr>
      </w:pPr>
      <w:r>
        <w:rPr>
          <w:rFonts w:ascii="Cambria" w:hAnsi="Cambria" w:cs="Arial"/>
          <w:bCs/>
          <w:u w:val="single"/>
        </w:rPr>
        <w:lastRenderedPageBreak/>
        <w:t>Annex 10</w:t>
      </w:r>
    </w:p>
    <w:p w:rsidR="00685218" w:rsidRPr="008122E7" w:rsidRDefault="00685218" w:rsidP="001D001C">
      <w:pPr>
        <w:pStyle w:val="Default"/>
        <w:spacing w:line="276" w:lineRule="auto"/>
        <w:jc w:val="center"/>
        <w:rPr>
          <w:rFonts w:ascii="Cambria" w:hAnsi="Cambria" w:cs="Arial"/>
          <w:b/>
          <w:bCs/>
          <w:u w:val="single"/>
        </w:rPr>
      </w:pPr>
    </w:p>
    <w:p w:rsidR="006A5E91" w:rsidRPr="009E3F6B" w:rsidRDefault="006A5E91" w:rsidP="001D001C">
      <w:pPr>
        <w:pStyle w:val="Default"/>
        <w:spacing w:line="276" w:lineRule="auto"/>
        <w:jc w:val="center"/>
        <w:rPr>
          <w:rFonts w:ascii="Cambria" w:hAnsi="Cambria" w:cs="Arial"/>
          <w:b/>
          <w:bCs/>
          <w:sz w:val="28"/>
          <w:u w:val="single"/>
        </w:rPr>
      </w:pPr>
      <w:r w:rsidRPr="009E3F6B">
        <w:rPr>
          <w:rFonts w:ascii="Cambria" w:hAnsi="Cambria" w:cs="Arial"/>
          <w:b/>
          <w:bCs/>
          <w:sz w:val="28"/>
          <w:u w:val="single"/>
        </w:rPr>
        <w:t xml:space="preserve">Briefing </w:t>
      </w:r>
      <w:r w:rsidR="001D001C" w:rsidRPr="009E3F6B">
        <w:rPr>
          <w:rFonts w:ascii="Cambria" w:hAnsi="Cambria" w:cs="Arial"/>
          <w:b/>
          <w:bCs/>
          <w:sz w:val="28"/>
          <w:u w:val="single"/>
        </w:rPr>
        <w:t>Sheet for Temporary and Supply S</w:t>
      </w:r>
      <w:r w:rsidRPr="009E3F6B">
        <w:rPr>
          <w:rFonts w:ascii="Cambria" w:hAnsi="Cambria" w:cs="Arial"/>
          <w:b/>
          <w:bCs/>
          <w:sz w:val="28"/>
          <w:u w:val="single"/>
        </w:rPr>
        <w:t>taff</w:t>
      </w:r>
      <w:r w:rsidRPr="009E3F6B">
        <w:rPr>
          <w:rFonts w:ascii="Cambria" w:hAnsi="Cambria" w:cs="Arial"/>
          <w:b/>
          <w:bCs/>
          <w:sz w:val="28"/>
          <w:u w:val="single"/>
        </w:rPr>
        <w:fldChar w:fldCharType="begin"/>
      </w:r>
      <w:r w:rsidRPr="009E3F6B">
        <w:rPr>
          <w:rFonts w:ascii="Cambria" w:hAnsi="Cambria"/>
          <w:sz w:val="28"/>
        </w:rPr>
        <w:instrText xml:space="preserve"> XE "</w:instrText>
      </w:r>
      <w:r w:rsidRPr="009E3F6B">
        <w:rPr>
          <w:rFonts w:ascii="Cambria" w:hAnsi="Cambria" w:cs="Arial"/>
          <w:b/>
          <w:bCs/>
          <w:sz w:val="28"/>
          <w:u w:val="single"/>
        </w:rPr>
        <w:instrText>Briefing Sheet for Temporary and Supply Staff:</w:instrText>
      </w:r>
      <w:r w:rsidRPr="009E3F6B">
        <w:rPr>
          <w:rFonts w:ascii="Cambria" w:hAnsi="Cambria"/>
          <w:sz w:val="28"/>
        </w:rPr>
        <w:instrText xml:space="preserve">Annex 10" </w:instrText>
      </w:r>
      <w:r w:rsidRPr="009E3F6B">
        <w:rPr>
          <w:rFonts w:ascii="Cambria" w:hAnsi="Cambria" w:cs="Arial"/>
          <w:b/>
          <w:bCs/>
          <w:sz w:val="28"/>
          <w:u w:val="single"/>
        </w:rPr>
        <w:fldChar w:fldCharType="end"/>
      </w:r>
    </w:p>
    <w:p w:rsidR="006A5E91" w:rsidRPr="008122E7" w:rsidRDefault="006A5E91" w:rsidP="001D001C">
      <w:pPr>
        <w:pStyle w:val="Default"/>
        <w:spacing w:line="276" w:lineRule="auto"/>
        <w:rPr>
          <w:rFonts w:ascii="Cambria" w:hAnsi="Cambria" w:cs="Arial"/>
          <w:b/>
          <w:bCs/>
        </w:rPr>
      </w:pPr>
    </w:p>
    <w:p w:rsidR="006A5E91" w:rsidRPr="001D001C" w:rsidRDefault="006A5E91" w:rsidP="001D001C">
      <w:pPr>
        <w:pStyle w:val="CM5"/>
        <w:spacing w:line="276" w:lineRule="auto"/>
        <w:rPr>
          <w:rFonts w:ascii="Cambria" w:hAnsi="Cambria" w:cs="Arial"/>
          <w:b/>
          <w:bCs/>
          <w:color w:val="000000"/>
          <w:sz w:val="22"/>
          <w:szCs w:val="22"/>
        </w:rPr>
      </w:pPr>
      <w:r w:rsidRPr="001D001C">
        <w:rPr>
          <w:rFonts w:ascii="Cambria" w:hAnsi="Cambria" w:cs="Arial"/>
          <w:b/>
          <w:bCs/>
          <w:color w:val="000000"/>
          <w:sz w:val="22"/>
          <w:szCs w:val="22"/>
        </w:rPr>
        <w:t xml:space="preserve">For supply staff and those on short contracts in </w:t>
      </w:r>
      <w:r w:rsidR="001D001C" w:rsidRPr="001D001C">
        <w:rPr>
          <w:rFonts w:ascii="Cambria" w:hAnsi="Cambria" w:cs="Arial"/>
          <w:b/>
          <w:bCs/>
          <w:color w:val="000000"/>
          <w:sz w:val="22"/>
          <w:szCs w:val="22"/>
        </w:rPr>
        <w:t>Bishopswood Schools Federation</w:t>
      </w:r>
      <w:r w:rsidRPr="001D001C">
        <w:rPr>
          <w:rFonts w:ascii="Cambria" w:hAnsi="Cambria" w:cs="Arial"/>
          <w:b/>
          <w:bCs/>
          <w:color w:val="000000"/>
          <w:sz w:val="22"/>
          <w:szCs w:val="22"/>
        </w:rPr>
        <w:t xml:space="preserve">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CM5"/>
        <w:spacing w:line="276" w:lineRule="auto"/>
        <w:rPr>
          <w:rFonts w:ascii="Cambria" w:hAnsi="Cambria" w:cs="Arial"/>
          <w:sz w:val="22"/>
          <w:szCs w:val="22"/>
        </w:rPr>
      </w:pPr>
      <w:r w:rsidRPr="001D001C">
        <w:rPr>
          <w:rFonts w:ascii="Cambria" w:hAnsi="Cambria" w:cs="Arial"/>
          <w:color w:val="000000"/>
          <w:sz w:val="22"/>
          <w:szCs w:val="22"/>
        </w:rPr>
        <w:t xml:space="preserve">While working in </w:t>
      </w:r>
      <w:r w:rsidR="001D001C" w:rsidRPr="001D001C">
        <w:rPr>
          <w:rFonts w:ascii="Cambria" w:hAnsi="Cambria" w:cs="Arial"/>
          <w:bCs/>
          <w:color w:val="000000"/>
          <w:sz w:val="22"/>
          <w:szCs w:val="22"/>
        </w:rPr>
        <w:t>Bishopswood Schools Federation</w:t>
      </w:r>
      <w:r w:rsidRPr="001D001C">
        <w:rPr>
          <w:rFonts w:ascii="Cambria" w:hAnsi="Cambria" w:cs="Arial"/>
          <w:color w:val="000000"/>
          <w:sz w:val="22"/>
          <w:szCs w:val="22"/>
        </w:rPr>
        <w:t xml:space="preserve">, you have a duty of care towards the children/pupils/students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w:t>
      </w:r>
      <w:r w:rsidRPr="001D001C">
        <w:rPr>
          <w:rFonts w:ascii="Cambria" w:hAnsi="Cambria" w:cs="Arial"/>
          <w:sz w:val="22"/>
          <w:szCs w:val="22"/>
        </w:rPr>
        <w:t xml:space="preserve">is </w:t>
      </w:r>
      <w:r w:rsidR="009E3F6B">
        <w:rPr>
          <w:rFonts w:ascii="Cambria" w:hAnsi="Cambria" w:cs="Arial"/>
          <w:sz w:val="22"/>
          <w:szCs w:val="22"/>
        </w:rPr>
        <w:t>Mrs Joanne Armes.</w:t>
      </w:r>
      <w:r w:rsidR="001D001C" w:rsidRPr="001D001C">
        <w:rPr>
          <w:rFonts w:ascii="Cambria" w:hAnsi="Cambria" w:cs="Arial"/>
          <w:sz w:val="22"/>
          <w:szCs w:val="22"/>
        </w:rPr>
        <w:t>.</w:t>
      </w:r>
    </w:p>
    <w:p w:rsidR="006A5E91" w:rsidRPr="001D001C" w:rsidRDefault="006A5E91" w:rsidP="001D001C">
      <w:pPr>
        <w:pStyle w:val="Default"/>
        <w:spacing w:line="276" w:lineRule="auto"/>
        <w:rPr>
          <w:rFonts w:ascii="Cambria" w:hAnsi="Cambria"/>
          <w:sz w:val="22"/>
          <w:szCs w:val="22"/>
        </w:rPr>
      </w:pPr>
    </w:p>
    <w:p w:rsidR="006A5E91" w:rsidRPr="001D001C" w:rsidRDefault="006A5E91" w:rsidP="001D001C">
      <w:pPr>
        <w:pStyle w:val="CM5"/>
        <w:spacing w:line="276" w:lineRule="auto"/>
        <w:rPr>
          <w:rFonts w:ascii="Cambria" w:hAnsi="Cambria" w:cs="Arial"/>
          <w:color w:val="000000"/>
          <w:sz w:val="22"/>
          <w:szCs w:val="22"/>
        </w:rPr>
      </w:pPr>
      <w:r w:rsidRPr="001D001C">
        <w:rPr>
          <w:rFonts w:ascii="Cambria" w:hAnsi="Cambria" w:cs="Arial"/>
          <w:color w:val="000000"/>
          <w:sz w:val="22"/>
          <w:szCs w:val="22"/>
        </w:rPr>
        <w:t xml:space="preserve">This is not an exhaustive list but you may have become concerned as a result of: </w:t>
      </w:r>
    </w:p>
    <w:p w:rsidR="006A5E91" w:rsidRPr="001D001C" w:rsidRDefault="006A5E91" w:rsidP="00B2557F">
      <w:pPr>
        <w:pStyle w:val="CM3"/>
        <w:numPr>
          <w:ilvl w:val="0"/>
          <w:numId w:val="3"/>
        </w:numPr>
        <w:spacing w:before="200" w:line="276" w:lineRule="auto"/>
        <w:rPr>
          <w:rFonts w:ascii="Cambria" w:hAnsi="Cambria" w:cs="Arial"/>
          <w:color w:val="000000"/>
          <w:sz w:val="22"/>
          <w:szCs w:val="22"/>
        </w:rPr>
      </w:pPr>
      <w:r w:rsidRPr="001D001C">
        <w:rPr>
          <w:rFonts w:ascii="Cambria" w:hAnsi="Cambria" w:cs="Arial"/>
          <w:color w:val="000000"/>
          <w:sz w:val="22"/>
          <w:szCs w:val="22"/>
        </w:rPr>
        <w:t>observing a physical injury, which you think may have been non-accidental</w:t>
      </w:r>
    </w:p>
    <w:p w:rsidR="006A5E91" w:rsidRPr="001D001C" w:rsidRDefault="006A5E91" w:rsidP="00B2557F">
      <w:pPr>
        <w:pStyle w:val="CM3"/>
        <w:numPr>
          <w:ilvl w:val="0"/>
          <w:numId w:val="3"/>
        </w:numPr>
        <w:spacing w:before="200" w:line="276" w:lineRule="auto"/>
        <w:rPr>
          <w:rFonts w:ascii="Cambria" w:hAnsi="Cambria" w:cs="Arial"/>
          <w:color w:val="000000"/>
          <w:sz w:val="22"/>
          <w:szCs w:val="22"/>
        </w:rPr>
      </w:pPr>
      <w:r w:rsidRPr="001D001C">
        <w:rPr>
          <w:rFonts w:ascii="Cambria" w:hAnsi="Cambria" w:cs="Arial"/>
          <w:color w:val="000000"/>
          <w:sz w:val="22"/>
          <w:szCs w:val="22"/>
        </w:rPr>
        <w:t>observing something in the appearance of a child or young person which suggests they are not being sufficiently well cared for</w:t>
      </w:r>
    </w:p>
    <w:p w:rsidR="006A5E91" w:rsidRPr="001D001C" w:rsidRDefault="006A5E91" w:rsidP="00B2557F">
      <w:pPr>
        <w:pStyle w:val="CM3"/>
        <w:numPr>
          <w:ilvl w:val="0"/>
          <w:numId w:val="3"/>
        </w:numPr>
        <w:spacing w:before="200" w:line="276" w:lineRule="auto"/>
        <w:rPr>
          <w:rFonts w:ascii="Cambria" w:hAnsi="Cambria" w:cs="Arial"/>
          <w:color w:val="000000"/>
          <w:sz w:val="22"/>
          <w:szCs w:val="22"/>
        </w:rPr>
      </w:pPr>
      <w:r w:rsidRPr="001D001C">
        <w:rPr>
          <w:rFonts w:ascii="Cambria" w:hAnsi="Cambria" w:cs="Arial"/>
          <w:color w:val="000000"/>
          <w:sz w:val="22"/>
          <w:szCs w:val="22"/>
        </w:rPr>
        <w:t>observing</w:t>
      </w:r>
      <w:r w:rsidR="0019167D">
        <w:rPr>
          <w:rFonts w:ascii="Cambria" w:hAnsi="Cambria" w:cs="Arial"/>
          <w:color w:val="000000"/>
          <w:sz w:val="22"/>
          <w:szCs w:val="22"/>
        </w:rPr>
        <w:t xml:space="preserve"> child</w:t>
      </w:r>
      <w:r w:rsidRPr="001D001C">
        <w:rPr>
          <w:rFonts w:ascii="Cambria" w:hAnsi="Cambria" w:cs="Arial"/>
          <w:color w:val="000000"/>
          <w:sz w:val="22"/>
          <w:szCs w:val="22"/>
        </w:rPr>
        <w:t xml:space="preserve"> behavio</w:t>
      </w:r>
      <w:r w:rsidR="009E3F6B">
        <w:rPr>
          <w:rFonts w:ascii="Cambria" w:hAnsi="Cambria" w:cs="Arial"/>
          <w:color w:val="000000"/>
          <w:sz w:val="22"/>
          <w:szCs w:val="22"/>
        </w:rPr>
        <w:t>u</w:t>
      </w:r>
      <w:r w:rsidRPr="001D001C">
        <w:rPr>
          <w:rFonts w:ascii="Cambria" w:hAnsi="Cambria" w:cs="Arial"/>
          <w:color w:val="000000"/>
          <w:sz w:val="22"/>
          <w:szCs w:val="22"/>
        </w:rPr>
        <w:t>r that leads you to be concerned about a child or young person</w:t>
      </w:r>
    </w:p>
    <w:p w:rsidR="0019167D" w:rsidRPr="0019167D" w:rsidRDefault="006A5E91" w:rsidP="00B2557F">
      <w:pPr>
        <w:pStyle w:val="CM5"/>
        <w:numPr>
          <w:ilvl w:val="0"/>
          <w:numId w:val="3"/>
        </w:numPr>
        <w:spacing w:before="200" w:line="276" w:lineRule="auto"/>
        <w:rPr>
          <w:rFonts w:ascii="Cambria" w:hAnsi="Cambria" w:cs="Arial"/>
          <w:color w:val="000000"/>
          <w:sz w:val="22"/>
          <w:szCs w:val="22"/>
        </w:rPr>
      </w:pPr>
      <w:r w:rsidRPr="001D001C">
        <w:rPr>
          <w:rFonts w:ascii="Cambria" w:hAnsi="Cambria" w:cs="Arial"/>
          <w:color w:val="000000"/>
          <w:sz w:val="22"/>
          <w:szCs w:val="22"/>
        </w:rPr>
        <w:t xml:space="preserve">a </w:t>
      </w:r>
      <w:r w:rsidRPr="0019167D">
        <w:rPr>
          <w:rFonts w:ascii="Cambria" w:hAnsi="Cambria" w:cs="Arial"/>
          <w:color w:val="000000"/>
          <w:sz w:val="22"/>
          <w:szCs w:val="22"/>
        </w:rPr>
        <w:t>child or young person telling you that they have been subjected to some form of abuse</w:t>
      </w:r>
    </w:p>
    <w:p w:rsidR="0019167D" w:rsidRPr="0019167D" w:rsidRDefault="0019167D" w:rsidP="00B2557F">
      <w:pPr>
        <w:pStyle w:val="CM5"/>
        <w:numPr>
          <w:ilvl w:val="0"/>
          <w:numId w:val="3"/>
        </w:numPr>
        <w:spacing w:before="200" w:line="276" w:lineRule="auto"/>
        <w:rPr>
          <w:rFonts w:ascii="Cambria" w:hAnsi="Cambria" w:cs="Arial"/>
          <w:color w:val="000000"/>
          <w:sz w:val="22"/>
          <w:szCs w:val="22"/>
        </w:rPr>
      </w:pPr>
      <w:r w:rsidRPr="0019167D">
        <w:rPr>
          <w:rFonts w:ascii="Cambria" w:hAnsi="Cambria"/>
          <w:sz w:val="22"/>
          <w:szCs w:val="22"/>
        </w:rPr>
        <w:t>Observing adult behaviour that leads you to be concerned about their suitability to work with children or young people.</w:t>
      </w:r>
    </w:p>
    <w:p w:rsidR="006A5E91" w:rsidRPr="001D001C" w:rsidRDefault="006A5E91" w:rsidP="001D001C">
      <w:pPr>
        <w:pStyle w:val="CM5"/>
        <w:spacing w:line="276" w:lineRule="auto"/>
        <w:rPr>
          <w:rFonts w:ascii="Cambria" w:hAnsi="Cambria" w:cs="Arial"/>
          <w:color w:val="000000"/>
          <w:sz w:val="22"/>
          <w:szCs w:val="22"/>
        </w:rPr>
      </w:pPr>
    </w:p>
    <w:p w:rsidR="006A5E91" w:rsidRPr="001D001C" w:rsidRDefault="006A5E91" w:rsidP="001D001C">
      <w:pPr>
        <w:pStyle w:val="CM5"/>
        <w:spacing w:line="276" w:lineRule="auto"/>
        <w:rPr>
          <w:rFonts w:ascii="Cambria" w:hAnsi="Cambria" w:cs="Arial"/>
          <w:color w:val="000000"/>
          <w:sz w:val="22"/>
          <w:szCs w:val="22"/>
        </w:rPr>
      </w:pPr>
      <w:r w:rsidRPr="001D001C">
        <w:rPr>
          <w:rFonts w:ascii="Cambria" w:hAnsi="Cambria" w:cs="Arial"/>
          <w:color w:val="000000"/>
          <w:sz w:val="22"/>
          <w:szCs w:val="22"/>
        </w:rPr>
        <w:t>In any of the circumstances listed here, you must write down what you saw or heard, date and sign your account, and give it to the DSL</w:t>
      </w:r>
      <w:r w:rsidR="001157C6">
        <w:rPr>
          <w:rFonts w:ascii="Cambria" w:hAnsi="Cambria" w:cs="Arial"/>
          <w:color w:val="000000"/>
          <w:sz w:val="22"/>
          <w:szCs w:val="22"/>
        </w:rPr>
        <w:t xml:space="preserve"> as soon s possible, and no longer than 24 hours later</w:t>
      </w:r>
      <w:r w:rsidRPr="001D001C">
        <w:rPr>
          <w:rFonts w:ascii="Cambria" w:hAnsi="Cambria" w:cs="Arial"/>
          <w:color w:val="000000"/>
          <w:sz w:val="22"/>
          <w:szCs w:val="22"/>
        </w:rPr>
        <w:t xml:space="preserve">. This may be the beginning of a legal process – it is important to understand that legal action against a perpetrator can be seriously damaged by any suggestion that the child has been led in any way.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CM5"/>
        <w:spacing w:line="276" w:lineRule="auto"/>
        <w:rPr>
          <w:rFonts w:ascii="Cambria" w:hAnsi="Cambria" w:cs="Arial"/>
          <w:color w:val="000000"/>
          <w:sz w:val="22"/>
          <w:szCs w:val="22"/>
        </w:rPr>
      </w:pPr>
      <w:r w:rsidRPr="001D001C">
        <w:rPr>
          <w:rFonts w:ascii="Cambria" w:hAnsi="Cambria" w:cs="Arial"/>
          <w:color w:val="000000"/>
          <w:sz w:val="22"/>
          <w:szCs w:val="22"/>
        </w:rPr>
        <w:t xml:space="preserve">If a child talks to you about abuse, you should follow these guidelines: </w:t>
      </w:r>
    </w:p>
    <w:p w:rsidR="006A5E91" w:rsidRPr="001D001C" w:rsidRDefault="006A5E91" w:rsidP="00B2557F">
      <w:pPr>
        <w:pStyle w:val="CM5"/>
        <w:numPr>
          <w:ilvl w:val="0"/>
          <w:numId w:val="22"/>
        </w:numPr>
        <w:spacing w:before="200" w:line="276" w:lineRule="auto"/>
        <w:rPr>
          <w:rFonts w:ascii="Cambria" w:hAnsi="Cambria" w:cs="Arial"/>
          <w:color w:val="000000"/>
          <w:sz w:val="22"/>
          <w:szCs w:val="22"/>
        </w:rPr>
      </w:pPr>
      <w:r w:rsidRPr="001D001C">
        <w:rPr>
          <w:rFonts w:ascii="Cambria" w:hAnsi="Cambria" w:cs="Arial"/>
          <w:color w:val="000000"/>
          <w:sz w:val="22"/>
          <w:szCs w:val="22"/>
        </w:rPr>
        <w:t>Rather than directly questioning the child, just listen and be supportive</w:t>
      </w:r>
    </w:p>
    <w:p w:rsidR="006A5E91" w:rsidRPr="001D001C" w:rsidRDefault="006A5E91" w:rsidP="00B2557F">
      <w:pPr>
        <w:pStyle w:val="Default"/>
        <w:numPr>
          <w:ilvl w:val="0"/>
          <w:numId w:val="22"/>
        </w:numPr>
        <w:spacing w:before="200" w:line="276" w:lineRule="auto"/>
        <w:rPr>
          <w:rFonts w:ascii="Cambria" w:hAnsi="Cambria" w:cs="Arial"/>
          <w:sz w:val="22"/>
          <w:szCs w:val="22"/>
        </w:rPr>
      </w:pPr>
      <w:r w:rsidRPr="001D001C">
        <w:rPr>
          <w:rFonts w:ascii="Cambria" w:hAnsi="Cambria" w:cs="Arial"/>
          <w:sz w:val="22"/>
          <w:szCs w:val="22"/>
        </w:rPr>
        <w:t>Never stop a child who is freely recalling significant events, b</w:t>
      </w:r>
      <w:r w:rsidR="001D001C" w:rsidRPr="001D001C">
        <w:rPr>
          <w:rFonts w:ascii="Cambria" w:hAnsi="Cambria" w:cs="Arial"/>
          <w:sz w:val="22"/>
          <w:szCs w:val="22"/>
        </w:rPr>
        <w:t xml:space="preserve">ut don’t push the child to tell </w:t>
      </w:r>
      <w:r w:rsidRPr="001D001C">
        <w:rPr>
          <w:rFonts w:ascii="Cambria" w:hAnsi="Cambria" w:cs="Arial"/>
          <w:sz w:val="22"/>
          <w:szCs w:val="22"/>
        </w:rPr>
        <w:t>you more than they wish</w:t>
      </w:r>
    </w:p>
    <w:p w:rsidR="007B33F9" w:rsidRPr="007B33F9" w:rsidRDefault="006A5E91" w:rsidP="007B33F9">
      <w:pPr>
        <w:pStyle w:val="CM5"/>
        <w:numPr>
          <w:ilvl w:val="0"/>
          <w:numId w:val="22"/>
        </w:numPr>
        <w:spacing w:before="200" w:line="276" w:lineRule="auto"/>
        <w:rPr>
          <w:rFonts w:ascii="Cambria" w:hAnsi="Cambria" w:cs="Arial"/>
          <w:color w:val="000000"/>
          <w:sz w:val="22"/>
          <w:szCs w:val="22"/>
        </w:rPr>
      </w:pPr>
      <w:r w:rsidRPr="007B33F9">
        <w:rPr>
          <w:rFonts w:ascii="Cambria" w:hAnsi="Cambria" w:cs="Arial"/>
          <w:color w:val="000000"/>
          <w:sz w:val="22"/>
          <w:szCs w:val="22"/>
        </w:rPr>
        <w:t>Make it clear that you may need to pass on information to staff in other agencies who may be able to help – do not promise confidentiality. You are obliged to share any information relating to abuse or neglect</w:t>
      </w:r>
    </w:p>
    <w:p w:rsidR="006A5E91" w:rsidRPr="007B33F9" w:rsidRDefault="006A5E91" w:rsidP="007B33F9">
      <w:pPr>
        <w:pStyle w:val="CM5"/>
        <w:numPr>
          <w:ilvl w:val="0"/>
          <w:numId w:val="22"/>
        </w:numPr>
        <w:spacing w:before="200" w:line="276" w:lineRule="auto"/>
        <w:rPr>
          <w:rFonts w:ascii="Cambria" w:hAnsi="Cambria" w:cs="Arial"/>
          <w:color w:val="000000"/>
          <w:sz w:val="22"/>
          <w:szCs w:val="22"/>
        </w:rPr>
      </w:pPr>
      <w:r w:rsidRPr="007B33F9">
        <w:rPr>
          <w:rFonts w:ascii="Cambria" w:hAnsi="Cambria" w:cs="Arial"/>
          <w:color w:val="000000"/>
          <w:sz w:val="22"/>
          <w:szCs w:val="22"/>
        </w:rPr>
        <w:t>Write an account of the conversation immediately, as close to verbatim as possible. Put the date and timings on it, and mention anyone else</w:t>
      </w:r>
      <w:r w:rsidR="007B33F9" w:rsidRPr="007B33F9">
        <w:rPr>
          <w:rFonts w:ascii="Cambria" w:hAnsi="Cambria" w:cs="Arial"/>
          <w:color w:val="000000"/>
          <w:sz w:val="22"/>
          <w:szCs w:val="22"/>
        </w:rPr>
        <w:t xml:space="preserve"> who was present. Then sign it, if on paper, </w:t>
      </w:r>
      <w:r w:rsidRPr="007B33F9">
        <w:rPr>
          <w:rFonts w:ascii="Cambria" w:hAnsi="Cambria" w:cs="Arial"/>
          <w:color w:val="000000"/>
          <w:sz w:val="22"/>
          <w:szCs w:val="22"/>
        </w:rPr>
        <w:t>and give your record to</w:t>
      </w:r>
      <w:r w:rsidR="007B33F9" w:rsidRPr="007B33F9">
        <w:rPr>
          <w:rFonts w:ascii="Cambria" w:hAnsi="Cambria" w:cs="Arial"/>
          <w:color w:val="000000"/>
          <w:sz w:val="22"/>
          <w:szCs w:val="22"/>
        </w:rPr>
        <w:t>/notify</w:t>
      </w:r>
      <w:r w:rsidRPr="007B33F9">
        <w:rPr>
          <w:rFonts w:ascii="Cambria" w:hAnsi="Cambria" w:cs="Arial"/>
          <w:color w:val="000000"/>
          <w:sz w:val="22"/>
          <w:szCs w:val="22"/>
        </w:rPr>
        <w:t xml:space="preserve"> the </w:t>
      </w:r>
      <w:r w:rsidR="007B33F9" w:rsidRPr="007B33F9">
        <w:rPr>
          <w:rFonts w:ascii="Cambria" w:hAnsi="Cambria" w:cs="Arial"/>
          <w:color w:val="000000"/>
          <w:sz w:val="22"/>
          <w:szCs w:val="22"/>
        </w:rPr>
        <w:t>DSL</w:t>
      </w:r>
      <w:r w:rsidRPr="007B33F9">
        <w:rPr>
          <w:rFonts w:ascii="Cambria" w:hAnsi="Cambria" w:cs="Arial"/>
          <w:color w:val="000000"/>
          <w:sz w:val="22"/>
          <w:szCs w:val="22"/>
        </w:rPr>
        <w:t xml:space="preserve">, </w:t>
      </w:r>
      <w:r w:rsidR="007B33F9" w:rsidRPr="007B33F9">
        <w:rPr>
          <w:rFonts w:ascii="Cambria" w:hAnsi="Cambria" w:cs="Arial"/>
          <w:color w:val="000000"/>
          <w:sz w:val="22"/>
          <w:szCs w:val="22"/>
        </w:rPr>
        <w:t xml:space="preserve">who should follow due process, including contacting Children’s Social Care if appropriate. </w:t>
      </w:r>
    </w:p>
    <w:p w:rsidR="006A5E91" w:rsidRPr="001D001C" w:rsidRDefault="006A5E91" w:rsidP="005E733F">
      <w:pPr>
        <w:pStyle w:val="Default"/>
        <w:spacing w:line="276" w:lineRule="auto"/>
        <w:rPr>
          <w:rFonts w:ascii="Cambria" w:hAnsi="Cambria" w:cs="Arial"/>
          <w:sz w:val="22"/>
          <w:szCs w:val="22"/>
        </w:rPr>
      </w:pPr>
    </w:p>
    <w:p w:rsidR="005E733F" w:rsidRPr="005E733F" w:rsidRDefault="005E733F" w:rsidP="005E733F">
      <w:pPr>
        <w:tabs>
          <w:tab w:val="left" w:pos="7920"/>
        </w:tabs>
        <w:spacing w:line="276" w:lineRule="auto"/>
        <w:rPr>
          <w:rFonts w:ascii="Cambria" w:hAnsi="Cambria" w:cs="Arial"/>
          <w:color w:val="000000"/>
          <w:sz w:val="22"/>
          <w:szCs w:val="22"/>
          <w:lang w:val="en-US" w:eastAsia="en-US" w:bidi="en-US"/>
        </w:rPr>
      </w:pPr>
      <w:r w:rsidRPr="005E733F">
        <w:rPr>
          <w:rFonts w:ascii="Cambria" w:hAnsi="Cambria" w:cs="Arial"/>
          <w:color w:val="000000"/>
          <w:sz w:val="22"/>
          <w:szCs w:val="22"/>
          <w:lang w:val="en-US" w:eastAsia="en-US" w:bidi="en-US"/>
        </w:rPr>
        <w:t xml:space="preserve">The school has a policy on safeguarding children and young people which you can find, together with the local procedures to be followed by all staff, in </w:t>
      </w:r>
      <w:r>
        <w:rPr>
          <w:rFonts w:ascii="Cambria" w:hAnsi="Cambria" w:cs="Arial"/>
          <w:color w:val="000000"/>
          <w:sz w:val="22"/>
          <w:szCs w:val="22"/>
          <w:lang w:val="en-US" w:eastAsia="en-US" w:bidi="en-US"/>
        </w:rPr>
        <w:t>the school office</w:t>
      </w:r>
      <w:r w:rsidR="001157C6">
        <w:rPr>
          <w:rFonts w:ascii="Cambria" w:hAnsi="Cambria" w:cs="Arial"/>
          <w:color w:val="000000"/>
          <w:sz w:val="22"/>
          <w:szCs w:val="22"/>
          <w:lang w:val="en-US" w:eastAsia="en-US" w:bidi="en-US"/>
        </w:rPr>
        <w:t>.</w:t>
      </w:r>
    </w:p>
    <w:p w:rsidR="005E733F" w:rsidRPr="005E733F" w:rsidRDefault="005E733F" w:rsidP="00BD6030">
      <w:pPr>
        <w:tabs>
          <w:tab w:val="left" w:pos="7920"/>
        </w:tabs>
        <w:spacing w:line="276" w:lineRule="auto"/>
        <w:rPr>
          <w:rFonts w:ascii="Cambria" w:hAnsi="Cambria" w:cs="Arial"/>
          <w:color w:val="000000"/>
          <w:sz w:val="22"/>
          <w:szCs w:val="22"/>
          <w:lang w:val="en-US" w:eastAsia="en-US" w:bidi="en-US"/>
        </w:rPr>
      </w:pPr>
    </w:p>
    <w:p w:rsidR="00BD6030" w:rsidRPr="00BD6030" w:rsidRDefault="005E733F" w:rsidP="00BD6030">
      <w:pPr>
        <w:pStyle w:val="Default"/>
        <w:spacing w:line="276" w:lineRule="auto"/>
        <w:rPr>
          <w:rFonts w:ascii="Arial" w:hAnsi="Arial" w:cs="Arial"/>
          <w:sz w:val="22"/>
          <w:szCs w:val="22"/>
          <w:lang w:val="en-GB"/>
        </w:rPr>
      </w:pPr>
      <w:r w:rsidRPr="005E733F">
        <w:rPr>
          <w:rFonts w:ascii="Cambria" w:hAnsi="Cambria" w:cs="Arial"/>
          <w:sz w:val="22"/>
          <w:szCs w:val="22"/>
        </w:rPr>
        <w:t xml:space="preserve">If your concern involves the DSL or a member of the senior staff, contact the LADO on 01962 847364 </w:t>
      </w:r>
      <w:r w:rsidRPr="00BD6030">
        <w:rPr>
          <w:rFonts w:ascii="Cambria" w:hAnsi="Cambria" w:cs="Arial"/>
          <w:sz w:val="22"/>
          <w:szCs w:val="22"/>
        </w:rPr>
        <w:t>or</w:t>
      </w:r>
      <w:r w:rsidR="00BD6030" w:rsidRPr="00BD6030">
        <w:rPr>
          <w:rFonts w:ascii="Arial" w:hAnsi="Arial" w:cs="Arial"/>
          <w:sz w:val="22"/>
          <w:szCs w:val="22"/>
        </w:rPr>
        <w:t xml:space="preserve"> </w:t>
      </w:r>
      <w:r w:rsidR="00BD6030" w:rsidRPr="00BD6030">
        <w:rPr>
          <w:rFonts w:ascii="Cambria" w:hAnsi="Cambria" w:cs="Arial"/>
          <w:sz w:val="22"/>
          <w:szCs w:val="22"/>
        </w:rPr>
        <w:t>via</w:t>
      </w:r>
      <w:r w:rsidR="00BD6030" w:rsidRPr="00BD6030">
        <w:rPr>
          <w:rFonts w:ascii="Arial" w:hAnsi="Arial" w:cs="Arial"/>
          <w:sz w:val="22"/>
          <w:szCs w:val="22"/>
        </w:rPr>
        <w:t xml:space="preserve"> </w:t>
      </w:r>
      <w:hyperlink r:id="rId39" w:history="1">
        <w:r w:rsidR="00BD6030" w:rsidRPr="00BD6030">
          <w:rPr>
            <w:rStyle w:val="Hyperlink"/>
            <w:sz w:val="22"/>
            <w:szCs w:val="22"/>
          </w:rPr>
          <w:t>Hampshire LADO Enquiry Form</w:t>
        </w:r>
      </w:hyperlink>
      <w:r w:rsidR="00BD6030" w:rsidRPr="00BD6030">
        <w:rPr>
          <w:rFonts w:ascii="Arial" w:hAnsi="Arial" w:cs="Arial"/>
          <w:sz w:val="22"/>
          <w:szCs w:val="22"/>
        </w:rPr>
        <w:t xml:space="preserve"> sent to </w:t>
      </w:r>
      <w:hyperlink r:id="rId40" w:history="1">
        <w:r w:rsidR="00BD6030" w:rsidRPr="00BD6030">
          <w:rPr>
            <w:rStyle w:val="Hyperlink"/>
            <w:sz w:val="22"/>
            <w:szCs w:val="22"/>
          </w:rPr>
          <w:t>LADO@hants.gov.uk</w:t>
        </w:r>
      </w:hyperlink>
      <w:r w:rsidR="00BD6030" w:rsidRPr="00BD6030">
        <w:rPr>
          <w:sz w:val="22"/>
          <w:szCs w:val="22"/>
        </w:rPr>
        <w:t>.</w:t>
      </w:r>
    </w:p>
    <w:p w:rsidR="005E733F" w:rsidRDefault="005E733F" w:rsidP="005E733F">
      <w:pPr>
        <w:tabs>
          <w:tab w:val="left" w:pos="7920"/>
        </w:tabs>
        <w:spacing w:line="276" w:lineRule="auto"/>
        <w:rPr>
          <w:rFonts w:ascii="Cambria" w:hAnsi="Cambria" w:cs="Arial"/>
          <w:color w:val="000000"/>
          <w:sz w:val="22"/>
          <w:szCs w:val="22"/>
          <w:lang w:val="en-US" w:eastAsia="en-US" w:bidi="en-US"/>
        </w:rPr>
      </w:pPr>
    </w:p>
    <w:p w:rsidR="001157C6" w:rsidRPr="005E733F" w:rsidRDefault="001157C6" w:rsidP="005E733F">
      <w:pPr>
        <w:tabs>
          <w:tab w:val="left" w:pos="7920"/>
        </w:tabs>
        <w:spacing w:line="276" w:lineRule="auto"/>
        <w:rPr>
          <w:rFonts w:ascii="Cambria" w:hAnsi="Cambria" w:cs="Arial"/>
          <w:color w:val="000000"/>
          <w:sz w:val="22"/>
          <w:szCs w:val="22"/>
          <w:lang w:val="en-US" w:eastAsia="en-US" w:bidi="en-US"/>
        </w:rPr>
      </w:pPr>
    </w:p>
    <w:p w:rsidR="005E733F" w:rsidRPr="005E733F" w:rsidRDefault="005E733F" w:rsidP="005E733F">
      <w:pPr>
        <w:tabs>
          <w:tab w:val="left" w:pos="7920"/>
        </w:tabs>
        <w:spacing w:line="276" w:lineRule="auto"/>
        <w:rPr>
          <w:rFonts w:ascii="Cambria" w:hAnsi="Cambria" w:cs="Arial"/>
          <w:color w:val="000000"/>
          <w:sz w:val="22"/>
          <w:szCs w:val="22"/>
          <w:lang w:val="en-US" w:eastAsia="en-US" w:bidi="en-US"/>
        </w:rPr>
      </w:pPr>
    </w:p>
    <w:p w:rsidR="006A5E91" w:rsidRPr="008122E7" w:rsidRDefault="005E733F" w:rsidP="005E733F">
      <w:pPr>
        <w:tabs>
          <w:tab w:val="left" w:pos="7920"/>
        </w:tabs>
        <w:spacing w:line="276" w:lineRule="auto"/>
        <w:rPr>
          <w:rFonts w:ascii="Cambria" w:hAnsi="Cambria" w:cs="Arial"/>
          <w:b/>
          <w:bCs/>
          <w:color w:val="000000"/>
          <w:u w:val="single"/>
        </w:rPr>
      </w:pPr>
      <w:r w:rsidRPr="005E733F">
        <w:rPr>
          <w:rFonts w:ascii="Cambria" w:hAnsi="Cambria" w:cs="Arial"/>
          <w:b/>
          <w:color w:val="000000"/>
          <w:sz w:val="22"/>
          <w:szCs w:val="22"/>
          <w:lang w:val="en-US" w:eastAsia="en-US" w:bidi="en-US"/>
        </w:rPr>
        <w:t>Remember, if you have a concern, report it.</w:t>
      </w:r>
      <w:r w:rsidR="006A5E91" w:rsidRPr="005E733F">
        <w:rPr>
          <w:rFonts w:ascii="Cambria" w:hAnsi="Cambria" w:cs="Arial"/>
          <w:b/>
          <w:color w:val="000000"/>
          <w:sz w:val="22"/>
          <w:szCs w:val="22"/>
          <w:lang w:eastAsia="en-US"/>
        </w:rPr>
        <w:br w:type="page"/>
      </w:r>
      <w:r w:rsidR="002875D4">
        <w:rPr>
          <w:rFonts w:ascii="Cambria" w:hAnsi="Cambria" w:cs="Arial"/>
          <w:b/>
          <w:bCs/>
          <w:color w:val="000000"/>
          <w:u w:val="single"/>
        </w:rPr>
        <w:lastRenderedPageBreak/>
        <w:t>Annex 11</w:t>
      </w:r>
    </w:p>
    <w:p w:rsidR="006A5E91" w:rsidRPr="00BC15B4" w:rsidRDefault="006A5E91" w:rsidP="001D001C">
      <w:pPr>
        <w:pStyle w:val="CM31"/>
        <w:spacing w:before="0" w:line="276" w:lineRule="auto"/>
        <w:jc w:val="center"/>
        <w:rPr>
          <w:rFonts w:ascii="Cambria" w:hAnsi="Cambria"/>
          <w:b/>
          <w:color w:val="000000"/>
          <w:sz w:val="28"/>
          <w:u w:val="single"/>
          <w:lang w:val="en-GB"/>
        </w:rPr>
      </w:pPr>
      <w:r w:rsidRPr="00BC15B4">
        <w:rPr>
          <w:rFonts w:ascii="Cambria" w:hAnsi="Cambria" w:cs="Arial"/>
          <w:b/>
          <w:bCs/>
          <w:color w:val="000000"/>
          <w:sz w:val="28"/>
          <w:u w:val="single"/>
          <w:lang w:val="en-GB"/>
        </w:rPr>
        <w:t xml:space="preserve">What is child abuse? </w:t>
      </w:r>
    </w:p>
    <w:p w:rsidR="006A5E91" w:rsidRPr="008122E7" w:rsidRDefault="006A5E91" w:rsidP="001D001C">
      <w:pPr>
        <w:spacing w:line="276" w:lineRule="auto"/>
        <w:rPr>
          <w:rFonts w:ascii="Cambria" w:hAnsi="Cambria"/>
          <w:lang w:val="en-US" w:eastAsia="en-US" w:bidi="en-US"/>
        </w:rPr>
      </w:pPr>
    </w:p>
    <w:p w:rsidR="006A5E91" w:rsidRPr="001D001C" w:rsidRDefault="006A5E91" w:rsidP="00BD6030">
      <w:pPr>
        <w:pStyle w:val="CM27"/>
        <w:spacing w:before="0" w:line="276" w:lineRule="auto"/>
        <w:jc w:val="both"/>
        <w:rPr>
          <w:rFonts w:ascii="Cambria" w:hAnsi="Cambria" w:cs="Arial"/>
          <w:color w:val="000000"/>
          <w:sz w:val="22"/>
          <w:szCs w:val="22"/>
          <w:lang w:val="en-GB"/>
        </w:rPr>
      </w:pPr>
      <w:r w:rsidRPr="001D001C">
        <w:rPr>
          <w:rFonts w:ascii="Cambria" w:hAnsi="Cambria" w:cs="Arial"/>
          <w:color w:val="000000"/>
          <w:sz w:val="22"/>
          <w:szCs w:val="22"/>
          <w:lang w:val="en-GB"/>
        </w:rPr>
        <w:t xml:space="preserve">The following definitions are taken from </w:t>
      </w:r>
      <w:r w:rsidRPr="001D001C">
        <w:rPr>
          <w:rFonts w:ascii="Cambria" w:hAnsi="Cambria" w:cs="Arial"/>
          <w:i/>
          <w:iCs/>
          <w:color w:val="000000"/>
          <w:sz w:val="22"/>
          <w:szCs w:val="22"/>
          <w:lang w:val="en-GB"/>
        </w:rPr>
        <w:t>working together to safeguard children</w:t>
      </w:r>
      <w:r w:rsidRPr="001D001C">
        <w:rPr>
          <w:rFonts w:ascii="Cambria" w:hAnsi="Cambria" w:cs="Arial"/>
          <w:color w:val="000000"/>
          <w:sz w:val="22"/>
          <w:szCs w:val="22"/>
          <w:lang w:val="en-GB"/>
        </w:rPr>
        <w:t xml:space="preserve"> HM Government (</w:t>
      </w:r>
      <w:r w:rsidR="00BC15B4">
        <w:rPr>
          <w:rFonts w:ascii="Cambria" w:hAnsi="Cambria" w:cs="Arial"/>
          <w:color w:val="000000"/>
          <w:sz w:val="22"/>
          <w:szCs w:val="22"/>
          <w:lang w:val="en-GB"/>
        </w:rPr>
        <w:t>2023</w:t>
      </w:r>
      <w:r w:rsidRPr="001D001C">
        <w:rPr>
          <w:rFonts w:ascii="Cambria" w:hAnsi="Cambria" w:cs="Arial"/>
          <w:color w:val="000000"/>
          <w:sz w:val="22"/>
          <w:szCs w:val="22"/>
          <w:lang w:val="en-GB"/>
        </w:rPr>
        <w:t xml:space="preserve">). In addition to these definitions, it should be understood that children can also be abused by being sexually exploited, </w:t>
      </w:r>
      <w:r w:rsidR="00BC15B4">
        <w:rPr>
          <w:rFonts w:ascii="Cambria" w:hAnsi="Cambria" w:cs="Arial"/>
          <w:color w:val="000000"/>
          <w:sz w:val="22"/>
          <w:szCs w:val="22"/>
          <w:lang w:val="en-GB"/>
        </w:rPr>
        <w:t xml:space="preserve">through </w:t>
      </w:r>
      <w:r w:rsidRPr="001D001C">
        <w:rPr>
          <w:rFonts w:ascii="Cambria" w:hAnsi="Cambria" w:cs="Arial"/>
          <w:color w:val="000000"/>
          <w:sz w:val="22"/>
          <w:szCs w:val="22"/>
          <w:lang w:val="en-GB"/>
        </w:rPr>
        <w:t xml:space="preserve">honour based violence, forced marriage or female genital mutilation. To support the local context, all staff have access to the </w:t>
      </w:r>
      <w:r w:rsidRPr="001D001C">
        <w:rPr>
          <w:rFonts w:ascii="Cambria" w:hAnsi="Cambria" w:cs="Arial"/>
          <w:sz w:val="22"/>
          <w:szCs w:val="22"/>
          <w:lang w:val="en-GB"/>
        </w:rPr>
        <w:t xml:space="preserve">Hampshire safeguarding children </w:t>
      </w:r>
      <w:r w:rsidR="00BC15B4">
        <w:rPr>
          <w:rFonts w:ascii="Cambria" w:hAnsi="Cambria" w:cs="Arial"/>
          <w:sz w:val="22"/>
          <w:szCs w:val="22"/>
          <w:lang w:val="en-GB"/>
        </w:rPr>
        <w:t>partnership</w:t>
      </w:r>
      <w:r w:rsidR="00736F5D">
        <w:rPr>
          <w:rFonts w:ascii="Cambria" w:hAnsi="Cambria" w:cs="Arial"/>
          <w:sz w:val="22"/>
          <w:szCs w:val="22"/>
          <w:lang w:val="en-GB"/>
        </w:rPr>
        <w:t xml:space="preserve"> </w:t>
      </w:r>
      <w:r w:rsidRPr="001D001C">
        <w:rPr>
          <w:rFonts w:ascii="Cambria" w:hAnsi="Cambria" w:cs="Arial"/>
          <w:sz w:val="22"/>
          <w:szCs w:val="22"/>
          <w:lang w:val="en-GB"/>
        </w:rPr>
        <w:t>(</w:t>
      </w:r>
      <w:r w:rsidR="00BC15B4">
        <w:rPr>
          <w:rFonts w:ascii="Cambria" w:hAnsi="Cambria" w:cs="Arial"/>
          <w:color w:val="000000"/>
          <w:sz w:val="22"/>
          <w:szCs w:val="22"/>
          <w:lang w:val="en-GB"/>
        </w:rPr>
        <w:t>HSCP</w:t>
      </w:r>
      <w:r w:rsidRPr="001D001C">
        <w:rPr>
          <w:rFonts w:ascii="Cambria" w:hAnsi="Cambria" w:cs="Arial"/>
          <w:color w:val="000000"/>
          <w:sz w:val="22"/>
          <w:szCs w:val="22"/>
          <w:lang w:val="en-GB"/>
        </w:rPr>
        <w:t xml:space="preserve">) threshold chart. </w:t>
      </w:r>
    </w:p>
    <w:p w:rsidR="006A5E91" w:rsidRPr="001D001C" w:rsidRDefault="006A5E91" w:rsidP="00BD6030">
      <w:pPr>
        <w:pStyle w:val="CM25"/>
        <w:spacing w:before="0" w:line="276" w:lineRule="auto"/>
        <w:jc w:val="both"/>
        <w:rPr>
          <w:rFonts w:ascii="Cambria" w:hAnsi="Cambria" w:cs="Arial"/>
          <w:b/>
          <w:bCs/>
          <w:color w:val="000000"/>
          <w:sz w:val="22"/>
          <w:szCs w:val="22"/>
          <w:lang w:val="en-GB"/>
        </w:rPr>
      </w:pPr>
    </w:p>
    <w:p w:rsidR="006A5E91" w:rsidRPr="001D001C" w:rsidRDefault="006A5E91" w:rsidP="00BD6030">
      <w:pPr>
        <w:pStyle w:val="CM25"/>
        <w:spacing w:before="0" w:line="276" w:lineRule="auto"/>
        <w:jc w:val="both"/>
        <w:rPr>
          <w:rFonts w:ascii="Cambria" w:hAnsi="Cambria"/>
          <w:b/>
          <w:sz w:val="22"/>
          <w:szCs w:val="22"/>
        </w:rPr>
      </w:pPr>
      <w:r w:rsidRPr="001D001C">
        <w:rPr>
          <w:rFonts w:ascii="Cambria" w:hAnsi="Cambria"/>
          <w:b/>
          <w:sz w:val="22"/>
          <w:szCs w:val="22"/>
        </w:rPr>
        <w:t xml:space="preserve">What is abuse and neglect? </w:t>
      </w:r>
    </w:p>
    <w:p w:rsidR="006A5E91" w:rsidRPr="001D001C" w:rsidRDefault="006A5E91" w:rsidP="00BD6030">
      <w:pPr>
        <w:pStyle w:val="CM27"/>
        <w:spacing w:before="0" w:line="276" w:lineRule="auto"/>
        <w:rPr>
          <w:rFonts w:ascii="Cambria" w:hAnsi="Cambria" w:cs="Arial"/>
          <w:color w:val="000000"/>
          <w:sz w:val="22"/>
          <w:szCs w:val="22"/>
          <w:lang w:val="en-GB"/>
        </w:rPr>
      </w:pPr>
      <w:r w:rsidRPr="001D001C">
        <w:rPr>
          <w:rFonts w:ascii="Cambria" w:hAnsi="Cambria" w:cs="Arial"/>
          <w:color w:val="000000"/>
          <w:sz w:val="22"/>
          <w:szCs w:val="22"/>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rsidR="006A5E91" w:rsidRPr="001D001C" w:rsidRDefault="006A5E91" w:rsidP="00BD6030">
      <w:pPr>
        <w:pStyle w:val="CM25"/>
        <w:spacing w:before="0" w:line="276" w:lineRule="auto"/>
        <w:rPr>
          <w:rFonts w:ascii="Cambria" w:hAnsi="Cambria" w:cs="Arial"/>
          <w:b/>
          <w:bCs/>
          <w:color w:val="000000"/>
          <w:sz w:val="22"/>
          <w:szCs w:val="22"/>
          <w:lang w:val="en-GB"/>
        </w:rPr>
      </w:pPr>
    </w:p>
    <w:p w:rsidR="006A5E91" w:rsidRPr="001D001C" w:rsidRDefault="006A5E91" w:rsidP="00BD6030">
      <w:pPr>
        <w:pStyle w:val="CM25"/>
        <w:spacing w:before="0" w:line="276" w:lineRule="auto"/>
        <w:rPr>
          <w:rFonts w:ascii="Cambria" w:hAnsi="Cambria"/>
          <w:b/>
          <w:sz w:val="22"/>
          <w:szCs w:val="22"/>
        </w:rPr>
      </w:pPr>
      <w:r w:rsidRPr="001D001C">
        <w:rPr>
          <w:rFonts w:ascii="Cambria" w:hAnsi="Cambria"/>
          <w:b/>
          <w:sz w:val="22"/>
          <w:szCs w:val="22"/>
        </w:rPr>
        <w:t xml:space="preserve">Physical abuse </w:t>
      </w:r>
    </w:p>
    <w:p w:rsidR="006A5E91" w:rsidRPr="001D001C" w:rsidRDefault="006A5E91" w:rsidP="00BD6030">
      <w:pPr>
        <w:pStyle w:val="CM27"/>
        <w:spacing w:before="0" w:line="276" w:lineRule="auto"/>
        <w:rPr>
          <w:rFonts w:ascii="Cambria" w:hAnsi="Cambria" w:cs="Arial"/>
          <w:color w:val="000000"/>
          <w:sz w:val="22"/>
          <w:szCs w:val="22"/>
          <w:lang w:val="en-GB"/>
        </w:rPr>
      </w:pPr>
      <w:r w:rsidRPr="001D001C">
        <w:rPr>
          <w:rFonts w:ascii="Cambria" w:hAnsi="Cambria" w:cs="Arial"/>
          <w:color w:val="000000"/>
          <w:sz w:val="22"/>
          <w:szCs w:val="22"/>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6A5E91" w:rsidRPr="001D001C" w:rsidRDefault="006A5E91" w:rsidP="00BD6030">
      <w:pPr>
        <w:pStyle w:val="CM25"/>
        <w:spacing w:before="0" w:line="276" w:lineRule="auto"/>
        <w:rPr>
          <w:rFonts w:ascii="Cambria" w:hAnsi="Cambria" w:cs="Arial"/>
          <w:b/>
          <w:bCs/>
          <w:color w:val="000000"/>
          <w:sz w:val="22"/>
          <w:szCs w:val="22"/>
          <w:lang w:val="en-GB"/>
        </w:rPr>
      </w:pPr>
    </w:p>
    <w:p w:rsidR="006A5E91" w:rsidRPr="001D001C" w:rsidRDefault="006A5E91" w:rsidP="00BD6030">
      <w:pPr>
        <w:pStyle w:val="CM25"/>
        <w:spacing w:before="0" w:line="276" w:lineRule="auto"/>
        <w:rPr>
          <w:rFonts w:ascii="Cambria" w:hAnsi="Cambria"/>
          <w:b/>
          <w:sz w:val="22"/>
          <w:szCs w:val="22"/>
        </w:rPr>
      </w:pPr>
      <w:r w:rsidRPr="001D001C">
        <w:rPr>
          <w:rFonts w:ascii="Cambria" w:hAnsi="Cambria"/>
          <w:b/>
          <w:sz w:val="22"/>
          <w:szCs w:val="22"/>
        </w:rPr>
        <w:t xml:space="preserve">Emotional abuse </w:t>
      </w:r>
    </w:p>
    <w:p w:rsidR="006A5E91" w:rsidRPr="001D001C" w:rsidRDefault="00BD6030" w:rsidP="00BD6030">
      <w:pPr>
        <w:pStyle w:val="Default"/>
        <w:spacing w:line="276" w:lineRule="auto"/>
        <w:rPr>
          <w:rFonts w:ascii="Cambria" w:hAnsi="Cambria" w:cs="Arial"/>
          <w:sz w:val="22"/>
          <w:szCs w:val="22"/>
        </w:rPr>
      </w:pPr>
      <w:r>
        <w:rPr>
          <w:rFonts w:ascii="Cambria" w:hAnsi="Cambria" w:cs="Arial"/>
          <w:sz w:val="22"/>
          <w:szCs w:val="22"/>
        </w:rPr>
        <w:t>Emotional abuse is t</w:t>
      </w:r>
      <w:r w:rsidR="006A5E91" w:rsidRPr="001D001C">
        <w:rPr>
          <w:rFonts w:ascii="Cambria" w:hAnsi="Cambria" w:cs="Arial"/>
          <w:sz w:val="22"/>
          <w:szCs w:val="22"/>
        </w:rPr>
        <w:t>he persistent emotional maltreatment of a child</w:t>
      </w:r>
      <w:r>
        <w:rPr>
          <w:rFonts w:ascii="Cambria" w:hAnsi="Cambria" w:cs="Arial"/>
          <w:sz w:val="22"/>
          <w:szCs w:val="22"/>
        </w:rPr>
        <w:t>,</w:t>
      </w:r>
      <w:r w:rsidR="006A5E91" w:rsidRPr="001D001C">
        <w:rPr>
          <w:rFonts w:ascii="Cambria" w:hAnsi="Cambria" w:cs="Arial"/>
          <w:sz w:val="22"/>
          <w:szCs w:val="22"/>
        </w:rPr>
        <w:t xml:space="preserve">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rsidR="006A5E91" w:rsidRPr="001D001C" w:rsidRDefault="006A5E91" w:rsidP="001D001C">
      <w:pPr>
        <w:pStyle w:val="CM27"/>
        <w:spacing w:before="0" w:line="276" w:lineRule="auto"/>
        <w:rPr>
          <w:rFonts w:ascii="Cambria" w:hAnsi="Cambria" w:cs="Arial"/>
          <w:color w:val="000000"/>
          <w:sz w:val="22"/>
          <w:szCs w:val="22"/>
          <w:lang w:val="en-GB"/>
        </w:rPr>
      </w:pPr>
    </w:p>
    <w:p w:rsidR="006A5E91" w:rsidRPr="001D001C" w:rsidRDefault="006A5E91" w:rsidP="001D001C">
      <w:pPr>
        <w:pStyle w:val="CM25"/>
        <w:spacing w:before="0" w:line="276" w:lineRule="auto"/>
        <w:rPr>
          <w:rFonts w:ascii="Cambria" w:hAnsi="Cambria"/>
          <w:b/>
          <w:sz w:val="22"/>
          <w:szCs w:val="22"/>
        </w:rPr>
      </w:pPr>
      <w:r w:rsidRPr="001D001C">
        <w:rPr>
          <w:rFonts w:ascii="Cambria" w:hAnsi="Cambria"/>
          <w:b/>
          <w:sz w:val="22"/>
          <w:szCs w:val="22"/>
        </w:rPr>
        <w:t xml:space="preserve">Sexual abuse </w:t>
      </w:r>
    </w:p>
    <w:p w:rsidR="006A5E91" w:rsidRPr="001D001C" w:rsidRDefault="00BD6030" w:rsidP="001D001C">
      <w:pPr>
        <w:pStyle w:val="Default"/>
        <w:spacing w:line="276" w:lineRule="auto"/>
        <w:rPr>
          <w:rFonts w:ascii="Cambria" w:hAnsi="Cambria" w:cs="Arial"/>
          <w:sz w:val="22"/>
          <w:szCs w:val="22"/>
        </w:rPr>
      </w:pPr>
      <w:r>
        <w:rPr>
          <w:rFonts w:ascii="Cambria" w:hAnsi="Cambria" w:cs="Arial"/>
          <w:sz w:val="22"/>
          <w:szCs w:val="22"/>
        </w:rPr>
        <w:t>Sexual abuse i</w:t>
      </w:r>
      <w:r w:rsidR="006A5E91" w:rsidRPr="001D001C">
        <w:rPr>
          <w:rFonts w:ascii="Cambria" w:hAnsi="Cambria" w:cs="Arial"/>
          <w:sz w:val="22"/>
          <w:szCs w:val="22"/>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rsidR="006A5E91" w:rsidRPr="001D001C" w:rsidRDefault="006A5E91" w:rsidP="001D001C">
      <w:pPr>
        <w:pStyle w:val="CM25"/>
        <w:spacing w:before="0" w:line="276" w:lineRule="auto"/>
        <w:jc w:val="both"/>
        <w:rPr>
          <w:rFonts w:ascii="Cambria" w:hAnsi="Cambria" w:cs="Arial"/>
          <w:b/>
          <w:bCs/>
          <w:color w:val="000000"/>
          <w:sz w:val="22"/>
          <w:szCs w:val="22"/>
          <w:lang w:val="en-GB"/>
        </w:rPr>
      </w:pPr>
    </w:p>
    <w:p w:rsidR="00217C83" w:rsidRDefault="00217C83" w:rsidP="001D001C">
      <w:pPr>
        <w:pStyle w:val="CM25"/>
        <w:spacing w:before="0" w:line="276" w:lineRule="auto"/>
        <w:jc w:val="both"/>
        <w:rPr>
          <w:rFonts w:ascii="Cambria" w:hAnsi="Cambria" w:cs="Arial"/>
          <w:b/>
          <w:bCs/>
          <w:color w:val="000000"/>
          <w:sz w:val="22"/>
          <w:szCs w:val="22"/>
          <w:lang w:val="en-GB"/>
        </w:rPr>
      </w:pPr>
    </w:p>
    <w:p w:rsidR="006A5E91" w:rsidRPr="001D001C" w:rsidRDefault="006A5E91" w:rsidP="001D001C">
      <w:pPr>
        <w:pStyle w:val="CM25"/>
        <w:spacing w:before="0" w:line="276" w:lineRule="auto"/>
        <w:jc w:val="both"/>
        <w:rPr>
          <w:rFonts w:ascii="Cambria" w:hAnsi="Cambria" w:cs="Arial"/>
          <w:color w:val="000000"/>
          <w:sz w:val="22"/>
          <w:szCs w:val="22"/>
          <w:lang w:val="en-GB"/>
        </w:rPr>
      </w:pPr>
      <w:r w:rsidRPr="001D001C">
        <w:rPr>
          <w:rFonts w:ascii="Cambria" w:hAnsi="Cambria" w:cs="Arial"/>
          <w:b/>
          <w:bCs/>
          <w:color w:val="000000"/>
          <w:sz w:val="22"/>
          <w:szCs w:val="22"/>
          <w:lang w:val="en-GB"/>
        </w:rPr>
        <w:lastRenderedPageBreak/>
        <w:t xml:space="preserve">Neglect </w:t>
      </w:r>
    </w:p>
    <w:p w:rsidR="006A5E91" w:rsidRPr="001D001C" w:rsidRDefault="006A5E91" w:rsidP="001D001C">
      <w:pPr>
        <w:pStyle w:val="CM25"/>
        <w:spacing w:before="0" w:line="276" w:lineRule="auto"/>
        <w:rPr>
          <w:rFonts w:ascii="Cambria" w:hAnsi="Cambria" w:cs="Arial"/>
          <w:color w:val="000000"/>
          <w:sz w:val="22"/>
          <w:szCs w:val="22"/>
          <w:lang w:val="en-GB"/>
        </w:rPr>
      </w:pPr>
      <w:r w:rsidRPr="001D001C">
        <w:rPr>
          <w:rFonts w:ascii="Cambria" w:hAnsi="Cambria" w:cs="Arial"/>
          <w:color w:val="000000"/>
          <w:sz w:val="22"/>
          <w:szCs w:val="22"/>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rsidR="006A5E91" w:rsidRPr="001D001C" w:rsidRDefault="006A5E91" w:rsidP="00B2557F">
      <w:pPr>
        <w:pStyle w:val="Default"/>
        <w:numPr>
          <w:ilvl w:val="0"/>
          <w:numId w:val="23"/>
        </w:numPr>
        <w:spacing w:line="276" w:lineRule="auto"/>
        <w:rPr>
          <w:rFonts w:ascii="Cambria" w:hAnsi="Cambria" w:cs="Arial"/>
          <w:sz w:val="22"/>
          <w:szCs w:val="22"/>
          <w:lang w:val="en-GB"/>
        </w:rPr>
      </w:pPr>
      <w:r w:rsidRPr="001D001C">
        <w:rPr>
          <w:rFonts w:ascii="Cambria" w:hAnsi="Cambria" w:cs="Arial"/>
          <w:sz w:val="22"/>
          <w:szCs w:val="22"/>
          <w:lang w:val="en-GB"/>
        </w:rPr>
        <w:t xml:space="preserve">provide adequate food, clothing and shelter (including exclusion from home or abandonment) </w:t>
      </w:r>
    </w:p>
    <w:p w:rsidR="006A5E91" w:rsidRPr="001D001C" w:rsidRDefault="006A5E91" w:rsidP="00B2557F">
      <w:pPr>
        <w:pStyle w:val="Default"/>
        <w:numPr>
          <w:ilvl w:val="0"/>
          <w:numId w:val="23"/>
        </w:numPr>
        <w:spacing w:line="276" w:lineRule="auto"/>
        <w:rPr>
          <w:rFonts w:ascii="Cambria" w:hAnsi="Cambria" w:cs="Arial"/>
          <w:sz w:val="22"/>
          <w:szCs w:val="22"/>
          <w:lang w:val="en-GB"/>
        </w:rPr>
      </w:pPr>
      <w:r w:rsidRPr="001D001C">
        <w:rPr>
          <w:rFonts w:ascii="Cambria" w:hAnsi="Cambria" w:cs="Arial"/>
          <w:sz w:val="22"/>
          <w:szCs w:val="22"/>
          <w:lang w:val="en-GB"/>
        </w:rPr>
        <w:t xml:space="preserve">protect a child from physical and emotional harm or danger </w:t>
      </w:r>
    </w:p>
    <w:p w:rsidR="006A5E91" w:rsidRPr="001D001C" w:rsidRDefault="006A5E91" w:rsidP="00B2557F">
      <w:pPr>
        <w:pStyle w:val="Default"/>
        <w:numPr>
          <w:ilvl w:val="0"/>
          <w:numId w:val="23"/>
        </w:numPr>
        <w:spacing w:line="276" w:lineRule="auto"/>
        <w:rPr>
          <w:rFonts w:ascii="Cambria" w:hAnsi="Cambria" w:cs="Arial"/>
          <w:sz w:val="22"/>
          <w:szCs w:val="22"/>
          <w:lang w:val="en-GB"/>
        </w:rPr>
      </w:pPr>
      <w:r w:rsidRPr="001D001C">
        <w:rPr>
          <w:rFonts w:ascii="Cambria" w:hAnsi="Cambria" w:cs="Arial"/>
          <w:sz w:val="22"/>
          <w:szCs w:val="22"/>
          <w:lang w:val="en-GB"/>
        </w:rPr>
        <w:t xml:space="preserve">ensure adequate supervision (including the use of inadequate care-givers) </w:t>
      </w:r>
    </w:p>
    <w:p w:rsidR="006A5E91" w:rsidRPr="001D001C" w:rsidRDefault="006A5E91" w:rsidP="00B2557F">
      <w:pPr>
        <w:pStyle w:val="Default"/>
        <w:numPr>
          <w:ilvl w:val="0"/>
          <w:numId w:val="23"/>
        </w:numPr>
        <w:spacing w:line="276" w:lineRule="auto"/>
        <w:rPr>
          <w:rFonts w:ascii="Cambria" w:hAnsi="Cambria" w:cs="Arial"/>
          <w:sz w:val="22"/>
          <w:szCs w:val="22"/>
          <w:lang w:val="en-GB"/>
        </w:rPr>
      </w:pPr>
      <w:r w:rsidRPr="001D001C">
        <w:rPr>
          <w:rFonts w:ascii="Cambria" w:hAnsi="Cambria" w:cs="Arial"/>
          <w:sz w:val="22"/>
          <w:szCs w:val="22"/>
          <w:lang w:val="en-GB"/>
        </w:rPr>
        <w:t>ensure access to appropriate medical care or treatment</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It may also include neglect of, or unresponsiveness to, a child’s basic emotional needs.</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217C83" w:rsidP="001D001C">
      <w:pPr>
        <w:pStyle w:val="Default"/>
        <w:spacing w:line="276" w:lineRule="auto"/>
        <w:rPr>
          <w:rFonts w:ascii="Cambria" w:hAnsi="Cambria" w:cs="Arial"/>
          <w:sz w:val="22"/>
          <w:szCs w:val="22"/>
          <w:lang w:val="en-GB"/>
        </w:rPr>
      </w:pPr>
      <w:r>
        <w:rPr>
          <w:rFonts w:ascii="Cambria" w:hAnsi="Cambria" w:cs="Arial"/>
          <w:sz w:val="22"/>
          <w:szCs w:val="22"/>
          <w:lang w:val="en-GB"/>
        </w:rPr>
        <w:t>The HSCP</w:t>
      </w:r>
      <w:r w:rsidR="006A5E91" w:rsidRPr="001D001C">
        <w:rPr>
          <w:rFonts w:ascii="Cambria" w:hAnsi="Cambria" w:cs="Arial"/>
          <w:sz w:val="22"/>
          <w:szCs w:val="22"/>
          <w:lang w:val="en-GB"/>
        </w:rPr>
        <w:t xml:space="preserve"> neglect strategy is used to provide more detailed summary of neglect and the local thresholds for referrals. </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jc w:val="center"/>
        <w:rPr>
          <w:rFonts w:ascii="Cambria" w:hAnsi="Cambria"/>
          <w:b/>
          <w:sz w:val="28"/>
          <w:szCs w:val="22"/>
          <w:u w:val="single"/>
        </w:rPr>
      </w:pPr>
      <w:r w:rsidRPr="001D001C">
        <w:rPr>
          <w:rFonts w:ascii="Cambria" w:hAnsi="Cambria"/>
          <w:b/>
          <w:sz w:val="28"/>
          <w:szCs w:val="22"/>
          <w:u w:val="single"/>
        </w:rPr>
        <w:t>Indicators of abuse</w:t>
      </w:r>
    </w:p>
    <w:p w:rsidR="006A5E91" w:rsidRPr="005D5DFD" w:rsidRDefault="006A5E91" w:rsidP="001D001C">
      <w:pPr>
        <w:pStyle w:val="CM29"/>
        <w:spacing w:line="276" w:lineRule="auto"/>
        <w:jc w:val="both"/>
        <w:rPr>
          <w:rFonts w:ascii="Cambria" w:hAnsi="Cambria"/>
          <w:b/>
          <w:color w:val="000000"/>
          <w:sz w:val="28"/>
          <w:szCs w:val="22"/>
          <w:u w:val="single"/>
        </w:rPr>
      </w:pPr>
      <w:r w:rsidRPr="005D5DFD">
        <w:rPr>
          <w:rFonts w:ascii="Cambria" w:hAnsi="Cambria"/>
          <w:b/>
          <w:color w:val="000000"/>
          <w:sz w:val="28"/>
          <w:szCs w:val="22"/>
          <w:u w:val="single"/>
        </w:rPr>
        <w:t>Neglect</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CM26"/>
        <w:spacing w:line="276" w:lineRule="auto"/>
        <w:jc w:val="both"/>
        <w:rPr>
          <w:rFonts w:ascii="Cambria" w:hAnsi="Cambria" w:cs="Arial"/>
          <w:color w:val="000000"/>
          <w:sz w:val="22"/>
          <w:szCs w:val="22"/>
        </w:rPr>
      </w:pPr>
      <w:r w:rsidRPr="001D001C">
        <w:rPr>
          <w:rFonts w:ascii="Cambria" w:hAnsi="Cambria" w:cs="Arial"/>
          <w:b/>
          <w:bCs/>
          <w:color w:val="000000"/>
          <w:sz w:val="22"/>
          <w:szCs w:val="22"/>
        </w:rPr>
        <w:t xml:space="preserve">The nature of neglect </w:t>
      </w:r>
    </w:p>
    <w:p w:rsidR="006A5E91" w:rsidRPr="001D001C" w:rsidRDefault="006A5E91" w:rsidP="001D001C">
      <w:pPr>
        <w:pStyle w:val="Default"/>
        <w:spacing w:line="276" w:lineRule="auto"/>
        <w:rPr>
          <w:rFonts w:ascii="Cambria" w:hAnsi="Cambria" w:cs="Arial"/>
          <w:sz w:val="22"/>
          <w:szCs w:val="22"/>
        </w:rPr>
      </w:pPr>
      <w:r w:rsidRPr="001D001C">
        <w:rPr>
          <w:rFonts w:ascii="Cambria" w:hAnsi="Cambria" w:cs="Arial"/>
          <w:sz w:val="22"/>
          <w:szCs w:val="22"/>
        </w:rPr>
        <w:t xml:space="preserve">Neglect is a lack of parental care but poverty and lack of information or adequate services can be contributory factors.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Default"/>
        <w:spacing w:line="276" w:lineRule="auto"/>
        <w:rPr>
          <w:rFonts w:ascii="Cambria" w:hAnsi="Cambria" w:cs="Arial"/>
          <w:sz w:val="22"/>
          <w:szCs w:val="22"/>
        </w:rPr>
      </w:pPr>
      <w:r w:rsidRPr="001D001C">
        <w:rPr>
          <w:rFonts w:ascii="Cambria" w:hAnsi="Cambria" w:cs="Arial"/>
          <w:sz w:val="22"/>
          <w:szCs w:val="22"/>
        </w:rPr>
        <w:t xml:space="preserve">Far more children are registered to the category of neglect on child protection plans than to the other categories. As with abuse, the number of children experiencing neglect is likely to be much higher than the numbers on the plans. </w:t>
      </w:r>
    </w:p>
    <w:p w:rsidR="006A5E91" w:rsidRPr="001D001C" w:rsidRDefault="006A5E91" w:rsidP="001D001C">
      <w:pPr>
        <w:pStyle w:val="Default"/>
        <w:spacing w:line="276" w:lineRule="auto"/>
        <w:rPr>
          <w:rFonts w:ascii="Cambria" w:hAnsi="Cambria" w:cs="Arial"/>
          <w:sz w:val="22"/>
          <w:szCs w:val="22"/>
        </w:rPr>
      </w:pPr>
    </w:p>
    <w:p w:rsidR="001D001C" w:rsidRDefault="006A5E91" w:rsidP="001D001C">
      <w:pPr>
        <w:pStyle w:val="Default"/>
        <w:spacing w:line="276" w:lineRule="auto"/>
        <w:rPr>
          <w:rFonts w:ascii="Cambria" w:hAnsi="Cambria" w:cs="Arial"/>
          <w:b/>
          <w:sz w:val="22"/>
          <w:szCs w:val="22"/>
        </w:rPr>
      </w:pPr>
      <w:r w:rsidRPr="001D001C">
        <w:rPr>
          <w:rFonts w:ascii="Cambria" w:hAnsi="Cambria" w:cs="Arial"/>
          <w:b/>
          <w:sz w:val="22"/>
          <w:szCs w:val="22"/>
        </w:rPr>
        <w:t>Neglect can include</w:t>
      </w:r>
      <w:r w:rsidR="001D001C">
        <w:rPr>
          <w:rFonts w:ascii="Cambria" w:hAnsi="Cambria" w:cs="Arial"/>
          <w:b/>
          <w:sz w:val="22"/>
          <w:szCs w:val="22"/>
        </w:rPr>
        <w:t xml:space="preserve"> parents or carers failing to: </w:t>
      </w:r>
    </w:p>
    <w:p w:rsidR="006A5E91" w:rsidRPr="001D001C" w:rsidRDefault="006A5E91" w:rsidP="00B2557F">
      <w:pPr>
        <w:pStyle w:val="Default"/>
        <w:numPr>
          <w:ilvl w:val="0"/>
          <w:numId w:val="24"/>
        </w:numPr>
        <w:spacing w:line="276" w:lineRule="auto"/>
        <w:rPr>
          <w:rFonts w:ascii="Cambria" w:hAnsi="Cambria" w:cs="Arial"/>
          <w:b/>
          <w:sz w:val="22"/>
          <w:szCs w:val="22"/>
        </w:rPr>
      </w:pPr>
      <w:r w:rsidRPr="001D001C">
        <w:rPr>
          <w:rFonts w:ascii="Cambria" w:hAnsi="Cambria" w:cs="Arial"/>
          <w:sz w:val="22"/>
          <w:szCs w:val="22"/>
        </w:rPr>
        <w:t xml:space="preserve">provide adequate food, clothing and shelter </w:t>
      </w:r>
    </w:p>
    <w:p w:rsidR="006A5E91" w:rsidRPr="001D001C" w:rsidRDefault="006A5E91" w:rsidP="00B2557F">
      <w:pPr>
        <w:pStyle w:val="Default"/>
        <w:numPr>
          <w:ilvl w:val="0"/>
          <w:numId w:val="24"/>
        </w:numPr>
        <w:spacing w:line="276" w:lineRule="auto"/>
        <w:rPr>
          <w:rFonts w:ascii="Cambria" w:hAnsi="Cambria" w:cs="Arial"/>
          <w:sz w:val="22"/>
          <w:szCs w:val="22"/>
        </w:rPr>
      </w:pPr>
      <w:r w:rsidRPr="001D001C">
        <w:rPr>
          <w:rFonts w:ascii="Cambria" w:hAnsi="Cambria" w:cs="Arial"/>
          <w:sz w:val="22"/>
          <w:szCs w:val="22"/>
        </w:rPr>
        <w:t xml:space="preserve">protect a child from physical and emotional harm or danger </w:t>
      </w:r>
    </w:p>
    <w:p w:rsidR="006A5E91" w:rsidRPr="001D001C" w:rsidRDefault="006A5E91" w:rsidP="00B2557F">
      <w:pPr>
        <w:pStyle w:val="Default"/>
        <w:numPr>
          <w:ilvl w:val="0"/>
          <w:numId w:val="24"/>
        </w:numPr>
        <w:spacing w:line="276" w:lineRule="auto"/>
        <w:rPr>
          <w:rFonts w:ascii="Cambria" w:hAnsi="Cambria" w:cs="Arial"/>
          <w:sz w:val="22"/>
          <w:szCs w:val="22"/>
        </w:rPr>
      </w:pPr>
      <w:r w:rsidRPr="001D001C">
        <w:rPr>
          <w:rFonts w:ascii="Cambria" w:hAnsi="Cambria" w:cs="Arial"/>
          <w:sz w:val="22"/>
          <w:szCs w:val="22"/>
        </w:rPr>
        <w:t xml:space="preserve">ensure adequate supervision or stimulation </w:t>
      </w:r>
    </w:p>
    <w:p w:rsidR="006A5E91" w:rsidRPr="001D001C" w:rsidRDefault="006A5E91" w:rsidP="00B2557F">
      <w:pPr>
        <w:pStyle w:val="Default"/>
        <w:numPr>
          <w:ilvl w:val="0"/>
          <w:numId w:val="24"/>
        </w:numPr>
        <w:spacing w:line="276" w:lineRule="auto"/>
        <w:rPr>
          <w:rFonts w:ascii="Cambria" w:hAnsi="Cambria" w:cs="Arial"/>
          <w:sz w:val="22"/>
          <w:szCs w:val="22"/>
        </w:rPr>
      </w:pPr>
      <w:r w:rsidRPr="001D001C">
        <w:rPr>
          <w:rFonts w:ascii="Cambria" w:hAnsi="Cambria" w:cs="Arial"/>
          <w:sz w:val="22"/>
          <w:szCs w:val="22"/>
        </w:rPr>
        <w:t xml:space="preserve">ensure access to appropriate medical care or treatment.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Default"/>
        <w:spacing w:line="276" w:lineRule="auto"/>
        <w:rPr>
          <w:rFonts w:ascii="Cambria" w:hAnsi="Cambria" w:cs="Arial"/>
          <w:sz w:val="22"/>
          <w:szCs w:val="22"/>
        </w:rPr>
      </w:pPr>
      <w:r w:rsidRPr="001D001C">
        <w:rPr>
          <w:rFonts w:ascii="Cambria" w:hAnsi="Cambria" w:cs="Arial"/>
          <w:b/>
          <w:sz w:val="22"/>
          <w:szCs w:val="22"/>
        </w:rPr>
        <w:t>NSPCC research has highlighted the following examples of the neglect of children under 12:</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frequently going hungry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frequently having to go to school in dirty clothes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regularly having to look after themselves because of parents bei</w:t>
      </w:r>
      <w:r w:rsidR="001D001C">
        <w:rPr>
          <w:rFonts w:ascii="Cambria" w:hAnsi="Cambria" w:cs="Arial"/>
          <w:sz w:val="22"/>
          <w:szCs w:val="22"/>
        </w:rPr>
        <w:t xml:space="preserve">ng away or having problems such </w:t>
      </w:r>
      <w:r w:rsidRPr="001D001C">
        <w:rPr>
          <w:rFonts w:ascii="Cambria" w:hAnsi="Cambria" w:cs="Arial"/>
          <w:sz w:val="22"/>
          <w:szCs w:val="22"/>
        </w:rPr>
        <w:t xml:space="preserve">as drug or alcohol misuse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being abandoned or deserted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living at home in dangerous physical conditions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not being taken to the doctor when ill </w:t>
      </w:r>
    </w:p>
    <w:p w:rsidR="006A5E91" w:rsidRPr="001D001C" w:rsidRDefault="006A5E91" w:rsidP="00B2557F">
      <w:pPr>
        <w:pStyle w:val="Default"/>
        <w:numPr>
          <w:ilvl w:val="0"/>
          <w:numId w:val="25"/>
        </w:numPr>
        <w:spacing w:line="276" w:lineRule="auto"/>
        <w:rPr>
          <w:rFonts w:ascii="Cambria" w:hAnsi="Cambria" w:cs="Arial"/>
          <w:sz w:val="22"/>
          <w:szCs w:val="22"/>
        </w:rPr>
      </w:pPr>
      <w:r w:rsidRPr="001D001C">
        <w:rPr>
          <w:rFonts w:ascii="Cambria" w:hAnsi="Cambria" w:cs="Arial"/>
          <w:sz w:val="22"/>
          <w:szCs w:val="22"/>
        </w:rPr>
        <w:t xml:space="preserve">not receiving dental care.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CM28"/>
        <w:spacing w:line="276" w:lineRule="auto"/>
        <w:rPr>
          <w:rFonts w:ascii="Cambria" w:hAnsi="Cambria" w:cs="Arial"/>
          <w:color w:val="000000"/>
          <w:sz w:val="22"/>
          <w:szCs w:val="22"/>
        </w:rPr>
      </w:pPr>
      <w:r w:rsidRPr="001D001C">
        <w:rPr>
          <w:rFonts w:ascii="Cambria" w:hAnsi="Cambria" w:cs="Arial"/>
          <w:color w:val="000000"/>
          <w:sz w:val="22"/>
          <w:szCs w:val="22"/>
        </w:rPr>
        <w:lastRenderedPageBreak/>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rsidR="006A5E91" w:rsidRPr="001D001C" w:rsidRDefault="006A5E91" w:rsidP="001D001C">
      <w:pPr>
        <w:spacing w:line="276" w:lineRule="auto"/>
        <w:rPr>
          <w:rFonts w:ascii="Cambria" w:hAnsi="Cambria" w:cs="Arial"/>
          <w:color w:val="000000"/>
          <w:sz w:val="22"/>
          <w:szCs w:val="22"/>
        </w:rPr>
      </w:pPr>
    </w:p>
    <w:p w:rsidR="006A5E91" w:rsidRPr="001D001C" w:rsidRDefault="006A5E91" w:rsidP="001D001C">
      <w:pPr>
        <w:spacing w:line="276" w:lineRule="auto"/>
        <w:rPr>
          <w:rFonts w:ascii="Cambria" w:hAnsi="Cambria" w:cs="Arial"/>
          <w:color w:val="000000"/>
          <w:sz w:val="22"/>
          <w:szCs w:val="22"/>
        </w:rPr>
      </w:pPr>
      <w:r w:rsidRPr="001D001C">
        <w:rPr>
          <w:rFonts w:ascii="Cambria" w:hAnsi="Cambria" w:cs="Arial"/>
          <w:color w:val="000000"/>
          <w:sz w:val="22"/>
          <w:szCs w:val="22"/>
        </w:rPr>
        <w:t>Neglect is often noticed at a stage when it does not pose a risk to the child. The duty to safeguard and promote the welfare of children (</w:t>
      </w:r>
      <w:r w:rsidRPr="001D001C">
        <w:rPr>
          <w:rFonts w:ascii="Cambria" w:hAnsi="Cambria" w:cs="Arial"/>
          <w:i/>
          <w:color w:val="000000"/>
          <w:sz w:val="22"/>
          <w:szCs w:val="22"/>
        </w:rPr>
        <w:t>what to do if your worried a child is being abused</w:t>
      </w:r>
      <w:r w:rsidRPr="001D001C">
        <w:rPr>
          <w:rFonts w:ascii="Cambria" w:hAnsi="Cambria" w:cs="Arial"/>
          <w:color w:val="000000"/>
          <w:sz w:val="22"/>
          <w:szCs w:val="22"/>
        </w:rPr>
        <w:t xml:space="preserve"> 2015) would suggest that an appropriate intervention or conversation at this early stage can address the issue and prevent a child continuing to suffer until it reaches a point when they are at risk of harm or in significant need.</w:t>
      </w:r>
    </w:p>
    <w:p w:rsidR="006A5E91" w:rsidRPr="001D001C" w:rsidRDefault="006A5E91" w:rsidP="001D001C">
      <w:pPr>
        <w:spacing w:line="276" w:lineRule="auto"/>
        <w:rPr>
          <w:rFonts w:ascii="Cambria" w:hAnsi="Cambria" w:cs="Arial"/>
          <w:color w:val="000000"/>
          <w:sz w:val="22"/>
          <w:szCs w:val="22"/>
        </w:rPr>
      </w:pPr>
    </w:p>
    <w:p w:rsidR="006A5E91" w:rsidRPr="001D001C" w:rsidRDefault="006A5E91" w:rsidP="001D001C">
      <w:pPr>
        <w:spacing w:line="276" w:lineRule="auto"/>
        <w:rPr>
          <w:rFonts w:ascii="Cambria" w:hAnsi="Cambria" w:cs="Arial"/>
          <w:color w:val="000000"/>
          <w:sz w:val="22"/>
          <w:szCs w:val="22"/>
        </w:rPr>
      </w:pPr>
      <w:r w:rsidRPr="001D001C">
        <w:rPr>
          <w:rFonts w:ascii="Cambria" w:hAnsi="Cambria" w:cs="Arial"/>
          <w:color w:val="000000"/>
          <w:sz w:val="22"/>
          <w:szCs w:val="22"/>
        </w:rPr>
        <w:t xml:space="preserve">Neglect is often linked to other forms of abuse, so any concerns school staff have should at least be discussed with the </w:t>
      </w:r>
      <w:r w:rsidR="00217C83">
        <w:rPr>
          <w:rFonts w:ascii="Cambria" w:hAnsi="Cambria" w:cs="Arial"/>
          <w:color w:val="000000"/>
          <w:sz w:val="22"/>
          <w:szCs w:val="22"/>
        </w:rPr>
        <w:t>DSL ASAP</w:t>
      </w:r>
      <w:r w:rsidRPr="001D001C">
        <w:rPr>
          <w:rFonts w:ascii="Cambria" w:hAnsi="Cambria" w:cs="Arial"/>
          <w:color w:val="000000"/>
          <w:sz w:val="22"/>
          <w:szCs w:val="22"/>
        </w:rPr>
        <w:t>.</w:t>
      </w:r>
    </w:p>
    <w:p w:rsidR="006A5E91" w:rsidRPr="001D001C" w:rsidRDefault="006A5E91" w:rsidP="001D001C">
      <w:pPr>
        <w:spacing w:line="276" w:lineRule="auto"/>
        <w:rPr>
          <w:rFonts w:ascii="Cambria" w:hAnsi="Cambria" w:cs="Arial"/>
          <w:color w:val="000000"/>
          <w:sz w:val="22"/>
          <w:szCs w:val="22"/>
        </w:rPr>
      </w:pPr>
    </w:p>
    <w:p w:rsidR="006A5E91" w:rsidRPr="001D001C" w:rsidRDefault="006A5E91" w:rsidP="001D001C">
      <w:pPr>
        <w:pStyle w:val="CM26"/>
        <w:spacing w:line="276" w:lineRule="auto"/>
        <w:jc w:val="both"/>
        <w:rPr>
          <w:rFonts w:ascii="Cambria" w:hAnsi="Cambria" w:cs="Arial"/>
          <w:color w:val="000000"/>
          <w:sz w:val="22"/>
          <w:szCs w:val="22"/>
          <w:u w:val="single"/>
        </w:rPr>
      </w:pPr>
      <w:r w:rsidRPr="001D001C">
        <w:rPr>
          <w:rFonts w:ascii="Cambria" w:hAnsi="Cambria" w:cs="Arial"/>
          <w:b/>
          <w:bCs/>
          <w:color w:val="000000"/>
          <w:sz w:val="22"/>
          <w:szCs w:val="22"/>
          <w:u w:val="single"/>
        </w:rPr>
        <w:t xml:space="preserve">Indicators of neglect </w:t>
      </w:r>
    </w:p>
    <w:p w:rsidR="006A5E91" w:rsidRPr="001D001C" w:rsidRDefault="006A5E91" w:rsidP="001D001C">
      <w:pPr>
        <w:pStyle w:val="CM26"/>
        <w:spacing w:line="276" w:lineRule="auto"/>
        <w:rPr>
          <w:rFonts w:ascii="Cambria" w:hAnsi="Cambria" w:cs="Arial"/>
          <w:b/>
          <w:bCs/>
          <w:color w:val="000000"/>
          <w:sz w:val="22"/>
          <w:szCs w:val="22"/>
        </w:rPr>
      </w:pPr>
      <w:r w:rsidRPr="001D001C">
        <w:rPr>
          <w:rFonts w:ascii="Cambria" w:hAnsi="Cambria" w:cs="Arial"/>
          <w:b/>
          <w:bCs/>
          <w:color w:val="000000"/>
          <w:sz w:val="22"/>
          <w:szCs w:val="22"/>
        </w:rPr>
        <w:t>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w:t>
      </w:r>
      <w:r w:rsidR="00BF0E5B">
        <w:rPr>
          <w:rFonts w:ascii="Cambria" w:hAnsi="Cambria" w:cs="Arial"/>
          <w:b/>
          <w:bCs/>
          <w:color w:val="000000"/>
          <w:sz w:val="22"/>
          <w:szCs w:val="22"/>
        </w:rPr>
        <w:t>’t keep it to yourself. The HSCP</w:t>
      </w:r>
      <w:r w:rsidRPr="001D001C">
        <w:rPr>
          <w:rFonts w:ascii="Cambria" w:hAnsi="Cambria" w:cs="Arial"/>
          <w:b/>
          <w:bCs/>
          <w:color w:val="000000"/>
          <w:sz w:val="22"/>
          <w:szCs w:val="22"/>
        </w:rPr>
        <w:t xml:space="preserve"> neglect </w:t>
      </w:r>
      <w:r w:rsidR="00BF0E5B">
        <w:rPr>
          <w:rFonts w:ascii="Cambria" w:hAnsi="Cambria" w:cs="Arial"/>
          <w:b/>
          <w:bCs/>
          <w:color w:val="000000"/>
          <w:sz w:val="22"/>
          <w:szCs w:val="22"/>
        </w:rPr>
        <w:t>toolkit</w:t>
      </w:r>
      <w:r w:rsidRPr="001D001C">
        <w:rPr>
          <w:rFonts w:ascii="Cambria" w:hAnsi="Cambria" w:cs="Arial"/>
          <w:b/>
          <w:bCs/>
          <w:color w:val="000000"/>
          <w:sz w:val="22"/>
          <w:szCs w:val="22"/>
        </w:rPr>
        <w:t xml:space="preserve"> provides a more detailed list of indicators of neglect and is available to all staff</w:t>
      </w:r>
    </w:p>
    <w:p w:rsidR="006A5E91" w:rsidRPr="001D001C" w:rsidRDefault="006A5E91" w:rsidP="001D001C">
      <w:pPr>
        <w:pStyle w:val="CM26"/>
        <w:spacing w:line="276" w:lineRule="auto"/>
        <w:rPr>
          <w:rFonts w:ascii="Cambria" w:hAnsi="Cambria" w:cs="Arial"/>
          <w:b/>
          <w:bCs/>
          <w:color w:val="000000"/>
          <w:sz w:val="22"/>
          <w:szCs w:val="22"/>
        </w:rPr>
      </w:pPr>
    </w:p>
    <w:p w:rsidR="006A5E91" w:rsidRPr="001D001C" w:rsidRDefault="006A5E91" w:rsidP="001D001C">
      <w:pPr>
        <w:pStyle w:val="CM26"/>
        <w:spacing w:line="276" w:lineRule="auto"/>
        <w:rPr>
          <w:rFonts w:ascii="Cambria" w:hAnsi="Cambria"/>
          <w:b/>
          <w:sz w:val="22"/>
          <w:szCs w:val="22"/>
        </w:rPr>
      </w:pPr>
      <w:r w:rsidRPr="001D001C">
        <w:rPr>
          <w:rFonts w:ascii="Cambria" w:hAnsi="Cambria"/>
          <w:b/>
          <w:sz w:val="22"/>
          <w:szCs w:val="22"/>
        </w:rPr>
        <w:t>Physical indicators of neglect</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 xml:space="preserve">Constant hunger and stealing food </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 xml:space="preserve">Poor personal hygiene - unkempt, dirty or smelly </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 xml:space="preserve">Underweight </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 xml:space="preserve">Dress unsuitable for weather </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Poor state of clothing</w:t>
      </w:r>
    </w:p>
    <w:p w:rsidR="006A5E91" w:rsidRPr="001D001C" w:rsidRDefault="006A5E91" w:rsidP="00B2557F">
      <w:pPr>
        <w:pStyle w:val="Default"/>
        <w:numPr>
          <w:ilvl w:val="0"/>
          <w:numId w:val="26"/>
        </w:numPr>
        <w:spacing w:line="276" w:lineRule="auto"/>
        <w:rPr>
          <w:rFonts w:ascii="Cambria" w:hAnsi="Cambria" w:cs="Arial"/>
          <w:sz w:val="22"/>
          <w:szCs w:val="22"/>
        </w:rPr>
      </w:pPr>
      <w:r w:rsidRPr="001D001C">
        <w:rPr>
          <w:rFonts w:ascii="Cambria" w:hAnsi="Cambria" w:cs="Arial"/>
          <w:sz w:val="22"/>
          <w:szCs w:val="22"/>
        </w:rPr>
        <w:t xml:space="preserve">Illness or injury untreated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1D001C">
      <w:pPr>
        <w:pStyle w:val="CM26"/>
        <w:spacing w:line="276" w:lineRule="auto"/>
        <w:rPr>
          <w:rFonts w:ascii="Cambria" w:hAnsi="Cambria" w:cs="Arial"/>
          <w:b/>
          <w:bCs/>
          <w:color w:val="000000"/>
          <w:sz w:val="22"/>
          <w:szCs w:val="22"/>
        </w:rPr>
      </w:pPr>
      <w:r w:rsidRPr="001D001C">
        <w:rPr>
          <w:rFonts w:ascii="Cambria" w:hAnsi="Cambria" w:cs="Arial"/>
          <w:b/>
          <w:bCs/>
          <w:color w:val="000000"/>
          <w:sz w:val="22"/>
          <w:szCs w:val="22"/>
        </w:rPr>
        <w:t>Behavioural indicators of neglect</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Constant tiredness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Frequent absence from school or lateness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Missing medical appointments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Isolated among peers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Frequently unsupervised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 xml:space="preserve">Stealing or scavenging, especially food </w:t>
      </w:r>
    </w:p>
    <w:p w:rsidR="006A5E91" w:rsidRPr="001D001C" w:rsidRDefault="006A5E91" w:rsidP="00B2557F">
      <w:pPr>
        <w:pStyle w:val="Default"/>
        <w:numPr>
          <w:ilvl w:val="0"/>
          <w:numId w:val="27"/>
        </w:numPr>
        <w:spacing w:line="276" w:lineRule="auto"/>
        <w:rPr>
          <w:rFonts w:ascii="Cambria" w:hAnsi="Cambria" w:cs="Arial"/>
          <w:sz w:val="22"/>
          <w:szCs w:val="22"/>
        </w:rPr>
      </w:pPr>
      <w:r w:rsidRPr="001D001C">
        <w:rPr>
          <w:rFonts w:ascii="Cambria" w:hAnsi="Cambria" w:cs="Arial"/>
          <w:sz w:val="22"/>
          <w:szCs w:val="22"/>
        </w:rPr>
        <w:t>Destructive tendencies</w:t>
      </w:r>
    </w:p>
    <w:p w:rsidR="006A5E91" w:rsidRPr="001D001C" w:rsidRDefault="006A5E91" w:rsidP="001D001C">
      <w:pPr>
        <w:pStyle w:val="Default"/>
        <w:spacing w:line="276" w:lineRule="auto"/>
        <w:rPr>
          <w:rFonts w:ascii="Cambria" w:hAnsi="Cambria" w:cs="Arial"/>
          <w:sz w:val="22"/>
          <w:szCs w:val="22"/>
        </w:rPr>
      </w:pPr>
    </w:p>
    <w:p w:rsidR="006A5E91" w:rsidRPr="005D5DFD" w:rsidRDefault="006A5E91" w:rsidP="001D001C">
      <w:pPr>
        <w:pStyle w:val="CM29"/>
        <w:spacing w:before="0" w:line="276" w:lineRule="auto"/>
        <w:jc w:val="both"/>
        <w:rPr>
          <w:rFonts w:ascii="Cambria" w:hAnsi="Cambria"/>
          <w:b/>
          <w:color w:val="000000"/>
          <w:sz w:val="28"/>
          <w:szCs w:val="22"/>
          <w:u w:val="single"/>
          <w:lang w:val="en-GB"/>
        </w:rPr>
      </w:pPr>
      <w:r w:rsidRPr="005D5DFD">
        <w:rPr>
          <w:rFonts w:ascii="Cambria" w:hAnsi="Cambria"/>
          <w:b/>
          <w:color w:val="000000"/>
          <w:sz w:val="28"/>
          <w:szCs w:val="22"/>
          <w:u w:val="single"/>
          <w:lang w:val="en-GB"/>
        </w:rPr>
        <w:t>Emotional abuse</w:t>
      </w:r>
    </w:p>
    <w:p w:rsidR="006A5E91" w:rsidRPr="001D001C" w:rsidRDefault="006A5E91" w:rsidP="001D001C">
      <w:pPr>
        <w:pStyle w:val="CM26"/>
        <w:spacing w:line="276" w:lineRule="auto"/>
        <w:jc w:val="both"/>
        <w:rPr>
          <w:rFonts w:ascii="Cambria" w:hAnsi="Cambria" w:cs="Arial"/>
          <w:b/>
          <w:bCs/>
          <w:color w:val="000000"/>
          <w:sz w:val="22"/>
          <w:szCs w:val="22"/>
        </w:rPr>
      </w:pPr>
    </w:p>
    <w:p w:rsidR="006A5E91" w:rsidRPr="001D001C" w:rsidRDefault="006A5E91" w:rsidP="001D001C">
      <w:pPr>
        <w:pStyle w:val="CM26"/>
        <w:spacing w:line="276" w:lineRule="auto"/>
        <w:jc w:val="both"/>
        <w:rPr>
          <w:rFonts w:ascii="Cambria" w:hAnsi="Cambria" w:cs="Arial"/>
          <w:color w:val="000000"/>
          <w:sz w:val="22"/>
          <w:szCs w:val="22"/>
        </w:rPr>
      </w:pPr>
      <w:r w:rsidRPr="001D001C">
        <w:rPr>
          <w:rFonts w:ascii="Cambria" w:hAnsi="Cambria" w:cs="Arial"/>
          <w:b/>
          <w:bCs/>
          <w:color w:val="000000"/>
          <w:sz w:val="22"/>
          <w:szCs w:val="22"/>
        </w:rPr>
        <w:t xml:space="preserve">The nature of emotional abuse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Most harm is produced in </w:t>
      </w:r>
      <w:r w:rsidRPr="001D001C">
        <w:rPr>
          <w:rFonts w:ascii="Cambria" w:hAnsi="Cambria" w:cs="Arial"/>
          <w:i/>
          <w:iCs/>
          <w:sz w:val="22"/>
          <w:szCs w:val="22"/>
          <w:lang w:val="en-GB"/>
        </w:rPr>
        <w:t xml:space="preserve">low warmth, high criticism </w:t>
      </w:r>
      <w:r w:rsidRPr="001D001C">
        <w:rPr>
          <w:rFonts w:ascii="Cambria" w:hAnsi="Cambria" w:cs="Arial"/>
          <w:sz w:val="22"/>
          <w:szCs w:val="22"/>
          <w:lang w:val="en-GB"/>
        </w:rPr>
        <w:t xml:space="preserve">homes, not from single incidents.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Emotional abuse is difficult to define, identify/recognise and/or prove.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Emotional abuse is chronic and cumulative and has a long-term impact.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All kinds of abuse and neglect have emotional effects although emotional abuse can occur by itself.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Children can be harmed by witnessing someone harming another person – as in domestic violence. </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CM28"/>
        <w:spacing w:before="0" w:line="276" w:lineRule="auto"/>
        <w:rPr>
          <w:rFonts w:ascii="Cambria" w:hAnsi="Cambria" w:cs="Arial"/>
          <w:color w:val="000000"/>
          <w:sz w:val="22"/>
          <w:szCs w:val="22"/>
        </w:rPr>
      </w:pPr>
      <w:r w:rsidRPr="001D001C">
        <w:rPr>
          <w:rFonts w:ascii="Cambria" w:hAnsi="Cambria" w:cs="Arial"/>
          <w:color w:val="000000"/>
          <w:sz w:val="22"/>
          <w:szCs w:val="22"/>
        </w:rPr>
        <w:t xml:space="preserve">It is sometimes possible to spot emotionally abusive behavior from parents and carers to their children, by the way that the adults are speaking to, or behaving towards children.  An appropriate challenge or intervention could affect positive change and prevent more intensive work being carried out later on. </w:t>
      </w:r>
    </w:p>
    <w:p w:rsidR="006A5E91" w:rsidRPr="001D001C" w:rsidRDefault="006A5E91" w:rsidP="001D001C">
      <w:pPr>
        <w:pStyle w:val="Default"/>
        <w:spacing w:line="276" w:lineRule="auto"/>
        <w:rPr>
          <w:rFonts w:ascii="Cambria" w:hAnsi="Cambria" w:cs="Arial"/>
          <w:sz w:val="22"/>
          <w:szCs w:val="22"/>
        </w:rPr>
      </w:pPr>
    </w:p>
    <w:p w:rsidR="006A5E91" w:rsidRPr="001D001C" w:rsidRDefault="006A5E91" w:rsidP="00BC15B4">
      <w:pPr>
        <w:pStyle w:val="Default"/>
        <w:spacing w:line="276" w:lineRule="auto"/>
        <w:jc w:val="center"/>
        <w:rPr>
          <w:rFonts w:ascii="Cambria" w:hAnsi="Cambria" w:cs="Arial"/>
          <w:b/>
          <w:sz w:val="22"/>
          <w:szCs w:val="22"/>
        </w:rPr>
      </w:pPr>
      <w:r w:rsidRPr="001D001C">
        <w:rPr>
          <w:rFonts w:ascii="Cambria" w:hAnsi="Cambria" w:cs="Arial"/>
          <w:b/>
          <w:sz w:val="22"/>
          <w:szCs w:val="22"/>
        </w:rPr>
        <w:t>Indicators of emotional abuse</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b/>
          <w:sz w:val="22"/>
          <w:szCs w:val="22"/>
        </w:rPr>
        <w:t>De</w:t>
      </w:r>
      <w:r w:rsidRPr="001D001C">
        <w:rPr>
          <w:rFonts w:ascii="Cambria" w:hAnsi="Cambria" w:cs="Arial"/>
          <w:b/>
          <w:bCs/>
          <w:sz w:val="22"/>
          <w:szCs w:val="22"/>
        </w:rPr>
        <w:t xml:space="preserve">velopmental issues </w:t>
      </w:r>
    </w:p>
    <w:p w:rsidR="006A5E91" w:rsidRPr="001D001C" w:rsidRDefault="006A5E91" w:rsidP="00B2557F">
      <w:pPr>
        <w:pStyle w:val="Default"/>
        <w:numPr>
          <w:ilvl w:val="0"/>
          <w:numId w:val="28"/>
        </w:numPr>
        <w:spacing w:line="276" w:lineRule="auto"/>
        <w:rPr>
          <w:rFonts w:ascii="Cambria" w:hAnsi="Cambria" w:cs="Arial"/>
          <w:sz w:val="22"/>
          <w:szCs w:val="22"/>
          <w:lang w:val="en-GB"/>
        </w:rPr>
      </w:pPr>
      <w:r w:rsidRPr="001D001C">
        <w:rPr>
          <w:rFonts w:ascii="Cambria" w:hAnsi="Cambria" w:cs="Arial"/>
          <w:sz w:val="22"/>
          <w:szCs w:val="22"/>
          <w:lang w:val="en-GB"/>
        </w:rPr>
        <w:t xml:space="preserve">Delays in physical, mental and emotional development </w:t>
      </w:r>
    </w:p>
    <w:p w:rsidR="006A5E91" w:rsidRPr="001D001C" w:rsidRDefault="006A5E91" w:rsidP="00B2557F">
      <w:pPr>
        <w:pStyle w:val="Default"/>
        <w:numPr>
          <w:ilvl w:val="0"/>
          <w:numId w:val="28"/>
        </w:numPr>
        <w:spacing w:line="276" w:lineRule="auto"/>
        <w:rPr>
          <w:rFonts w:ascii="Cambria" w:hAnsi="Cambria" w:cs="Arial"/>
          <w:sz w:val="22"/>
          <w:szCs w:val="22"/>
          <w:lang w:val="en-GB"/>
        </w:rPr>
      </w:pPr>
      <w:r w:rsidRPr="001D001C">
        <w:rPr>
          <w:rFonts w:ascii="Cambria" w:hAnsi="Cambria" w:cs="Arial"/>
          <w:sz w:val="22"/>
          <w:szCs w:val="22"/>
          <w:lang w:val="en-GB"/>
        </w:rPr>
        <w:t xml:space="preserve">Poor school performance </w:t>
      </w:r>
    </w:p>
    <w:p w:rsidR="006A5E91" w:rsidRPr="001D001C" w:rsidRDefault="006A5E91" w:rsidP="00B2557F">
      <w:pPr>
        <w:pStyle w:val="Default"/>
        <w:numPr>
          <w:ilvl w:val="0"/>
          <w:numId w:val="28"/>
        </w:numPr>
        <w:spacing w:line="276" w:lineRule="auto"/>
        <w:rPr>
          <w:rFonts w:ascii="Cambria" w:hAnsi="Cambria" w:cs="Arial"/>
          <w:sz w:val="22"/>
          <w:szCs w:val="22"/>
          <w:lang w:val="en-GB"/>
        </w:rPr>
      </w:pPr>
      <w:r w:rsidRPr="001D001C">
        <w:rPr>
          <w:rFonts w:ascii="Cambria" w:hAnsi="Cambria" w:cs="Arial"/>
          <w:sz w:val="22"/>
          <w:szCs w:val="22"/>
          <w:lang w:val="en-GB"/>
        </w:rPr>
        <w:t xml:space="preserve">Speech disorders, particularly sudden disorders or changes. </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autoSpaceDE w:val="0"/>
        <w:autoSpaceDN w:val="0"/>
        <w:adjustRightInd w:val="0"/>
        <w:spacing w:line="276" w:lineRule="auto"/>
        <w:jc w:val="both"/>
        <w:rPr>
          <w:rFonts w:ascii="Cambria" w:hAnsi="Cambria" w:cs="Arial"/>
          <w:color w:val="000000"/>
          <w:sz w:val="22"/>
          <w:szCs w:val="22"/>
        </w:rPr>
      </w:pPr>
      <w:r w:rsidRPr="001D001C">
        <w:rPr>
          <w:rFonts w:ascii="Cambria" w:hAnsi="Cambria" w:cs="Arial"/>
          <w:b/>
          <w:bCs/>
          <w:color w:val="000000"/>
          <w:sz w:val="22"/>
          <w:szCs w:val="22"/>
        </w:rPr>
        <w:t xml:space="preserve">Behaviour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Acceptance of punishment which appears excessive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Over-reaction to mistakes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Continual self-deprecation (I’m stupid, ugly, worthless etc)</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Neurotic behaviour (such as rocking, hair-twisting, thumb-sucking)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Self-mutilation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Suicide attempts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Drug/solvent abuse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Running away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Compulsive stealing, scavenging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Acting out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Poor trust in significant adults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Regressive behaviour – e.g., wetting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Eating disorders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Destructive tendencies </w:t>
      </w:r>
    </w:p>
    <w:p w:rsidR="006A5E91" w:rsidRPr="005D5DFD"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Neurotic behaviour </w:t>
      </w:r>
    </w:p>
    <w:p w:rsidR="006A5E91" w:rsidRPr="00DC3FF9" w:rsidRDefault="006A5E91" w:rsidP="00B2557F">
      <w:pPr>
        <w:pStyle w:val="ListParagraph"/>
        <w:numPr>
          <w:ilvl w:val="0"/>
          <w:numId w:val="29"/>
        </w:numPr>
        <w:autoSpaceDE w:val="0"/>
        <w:autoSpaceDN w:val="0"/>
        <w:adjustRightInd w:val="0"/>
        <w:spacing w:line="276" w:lineRule="auto"/>
        <w:rPr>
          <w:rFonts w:cs="Arial"/>
          <w:color w:val="000000"/>
        </w:rPr>
      </w:pPr>
      <w:r w:rsidRPr="005D5DFD">
        <w:rPr>
          <w:rFonts w:cs="Arial"/>
          <w:color w:val="000000"/>
        </w:rPr>
        <w:t xml:space="preserve">Arriving early at school, leaving late </w:t>
      </w:r>
    </w:p>
    <w:p w:rsidR="006A5E91" w:rsidRPr="001D001C" w:rsidRDefault="006A5E91" w:rsidP="001D001C">
      <w:pPr>
        <w:autoSpaceDE w:val="0"/>
        <w:autoSpaceDN w:val="0"/>
        <w:adjustRightInd w:val="0"/>
        <w:spacing w:line="276" w:lineRule="auto"/>
        <w:rPr>
          <w:rFonts w:ascii="Cambria" w:hAnsi="Cambria" w:cs="Arial"/>
          <w:color w:val="000000"/>
          <w:sz w:val="22"/>
          <w:szCs w:val="22"/>
        </w:rPr>
      </w:pPr>
      <w:r w:rsidRPr="001D001C">
        <w:rPr>
          <w:rFonts w:ascii="Cambria" w:hAnsi="Cambria" w:cs="Arial"/>
          <w:b/>
          <w:bCs/>
          <w:color w:val="000000"/>
          <w:sz w:val="22"/>
          <w:szCs w:val="22"/>
        </w:rPr>
        <w:t xml:space="preserve">Social issues </w:t>
      </w:r>
    </w:p>
    <w:p w:rsidR="006A5E91" w:rsidRPr="005D5DFD" w:rsidRDefault="006A5E91" w:rsidP="00B2557F">
      <w:pPr>
        <w:pStyle w:val="ListParagraph"/>
        <w:numPr>
          <w:ilvl w:val="0"/>
          <w:numId w:val="30"/>
        </w:numPr>
        <w:autoSpaceDE w:val="0"/>
        <w:autoSpaceDN w:val="0"/>
        <w:adjustRightInd w:val="0"/>
        <w:spacing w:line="276" w:lineRule="auto"/>
        <w:rPr>
          <w:rFonts w:cs="Arial"/>
          <w:color w:val="000000"/>
        </w:rPr>
      </w:pPr>
      <w:r w:rsidRPr="005D5DFD">
        <w:rPr>
          <w:rFonts w:cs="Arial"/>
          <w:color w:val="000000"/>
        </w:rPr>
        <w:t xml:space="preserve">Withdrawal from physical contact </w:t>
      </w:r>
    </w:p>
    <w:p w:rsidR="006A5E91" w:rsidRPr="005D5DFD" w:rsidRDefault="006A5E91" w:rsidP="00B2557F">
      <w:pPr>
        <w:pStyle w:val="ListParagraph"/>
        <w:numPr>
          <w:ilvl w:val="0"/>
          <w:numId w:val="30"/>
        </w:numPr>
        <w:autoSpaceDE w:val="0"/>
        <w:autoSpaceDN w:val="0"/>
        <w:adjustRightInd w:val="0"/>
        <w:spacing w:line="276" w:lineRule="auto"/>
        <w:rPr>
          <w:rFonts w:cs="Arial"/>
          <w:color w:val="000000"/>
        </w:rPr>
      </w:pPr>
      <w:r w:rsidRPr="005D5DFD">
        <w:rPr>
          <w:rFonts w:cs="Arial"/>
          <w:color w:val="000000"/>
        </w:rPr>
        <w:t xml:space="preserve">Withdrawal from social interaction </w:t>
      </w:r>
    </w:p>
    <w:p w:rsidR="006A5E91" w:rsidRPr="005D5DFD" w:rsidRDefault="006A5E91" w:rsidP="00B2557F">
      <w:pPr>
        <w:pStyle w:val="ListParagraph"/>
        <w:numPr>
          <w:ilvl w:val="0"/>
          <w:numId w:val="30"/>
        </w:numPr>
        <w:autoSpaceDE w:val="0"/>
        <w:autoSpaceDN w:val="0"/>
        <w:adjustRightInd w:val="0"/>
        <w:spacing w:line="276" w:lineRule="auto"/>
        <w:rPr>
          <w:rFonts w:cs="Arial"/>
          <w:color w:val="000000"/>
        </w:rPr>
      </w:pPr>
      <w:r w:rsidRPr="005D5DFD">
        <w:rPr>
          <w:rFonts w:cs="Arial"/>
          <w:color w:val="000000"/>
        </w:rPr>
        <w:t xml:space="preserve">Over-compliant behaviour </w:t>
      </w:r>
    </w:p>
    <w:p w:rsidR="006A5E91" w:rsidRPr="005D5DFD" w:rsidRDefault="006A5E91" w:rsidP="00B2557F">
      <w:pPr>
        <w:pStyle w:val="ListParagraph"/>
        <w:numPr>
          <w:ilvl w:val="0"/>
          <w:numId w:val="30"/>
        </w:numPr>
        <w:autoSpaceDE w:val="0"/>
        <w:autoSpaceDN w:val="0"/>
        <w:adjustRightInd w:val="0"/>
        <w:spacing w:line="276" w:lineRule="auto"/>
        <w:rPr>
          <w:rFonts w:cs="Arial"/>
          <w:color w:val="000000"/>
        </w:rPr>
      </w:pPr>
      <w:r w:rsidRPr="005D5DFD">
        <w:rPr>
          <w:rFonts w:cs="Arial"/>
          <w:color w:val="000000"/>
        </w:rPr>
        <w:t xml:space="preserve">Insecure, clinging behaviour </w:t>
      </w:r>
    </w:p>
    <w:p w:rsidR="006A5E91" w:rsidRPr="00DC3FF9" w:rsidRDefault="006A5E91" w:rsidP="00B2557F">
      <w:pPr>
        <w:pStyle w:val="ListParagraph"/>
        <w:numPr>
          <w:ilvl w:val="0"/>
          <w:numId w:val="30"/>
        </w:numPr>
        <w:autoSpaceDE w:val="0"/>
        <w:autoSpaceDN w:val="0"/>
        <w:adjustRightInd w:val="0"/>
        <w:spacing w:line="276" w:lineRule="auto"/>
        <w:rPr>
          <w:rFonts w:cs="Arial"/>
          <w:color w:val="000000"/>
        </w:rPr>
      </w:pPr>
      <w:r w:rsidRPr="005D5DFD">
        <w:rPr>
          <w:rFonts w:cs="Arial"/>
          <w:color w:val="000000"/>
        </w:rPr>
        <w:t xml:space="preserve">Poor social relationships </w:t>
      </w:r>
    </w:p>
    <w:p w:rsidR="006A5E91" w:rsidRPr="001D001C" w:rsidRDefault="006A5E91" w:rsidP="001D001C">
      <w:pPr>
        <w:autoSpaceDE w:val="0"/>
        <w:autoSpaceDN w:val="0"/>
        <w:adjustRightInd w:val="0"/>
        <w:spacing w:line="276" w:lineRule="auto"/>
        <w:jc w:val="both"/>
        <w:rPr>
          <w:rFonts w:ascii="Cambria" w:hAnsi="Cambria" w:cs="Arial"/>
          <w:color w:val="000000"/>
          <w:sz w:val="22"/>
          <w:szCs w:val="22"/>
        </w:rPr>
      </w:pPr>
      <w:r w:rsidRPr="001D001C">
        <w:rPr>
          <w:rFonts w:ascii="Cambria" w:hAnsi="Cambria" w:cs="Arial"/>
          <w:b/>
          <w:bCs/>
          <w:color w:val="000000"/>
          <w:sz w:val="22"/>
          <w:szCs w:val="22"/>
        </w:rPr>
        <w:t xml:space="preserve">Emotional responses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Extreme fear of new situations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Inappropriate emotional responses to painful situations (“I deserve this”)</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Fear of parents being contacted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Self-disgust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Low self-esteem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Unusually fearful with adults </w:t>
      </w:r>
    </w:p>
    <w:p w:rsidR="006A5E91" w:rsidRPr="005D5DFD" w:rsidRDefault="006A5E91" w:rsidP="00B2557F">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 xml:space="preserve">Lack of concentration, restlessness, aimlessness </w:t>
      </w:r>
    </w:p>
    <w:p w:rsidR="002875D4" w:rsidRPr="00E26E37" w:rsidRDefault="006A5E91" w:rsidP="00E26E37">
      <w:pPr>
        <w:pStyle w:val="ListParagraph"/>
        <w:numPr>
          <w:ilvl w:val="0"/>
          <w:numId w:val="31"/>
        </w:numPr>
        <w:autoSpaceDE w:val="0"/>
        <w:autoSpaceDN w:val="0"/>
        <w:adjustRightInd w:val="0"/>
        <w:spacing w:line="276" w:lineRule="auto"/>
        <w:rPr>
          <w:rFonts w:cs="Arial"/>
          <w:color w:val="000000"/>
        </w:rPr>
      </w:pPr>
      <w:r w:rsidRPr="005D5DFD">
        <w:rPr>
          <w:rFonts w:cs="Arial"/>
          <w:color w:val="000000"/>
        </w:rPr>
        <w:t>Extremes of passivity or aggressio</w:t>
      </w:r>
      <w:r w:rsidR="00E26E37">
        <w:rPr>
          <w:rFonts w:cs="Arial"/>
          <w:color w:val="000000"/>
        </w:rPr>
        <w:t>n</w:t>
      </w:r>
    </w:p>
    <w:p w:rsidR="006A5E91" w:rsidRPr="005D5DFD" w:rsidRDefault="006A5E91" w:rsidP="001D001C">
      <w:pPr>
        <w:pStyle w:val="CM31"/>
        <w:spacing w:before="0" w:line="276" w:lineRule="auto"/>
        <w:rPr>
          <w:rFonts w:ascii="Cambria" w:hAnsi="Cambria"/>
          <w:b/>
          <w:color w:val="000000"/>
          <w:sz w:val="28"/>
          <w:szCs w:val="22"/>
          <w:u w:val="single"/>
          <w:lang w:val="en-GB"/>
        </w:rPr>
      </w:pPr>
      <w:r w:rsidRPr="005D5DFD">
        <w:rPr>
          <w:rFonts w:ascii="Cambria" w:hAnsi="Cambria"/>
          <w:b/>
          <w:color w:val="000000"/>
          <w:sz w:val="28"/>
          <w:szCs w:val="22"/>
          <w:u w:val="single"/>
          <w:lang w:val="en-GB"/>
        </w:rPr>
        <w:lastRenderedPageBreak/>
        <w:t>Physical abuse</w:t>
      </w:r>
    </w:p>
    <w:p w:rsidR="006A5E91" w:rsidRPr="001D001C" w:rsidRDefault="006A5E91" w:rsidP="001D001C">
      <w:pPr>
        <w:pStyle w:val="CM25"/>
        <w:spacing w:before="0" w:line="276" w:lineRule="auto"/>
        <w:rPr>
          <w:rFonts w:ascii="Cambria" w:hAnsi="Cambria" w:cs="Arial"/>
          <w:b/>
          <w:bCs/>
          <w:color w:val="000000"/>
          <w:sz w:val="22"/>
          <w:szCs w:val="22"/>
          <w:lang w:val="en-GB"/>
        </w:rPr>
      </w:pPr>
    </w:p>
    <w:p w:rsidR="006A5E91" w:rsidRPr="001D001C" w:rsidRDefault="006A5E91" w:rsidP="001D001C">
      <w:pPr>
        <w:pStyle w:val="CM27"/>
        <w:spacing w:before="0" w:line="276" w:lineRule="auto"/>
        <w:rPr>
          <w:rFonts w:ascii="Cambria" w:hAnsi="Cambria"/>
          <w:sz w:val="22"/>
          <w:szCs w:val="22"/>
        </w:rPr>
      </w:pPr>
      <w:r w:rsidRPr="001D001C">
        <w:rPr>
          <w:rFonts w:ascii="Cambria" w:hAnsi="Cambria" w:cs="Arial"/>
          <w:b/>
          <w:bCs/>
          <w:color w:val="000000"/>
          <w:sz w:val="22"/>
          <w:szCs w:val="22"/>
          <w:lang w:val="en-GB"/>
        </w:rPr>
        <w:t>The nature of physical abuse</w:t>
      </w:r>
    </w:p>
    <w:p w:rsidR="006A5E91" w:rsidRPr="001D001C" w:rsidRDefault="006A5E91" w:rsidP="001D001C">
      <w:pPr>
        <w:pStyle w:val="CM27"/>
        <w:spacing w:before="0" w:line="276" w:lineRule="auto"/>
        <w:rPr>
          <w:rFonts w:ascii="Cambria" w:hAnsi="Cambria" w:cs="Arial"/>
          <w:color w:val="000000"/>
          <w:sz w:val="22"/>
          <w:szCs w:val="22"/>
          <w:lang w:val="en-GB"/>
        </w:rPr>
      </w:pPr>
      <w:r w:rsidRPr="001D001C">
        <w:rPr>
          <w:rFonts w:ascii="Cambria" w:hAnsi="Cambria" w:cs="Arial"/>
          <w:color w:val="000000"/>
          <w:sz w:val="22"/>
          <w:szCs w:val="22"/>
          <w:lang w:val="en-GB"/>
        </w:rPr>
        <w:t xml:space="preserve">Most children collect cuts and bruises quite routinely as part of the rough and tumble of daily life. Clearly, it is not necessary to be concerned about most of these minor injuries. But accidental injuries normally occur on the </w:t>
      </w:r>
      <w:r w:rsidRPr="001D001C">
        <w:rPr>
          <w:rFonts w:ascii="Cambria" w:hAnsi="Cambria" w:cs="Arial"/>
          <w:i/>
          <w:iCs/>
          <w:color w:val="000000"/>
          <w:sz w:val="22"/>
          <w:szCs w:val="22"/>
          <w:lang w:val="en-GB"/>
        </w:rPr>
        <w:t xml:space="preserve">bony prominences </w:t>
      </w:r>
      <w:r w:rsidRPr="001D001C">
        <w:rPr>
          <w:rFonts w:ascii="Cambria" w:hAnsi="Cambria" w:cs="Arial"/>
          <w:color w:val="000000"/>
          <w:sz w:val="22"/>
          <w:szCs w:val="22"/>
          <w:lang w:val="en-GB"/>
        </w:rPr>
        <w:t xml:space="preserve">– e.g., shins. Injuries on the </w:t>
      </w:r>
      <w:r w:rsidRPr="001D001C">
        <w:rPr>
          <w:rFonts w:ascii="Cambria" w:hAnsi="Cambria" w:cs="Arial"/>
          <w:i/>
          <w:iCs/>
          <w:color w:val="000000"/>
          <w:sz w:val="22"/>
          <w:szCs w:val="22"/>
          <w:lang w:val="en-GB"/>
        </w:rPr>
        <w:t xml:space="preserve">soft </w:t>
      </w:r>
      <w:r w:rsidRPr="001D001C">
        <w:rPr>
          <w:rFonts w:ascii="Cambria" w:hAnsi="Cambria" w:cs="Arial"/>
          <w:color w:val="000000"/>
          <w:sz w:val="22"/>
          <w:szCs w:val="22"/>
          <w:lang w:val="en-GB"/>
        </w:rPr>
        <w:t xml:space="preserve">areas of the body are more likely to be inflicted intentionally and should therefore make us more alert to other concerning factors that may be present. </w:t>
      </w:r>
    </w:p>
    <w:p w:rsidR="006A5E91" w:rsidRPr="001D001C" w:rsidRDefault="006A5E91" w:rsidP="001D001C">
      <w:pPr>
        <w:pStyle w:val="Default"/>
        <w:spacing w:before="240" w:line="276" w:lineRule="auto"/>
        <w:rPr>
          <w:rFonts w:ascii="Cambria" w:hAnsi="Cambria" w:cs="Arial"/>
          <w:sz w:val="22"/>
          <w:szCs w:val="22"/>
        </w:rPr>
      </w:pPr>
      <w:r w:rsidRPr="001D001C">
        <w:rPr>
          <w:rFonts w:ascii="Cambria" w:hAnsi="Cambria" w:cs="Arial"/>
          <w:sz w:val="22"/>
          <w:szCs w:val="22"/>
        </w:rPr>
        <w:t>A body map (annex</w:t>
      </w:r>
      <w:r w:rsidRPr="001D001C">
        <w:rPr>
          <w:rFonts w:ascii="Cambria" w:hAnsi="Cambria" w:cs="Arial"/>
          <w:i/>
          <w:sz w:val="22"/>
          <w:szCs w:val="22"/>
        </w:rPr>
        <w:t xml:space="preserve"> </w:t>
      </w:r>
      <w:r w:rsidRPr="001D001C">
        <w:rPr>
          <w:rFonts w:ascii="Cambria" w:hAnsi="Cambria" w:cs="Arial"/>
          <w:sz w:val="22"/>
          <w:szCs w:val="22"/>
        </w:rPr>
        <w:t>3</w:t>
      </w:r>
      <w:r w:rsidRPr="001D001C">
        <w:rPr>
          <w:rFonts w:ascii="Cambria" w:hAnsi="Cambria" w:cs="Arial"/>
          <w:i/>
          <w:sz w:val="22"/>
          <w:szCs w:val="22"/>
        </w:rPr>
        <w:t xml:space="preserve">) </w:t>
      </w:r>
      <w:r w:rsidRPr="001D001C">
        <w:rPr>
          <w:rFonts w:ascii="Cambria" w:hAnsi="Cambria" w:cs="Arial"/>
          <w:sz w:val="22"/>
          <w:szCs w:val="22"/>
        </w:rPr>
        <w:t>can assist in the clear recording and reporting of physical abuse. The body map should only be used to record observed injuries and no child should be asked to remove clothing by a member of staff of the school.</w:t>
      </w:r>
    </w:p>
    <w:p w:rsidR="006A5E91" w:rsidRPr="001D001C" w:rsidRDefault="006A5E91" w:rsidP="001D001C">
      <w:pPr>
        <w:spacing w:line="276" w:lineRule="auto"/>
        <w:rPr>
          <w:rFonts w:ascii="Cambria" w:hAnsi="Cambria" w:cs="Arial"/>
          <w:color w:val="000000"/>
          <w:sz w:val="22"/>
          <w:szCs w:val="22"/>
          <w:lang w:eastAsia="en-US" w:bidi="en-US"/>
        </w:rPr>
      </w:pPr>
    </w:p>
    <w:p w:rsidR="006A5E91" w:rsidRPr="001D001C" w:rsidRDefault="006A5E91" w:rsidP="001D001C">
      <w:pPr>
        <w:pStyle w:val="CM25"/>
        <w:spacing w:before="0" w:line="276" w:lineRule="auto"/>
        <w:rPr>
          <w:rFonts w:ascii="Cambria" w:hAnsi="Cambria"/>
          <w:sz w:val="22"/>
          <w:szCs w:val="22"/>
        </w:rPr>
      </w:pPr>
      <w:r w:rsidRPr="001D001C">
        <w:rPr>
          <w:rFonts w:ascii="Cambria" w:hAnsi="Cambria" w:cs="Arial"/>
          <w:b/>
          <w:bCs/>
          <w:color w:val="000000"/>
          <w:sz w:val="22"/>
          <w:szCs w:val="22"/>
          <w:lang w:val="en-GB"/>
        </w:rPr>
        <w:t xml:space="preserve">Indicators of physical abuse / factors that should increase concern </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 xml:space="preserve">Multiple bruising or bruises and scratches (especially on the head and face) </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Clusters of bruises – e.g., fingertip bruising (caused by being grasped)</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Bruises around the neck and behind the ears – the most common abusive injuries are to the head</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Bruises on the back, chest, buttocks, or on the inside of the thighs</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Marks indicating injury by an instrument – e.g., linear bruising (stick), parallel bruising (belt), marks of a buckle</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 xml:space="preserve">Bite marks </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Deliberate burning may also be indicated by the pattern of an instrument or object – e.g., electric fire, cooker, cigarette</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 xml:space="preserve">Scalds with upward splash marks or </w:t>
      </w:r>
      <w:r w:rsidRPr="001D001C">
        <w:rPr>
          <w:rFonts w:ascii="Cambria" w:hAnsi="Cambria" w:cs="Arial"/>
          <w:i/>
          <w:iCs/>
          <w:sz w:val="22"/>
          <w:szCs w:val="22"/>
          <w:lang w:val="en-GB"/>
        </w:rPr>
        <w:t>tide marks</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Untreated injuries</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 xml:space="preserve">Recurrent injuries or burns </w:t>
      </w:r>
    </w:p>
    <w:p w:rsidR="006A5E91" w:rsidRPr="001D001C" w:rsidRDefault="006A5E91" w:rsidP="00B2557F">
      <w:pPr>
        <w:pStyle w:val="Default"/>
        <w:numPr>
          <w:ilvl w:val="0"/>
          <w:numId w:val="32"/>
        </w:numPr>
        <w:spacing w:line="276" w:lineRule="auto"/>
        <w:rPr>
          <w:rFonts w:ascii="Cambria" w:hAnsi="Cambria" w:cs="Arial"/>
          <w:sz w:val="22"/>
          <w:szCs w:val="22"/>
          <w:lang w:val="en-GB"/>
        </w:rPr>
      </w:pPr>
      <w:r w:rsidRPr="001D001C">
        <w:rPr>
          <w:rFonts w:ascii="Cambria" w:hAnsi="Cambria" w:cs="Arial"/>
          <w:sz w:val="22"/>
          <w:szCs w:val="22"/>
          <w:lang w:val="en-GB"/>
        </w:rPr>
        <w:t>Bald patches.</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b/>
          <w:sz w:val="22"/>
          <w:szCs w:val="22"/>
          <w:lang w:val="en-GB"/>
        </w:rPr>
        <w:t xml:space="preserve">In the social context of the school, it is normal to ask about a noticeable injury. The response to such an enquiry is generally light-hearted and detailed. So, most of all, concern should be increased when: </w:t>
      </w:r>
    </w:p>
    <w:p w:rsidR="006A5E91" w:rsidRPr="001D001C" w:rsidRDefault="006A5E91" w:rsidP="00B2557F">
      <w:pPr>
        <w:pStyle w:val="Default"/>
        <w:numPr>
          <w:ilvl w:val="0"/>
          <w:numId w:val="33"/>
        </w:numPr>
        <w:spacing w:line="276" w:lineRule="auto"/>
        <w:rPr>
          <w:rFonts w:ascii="Cambria" w:hAnsi="Cambria" w:cs="Arial"/>
          <w:sz w:val="22"/>
          <w:szCs w:val="22"/>
          <w:lang w:val="en-GB"/>
        </w:rPr>
      </w:pPr>
      <w:r w:rsidRPr="001D001C">
        <w:rPr>
          <w:rFonts w:ascii="Cambria" w:hAnsi="Cambria" w:cs="Arial"/>
          <w:sz w:val="22"/>
          <w:szCs w:val="22"/>
          <w:lang w:val="en-GB"/>
        </w:rPr>
        <w:t xml:space="preserve">the explanation given does not match the injury </w:t>
      </w:r>
    </w:p>
    <w:p w:rsidR="006A5E91" w:rsidRPr="001D001C" w:rsidRDefault="006A5E91" w:rsidP="00B2557F">
      <w:pPr>
        <w:pStyle w:val="Default"/>
        <w:numPr>
          <w:ilvl w:val="0"/>
          <w:numId w:val="33"/>
        </w:numPr>
        <w:spacing w:line="276" w:lineRule="auto"/>
        <w:rPr>
          <w:rFonts w:ascii="Cambria" w:hAnsi="Cambria" w:cs="Arial"/>
          <w:sz w:val="22"/>
          <w:szCs w:val="22"/>
          <w:lang w:val="en-GB"/>
        </w:rPr>
      </w:pPr>
      <w:r w:rsidRPr="001D001C">
        <w:rPr>
          <w:rFonts w:ascii="Cambria" w:hAnsi="Cambria" w:cs="Arial"/>
          <w:sz w:val="22"/>
          <w:szCs w:val="22"/>
          <w:lang w:val="en-GB"/>
        </w:rPr>
        <w:t>the explanation uses words or phrases that do not match the vocabulary of the child (adults words)</w:t>
      </w:r>
    </w:p>
    <w:p w:rsidR="006A5E91" w:rsidRPr="001D001C" w:rsidRDefault="006A5E91" w:rsidP="00B2557F">
      <w:pPr>
        <w:pStyle w:val="Default"/>
        <w:numPr>
          <w:ilvl w:val="0"/>
          <w:numId w:val="33"/>
        </w:numPr>
        <w:spacing w:line="276" w:lineRule="auto"/>
        <w:rPr>
          <w:rFonts w:ascii="Cambria" w:hAnsi="Cambria" w:cs="Arial"/>
          <w:sz w:val="22"/>
          <w:szCs w:val="22"/>
          <w:lang w:val="en-GB"/>
        </w:rPr>
      </w:pPr>
      <w:r w:rsidRPr="001D001C">
        <w:rPr>
          <w:rFonts w:ascii="Cambria" w:hAnsi="Cambria" w:cs="Arial"/>
          <w:sz w:val="22"/>
          <w:szCs w:val="22"/>
          <w:lang w:val="en-GB"/>
        </w:rPr>
        <w:t xml:space="preserve">no explanation is forthcoming </w:t>
      </w:r>
    </w:p>
    <w:p w:rsidR="006A5E91" w:rsidRPr="001D001C" w:rsidRDefault="006A5E91" w:rsidP="00B2557F">
      <w:pPr>
        <w:pStyle w:val="Default"/>
        <w:numPr>
          <w:ilvl w:val="0"/>
          <w:numId w:val="33"/>
        </w:numPr>
        <w:spacing w:line="276" w:lineRule="auto"/>
        <w:rPr>
          <w:rFonts w:ascii="Cambria" w:hAnsi="Cambria" w:cs="Arial"/>
          <w:sz w:val="22"/>
          <w:szCs w:val="22"/>
          <w:lang w:val="en-GB"/>
        </w:rPr>
      </w:pPr>
      <w:r w:rsidRPr="001D001C">
        <w:rPr>
          <w:rFonts w:ascii="Cambria" w:hAnsi="Cambria" w:cs="Arial"/>
          <w:sz w:val="22"/>
          <w:szCs w:val="22"/>
          <w:lang w:val="en-GB"/>
        </w:rPr>
        <w:t xml:space="preserve">the child (or the parent/carer) is secretive or evasive </w:t>
      </w:r>
    </w:p>
    <w:p w:rsidR="006A5E91" w:rsidRPr="001D001C" w:rsidRDefault="006A5E91" w:rsidP="00B2557F">
      <w:pPr>
        <w:pStyle w:val="Default"/>
        <w:numPr>
          <w:ilvl w:val="0"/>
          <w:numId w:val="33"/>
        </w:numPr>
        <w:spacing w:line="276" w:lineRule="auto"/>
        <w:rPr>
          <w:rFonts w:ascii="Cambria" w:hAnsi="Cambria" w:cs="Arial"/>
          <w:sz w:val="22"/>
          <w:szCs w:val="22"/>
          <w:lang w:val="en-GB"/>
        </w:rPr>
      </w:pPr>
      <w:r w:rsidRPr="001D001C">
        <w:rPr>
          <w:rFonts w:ascii="Cambria" w:hAnsi="Cambria" w:cs="Arial"/>
          <w:sz w:val="22"/>
          <w:szCs w:val="22"/>
          <w:lang w:val="en-GB"/>
        </w:rPr>
        <w:t xml:space="preserve">the injury is accompanied by allegations of abuse or assault </w:t>
      </w:r>
    </w:p>
    <w:p w:rsidR="006A5E91" w:rsidRDefault="006A5E91" w:rsidP="001D001C">
      <w:pPr>
        <w:pStyle w:val="Default"/>
        <w:spacing w:line="276" w:lineRule="auto"/>
        <w:rPr>
          <w:rFonts w:ascii="Cambria" w:hAnsi="Cambria" w:cs="Arial"/>
          <w:b/>
          <w:sz w:val="22"/>
          <w:szCs w:val="22"/>
          <w:lang w:val="en-GB"/>
        </w:rPr>
      </w:pPr>
    </w:p>
    <w:p w:rsidR="005D5DFD" w:rsidRPr="001D001C" w:rsidRDefault="005D5DFD" w:rsidP="001D001C">
      <w:pPr>
        <w:pStyle w:val="Default"/>
        <w:spacing w:line="276" w:lineRule="auto"/>
        <w:rPr>
          <w:rFonts w:ascii="Cambria" w:hAnsi="Cambria" w:cs="Arial"/>
          <w:b/>
          <w:sz w:val="22"/>
          <w:szCs w:val="22"/>
          <w:lang w:val="en-GB"/>
        </w:rPr>
      </w:pPr>
    </w:p>
    <w:p w:rsidR="006A5E91" w:rsidRPr="001D001C" w:rsidRDefault="006A5E91" w:rsidP="001D001C">
      <w:pPr>
        <w:pStyle w:val="Default"/>
        <w:spacing w:line="276" w:lineRule="auto"/>
        <w:rPr>
          <w:rFonts w:ascii="Cambria" w:hAnsi="Cambria"/>
          <w:sz w:val="22"/>
          <w:szCs w:val="22"/>
        </w:rPr>
      </w:pPr>
      <w:r w:rsidRPr="001D001C">
        <w:rPr>
          <w:rFonts w:ascii="Cambria" w:hAnsi="Cambria" w:cs="Arial"/>
          <w:b/>
          <w:sz w:val="22"/>
          <w:szCs w:val="22"/>
        </w:rPr>
        <w:t xml:space="preserve">You should be concerned if the child or young person: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is reluctant to have parents/carers contacted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runs away or shows fear of going home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is aggressive towards themselves or others</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flinches when approached or touched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is reluctant to undress to change clothing for sport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wears long sleeves during hot weather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lastRenderedPageBreak/>
        <w:t xml:space="preserve">is unnaturally compliant in the presence of parents/carers. </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has a fear of medical help or attention</w:t>
      </w:r>
    </w:p>
    <w:p w:rsidR="006A5E91" w:rsidRPr="005D5DFD" w:rsidRDefault="006A5E91" w:rsidP="00B2557F">
      <w:pPr>
        <w:pStyle w:val="ListParagraph"/>
        <w:numPr>
          <w:ilvl w:val="0"/>
          <w:numId w:val="34"/>
        </w:numPr>
        <w:autoSpaceDE w:val="0"/>
        <w:autoSpaceDN w:val="0"/>
        <w:adjustRightInd w:val="0"/>
        <w:spacing w:line="276" w:lineRule="auto"/>
        <w:rPr>
          <w:rFonts w:cs="Arial"/>
          <w:color w:val="000000"/>
        </w:rPr>
      </w:pPr>
      <w:r w:rsidRPr="005D5DFD">
        <w:rPr>
          <w:rFonts w:cs="Arial"/>
          <w:color w:val="000000"/>
        </w:rPr>
        <w:t xml:space="preserve">admits to a punishment that appears excessive. </w:t>
      </w:r>
    </w:p>
    <w:p w:rsidR="006A5E91" w:rsidRPr="001D001C" w:rsidRDefault="006A5E91" w:rsidP="001D001C">
      <w:pPr>
        <w:pStyle w:val="Title"/>
        <w:spacing w:before="0" w:after="0" w:line="276" w:lineRule="auto"/>
        <w:rPr>
          <w:rFonts w:ascii="Cambria" w:hAnsi="Cambria" w:cs="Arial"/>
          <w:b/>
          <w:color w:val="000000"/>
          <w:sz w:val="22"/>
          <w:szCs w:val="22"/>
        </w:rPr>
      </w:pPr>
    </w:p>
    <w:p w:rsidR="006A5E91" w:rsidRPr="005D5DFD" w:rsidRDefault="00BC15B4" w:rsidP="00E26E37">
      <w:pPr>
        <w:pStyle w:val="Title"/>
        <w:spacing w:before="0" w:after="0" w:line="276" w:lineRule="auto"/>
        <w:rPr>
          <w:rFonts w:ascii="Cambria" w:hAnsi="Cambria"/>
          <w:b/>
          <w:caps w:val="0"/>
          <w:color w:val="000000"/>
          <w:sz w:val="28"/>
          <w:szCs w:val="22"/>
          <w:u w:val="single"/>
        </w:rPr>
      </w:pPr>
      <w:r>
        <w:rPr>
          <w:rFonts w:ascii="Cambria" w:hAnsi="Cambria"/>
          <w:b/>
          <w:caps w:val="0"/>
          <w:color w:val="000000"/>
          <w:sz w:val="28"/>
          <w:szCs w:val="22"/>
          <w:u w:val="single"/>
        </w:rPr>
        <w:t>Sexual abuse</w:t>
      </w:r>
    </w:p>
    <w:p w:rsidR="006A5E91" w:rsidRPr="001D001C" w:rsidRDefault="006A5E91" w:rsidP="001D001C">
      <w:pPr>
        <w:pStyle w:val="Title"/>
        <w:spacing w:before="0" w:after="0" w:line="276" w:lineRule="auto"/>
        <w:rPr>
          <w:rFonts w:ascii="Cambria" w:hAnsi="Cambria" w:cs="Arial"/>
          <w:b/>
          <w:color w:val="000000"/>
          <w:sz w:val="22"/>
          <w:szCs w:val="22"/>
        </w:rPr>
      </w:pPr>
      <w:r w:rsidRPr="001D001C">
        <w:rPr>
          <w:rFonts w:ascii="Cambria" w:hAnsi="Cambria" w:cs="Arial"/>
          <w:b/>
          <w:color w:val="000000"/>
          <w:sz w:val="22"/>
          <w:szCs w:val="22"/>
        </w:rPr>
        <w:t xml:space="preserve"> </w:t>
      </w:r>
    </w:p>
    <w:p w:rsidR="006A5E91" w:rsidRPr="001D001C" w:rsidRDefault="006A5E91" w:rsidP="001D001C">
      <w:pPr>
        <w:pStyle w:val="CM26"/>
        <w:spacing w:line="276" w:lineRule="auto"/>
        <w:jc w:val="both"/>
        <w:rPr>
          <w:rFonts w:ascii="Cambria" w:hAnsi="Cambria"/>
          <w:sz w:val="22"/>
          <w:szCs w:val="22"/>
        </w:rPr>
      </w:pPr>
      <w:r w:rsidRPr="001D001C">
        <w:rPr>
          <w:rFonts w:ascii="Cambria" w:hAnsi="Cambria" w:cs="Arial"/>
          <w:b/>
          <w:bCs/>
          <w:color w:val="000000"/>
          <w:sz w:val="22"/>
          <w:szCs w:val="22"/>
        </w:rPr>
        <w:t xml:space="preserve">The nature of sexual abuse </w:t>
      </w: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rPr>
          <w:rFonts w:ascii="Cambria" w:hAnsi="Cambria" w:cs="Arial"/>
          <w:sz w:val="22"/>
          <w:szCs w:val="22"/>
          <w:lang w:val="en-GB"/>
        </w:rPr>
      </w:pPr>
      <w:r w:rsidRPr="005D5DFD">
        <w:rPr>
          <w:rFonts w:ascii="Cambria" w:hAnsi="Cambria" w:cs="Arial"/>
          <w:sz w:val="22"/>
          <w:szCs w:val="22"/>
          <w:lang w:val="en-GB"/>
        </w:rPr>
        <w:t>Sexual exploitation is seen as a separate category of sexual abuse. Indicators of CSE can be found in the sc</w:t>
      </w:r>
      <w:r w:rsidR="005D5DFD" w:rsidRPr="005D5DFD">
        <w:rPr>
          <w:rFonts w:ascii="Cambria" w:hAnsi="Cambria" w:cs="Arial"/>
          <w:sz w:val="22"/>
          <w:szCs w:val="22"/>
          <w:lang w:val="en-GB"/>
        </w:rPr>
        <w:t>hools safeguarding policy.</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rPr>
          <w:rFonts w:ascii="Cambria" w:hAnsi="Cambria" w:cs="Arial"/>
          <w:b/>
          <w:sz w:val="22"/>
          <w:szCs w:val="22"/>
          <w:lang w:val="en-GB"/>
        </w:rPr>
      </w:pPr>
      <w:r w:rsidRPr="001D001C">
        <w:rPr>
          <w:rFonts w:ascii="Cambria" w:hAnsi="Cambria" w:cs="Arial"/>
          <w:b/>
          <w:sz w:val="22"/>
          <w:szCs w:val="22"/>
          <w:lang w:val="en-GB"/>
        </w:rPr>
        <w:t xml:space="preserve">Characteristics of child sexual abuse: </w:t>
      </w:r>
    </w:p>
    <w:p w:rsidR="006A5E91" w:rsidRPr="001D001C" w:rsidRDefault="006A5E91" w:rsidP="00B2557F">
      <w:pPr>
        <w:pStyle w:val="Default"/>
        <w:numPr>
          <w:ilvl w:val="0"/>
          <w:numId w:val="35"/>
        </w:numPr>
        <w:spacing w:line="276" w:lineRule="auto"/>
        <w:rPr>
          <w:rFonts w:ascii="Cambria" w:hAnsi="Cambria" w:cs="Arial"/>
          <w:sz w:val="22"/>
          <w:szCs w:val="22"/>
          <w:lang w:val="en-GB"/>
        </w:rPr>
      </w:pPr>
      <w:r w:rsidRPr="001D001C">
        <w:rPr>
          <w:rFonts w:ascii="Cambria" w:hAnsi="Cambria" w:cs="Arial"/>
          <w:sz w:val="22"/>
          <w:szCs w:val="22"/>
          <w:lang w:val="en-GB"/>
        </w:rPr>
        <w:t xml:space="preserve">it is often planned and systematic – people do not sexually abuse children by accident, though sexual abuse can be opportunistic </w:t>
      </w:r>
    </w:p>
    <w:p w:rsidR="006A5E91" w:rsidRPr="001D001C" w:rsidRDefault="006A5E91" w:rsidP="00B2557F">
      <w:pPr>
        <w:pStyle w:val="Default"/>
        <w:numPr>
          <w:ilvl w:val="0"/>
          <w:numId w:val="35"/>
        </w:numPr>
        <w:spacing w:line="276" w:lineRule="auto"/>
        <w:rPr>
          <w:rFonts w:ascii="Cambria" w:hAnsi="Cambria" w:cs="Arial"/>
          <w:sz w:val="22"/>
          <w:szCs w:val="22"/>
          <w:lang w:val="en-GB"/>
        </w:rPr>
      </w:pPr>
      <w:r w:rsidRPr="001D001C">
        <w:rPr>
          <w:rFonts w:ascii="Cambria" w:hAnsi="Cambria" w:cs="Arial"/>
          <w:sz w:val="22"/>
          <w:szCs w:val="22"/>
          <w:lang w:val="en-GB"/>
        </w:rPr>
        <w:t xml:space="preserve">grooming the child – people who abuse children take care to choose a vulnerable child and often spend time making them dependent </w:t>
      </w:r>
    </w:p>
    <w:p w:rsidR="006A5E91" w:rsidRPr="001D001C" w:rsidRDefault="006A5E91" w:rsidP="00B2557F">
      <w:pPr>
        <w:pStyle w:val="Default"/>
        <w:numPr>
          <w:ilvl w:val="0"/>
          <w:numId w:val="35"/>
        </w:numPr>
        <w:spacing w:line="276" w:lineRule="auto"/>
        <w:rPr>
          <w:rFonts w:ascii="Cambria" w:hAnsi="Cambria" w:cs="Arial"/>
          <w:sz w:val="22"/>
          <w:szCs w:val="22"/>
          <w:lang w:val="en-GB"/>
        </w:rPr>
      </w:pPr>
      <w:r w:rsidRPr="001D001C">
        <w:rPr>
          <w:rFonts w:ascii="Cambria" w:hAnsi="Cambria" w:cs="Arial"/>
          <w:sz w:val="22"/>
          <w:szCs w:val="22"/>
          <w:lang w:val="en-GB"/>
        </w:rPr>
        <w:t xml:space="preserve">grooming the child’s environment – abusers try to ensure that potential adult protectors (parents and other carers especially) are not suspicious of their motives. </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Default"/>
        <w:spacing w:line="276" w:lineRule="auto"/>
        <w:rPr>
          <w:rFonts w:ascii="Cambria" w:hAnsi="Cambria" w:cs="Arial"/>
          <w:sz w:val="22"/>
          <w:szCs w:val="22"/>
          <w:lang w:val="en-GB"/>
        </w:rPr>
      </w:pPr>
      <w:r w:rsidRPr="001D001C">
        <w:rPr>
          <w:rFonts w:ascii="Cambria" w:hAnsi="Cambria" w:cs="Arial"/>
          <w:sz w:val="22"/>
          <w:szCs w:val="22"/>
          <w:lang w:val="en-GB"/>
        </w:rPr>
        <w:t xml:space="preserve">Most people who sexually abuse children are men, but some women sexually abuse too. </w:t>
      </w:r>
    </w:p>
    <w:p w:rsidR="006A5E91" w:rsidRPr="001D001C" w:rsidRDefault="006A5E91" w:rsidP="001D001C">
      <w:pPr>
        <w:pStyle w:val="Default"/>
        <w:spacing w:line="276" w:lineRule="auto"/>
        <w:rPr>
          <w:rFonts w:ascii="Cambria" w:hAnsi="Cambria" w:cs="Arial"/>
          <w:sz w:val="22"/>
          <w:szCs w:val="22"/>
          <w:lang w:val="en-GB"/>
        </w:rPr>
      </w:pPr>
    </w:p>
    <w:p w:rsidR="006A5E91" w:rsidRPr="005D5DFD" w:rsidRDefault="006A5E91" w:rsidP="00EA0807">
      <w:pPr>
        <w:pStyle w:val="CM26"/>
        <w:spacing w:line="276" w:lineRule="auto"/>
        <w:jc w:val="center"/>
        <w:rPr>
          <w:rFonts w:ascii="Cambria" w:hAnsi="Cambria" w:cs="Arial"/>
          <w:color w:val="000000"/>
          <w:sz w:val="22"/>
          <w:szCs w:val="22"/>
          <w:u w:val="single"/>
        </w:rPr>
      </w:pPr>
      <w:r w:rsidRPr="005D5DFD">
        <w:rPr>
          <w:rFonts w:ascii="Cambria" w:hAnsi="Cambria" w:cs="Arial"/>
          <w:b/>
          <w:bCs/>
          <w:color w:val="000000"/>
          <w:sz w:val="22"/>
          <w:szCs w:val="22"/>
          <w:u w:val="single"/>
        </w:rPr>
        <w:t>Indicators of sexual abuse</w:t>
      </w:r>
    </w:p>
    <w:p w:rsidR="006A5E91" w:rsidRPr="001D001C" w:rsidRDefault="006A5E91" w:rsidP="001D001C">
      <w:pPr>
        <w:pStyle w:val="Default"/>
        <w:spacing w:line="276" w:lineRule="auto"/>
        <w:rPr>
          <w:rFonts w:ascii="Cambria" w:hAnsi="Cambria" w:cs="Arial"/>
          <w:sz w:val="22"/>
          <w:szCs w:val="22"/>
          <w:lang w:val="en-GB"/>
        </w:rPr>
      </w:pPr>
    </w:p>
    <w:p w:rsidR="006A5E91" w:rsidRPr="001D001C" w:rsidRDefault="006A5E91" w:rsidP="001D001C">
      <w:pPr>
        <w:pStyle w:val="CM26"/>
        <w:spacing w:line="276" w:lineRule="auto"/>
        <w:rPr>
          <w:rFonts w:ascii="Cambria" w:hAnsi="Cambria"/>
          <w:sz w:val="22"/>
          <w:szCs w:val="22"/>
        </w:rPr>
      </w:pPr>
      <w:r w:rsidRPr="001D001C">
        <w:rPr>
          <w:rFonts w:ascii="Cambria" w:hAnsi="Cambria" w:cs="Arial"/>
          <w:b/>
          <w:bCs/>
          <w:color w:val="000000"/>
          <w:sz w:val="22"/>
          <w:szCs w:val="22"/>
        </w:rPr>
        <w:t xml:space="preserve">Physical observations </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 xml:space="preserve">Damage to genitalia, anus or mouth </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 xml:space="preserve">Sexually transmitted diseases </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 xml:space="preserve">Unexpected pregnancy, especially in very young girls </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 xml:space="preserve">Soreness in genital area, anus or mouth and other medical problems such as chronic </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itching</w:t>
      </w:r>
    </w:p>
    <w:p w:rsidR="006A5E91" w:rsidRPr="005D5DFD" w:rsidRDefault="006A5E91" w:rsidP="00B2557F">
      <w:pPr>
        <w:pStyle w:val="ListParagraph"/>
        <w:numPr>
          <w:ilvl w:val="0"/>
          <w:numId w:val="36"/>
        </w:numPr>
        <w:spacing w:line="276" w:lineRule="auto"/>
        <w:rPr>
          <w:rFonts w:cs="Arial"/>
          <w:color w:val="000000"/>
        </w:rPr>
      </w:pPr>
      <w:r w:rsidRPr="005D5DFD">
        <w:rPr>
          <w:rFonts w:cs="Arial"/>
          <w:color w:val="000000"/>
        </w:rPr>
        <w:t>Unexplained recurrent urinary tract infections and discharges or abdominal pain</w:t>
      </w:r>
    </w:p>
    <w:p w:rsidR="006A5E91" w:rsidRPr="001D001C" w:rsidRDefault="006A5E91" w:rsidP="001D001C">
      <w:pPr>
        <w:pStyle w:val="CM26"/>
        <w:spacing w:line="276" w:lineRule="auto"/>
        <w:rPr>
          <w:rFonts w:ascii="Cambria" w:hAnsi="Cambria"/>
          <w:sz w:val="22"/>
          <w:szCs w:val="22"/>
        </w:rPr>
      </w:pPr>
      <w:r w:rsidRPr="001D001C">
        <w:rPr>
          <w:rFonts w:ascii="Cambria" w:hAnsi="Cambria" w:cs="Arial"/>
          <w:b/>
          <w:bCs/>
          <w:color w:val="000000"/>
          <w:sz w:val="22"/>
          <w:szCs w:val="22"/>
        </w:rPr>
        <w:t xml:space="preserve">Behavioural observations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Sexual knowledge inappropriate for age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Sexualised behaviour or affection inappropriate for age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Sexually provocative behaviour/promiscuity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Hinting at sexual activity Inexplicable decline in school performance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Depression or other sudden apparent changes in personality as becoming insecure or clinging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Lack of concentration, restlessness, aimlessness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Socially isolated or withdrawn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Overly-compliant behaviour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Acting out, aggressive behaviour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Poor trust or fear concerning significant adults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lastRenderedPageBreak/>
        <w:t xml:space="preserve">Regressive behaviour, Onset of wetting, by day or night; nightmares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Onset of insecure, clinging behaviour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Arriving early at school, leaving late, running away from home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Suicide attempts, self-mutilation, self-disgust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Suddenly drawing sexually explicit pictures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Eating disorders or sudden loss of appetite or compulsive eating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Regressing to younger behaviour patterns such as thumb sucking or bringing out discarded cuddly toys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 xml:space="preserve">Become worried about clothing being removed </w:t>
      </w:r>
    </w:p>
    <w:p w:rsidR="006A5E91" w:rsidRPr="005D5DFD" w:rsidRDefault="006A5E91" w:rsidP="00B2557F">
      <w:pPr>
        <w:pStyle w:val="ListParagraph"/>
        <w:numPr>
          <w:ilvl w:val="0"/>
          <w:numId w:val="37"/>
        </w:numPr>
        <w:spacing w:line="276" w:lineRule="auto"/>
        <w:rPr>
          <w:rFonts w:cs="Arial"/>
          <w:color w:val="000000"/>
        </w:rPr>
      </w:pPr>
      <w:r w:rsidRPr="005D5DFD">
        <w:rPr>
          <w:rFonts w:cs="Arial"/>
          <w:color w:val="000000"/>
        </w:rPr>
        <w:t>Trying to be ‘ultra-good’ or perfect; overreacting to criticism.</w:t>
      </w:r>
    </w:p>
    <w:p w:rsidR="006A5E91" w:rsidRPr="008122E7" w:rsidRDefault="006A5E91" w:rsidP="001D001C">
      <w:pPr>
        <w:tabs>
          <w:tab w:val="left" w:pos="7920"/>
        </w:tabs>
        <w:spacing w:line="276" w:lineRule="auto"/>
        <w:ind w:firstLine="6480"/>
        <w:jc w:val="center"/>
        <w:rPr>
          <w:rFonts w:ascii="Cambria" w:hAnsi="Cambria" w:cs="Arial"/>
          <w:b/>
          <w:color w:val="000000"/>
          <w:u w:val="single"/>
        </w:rPr>
      </w:pPr>
      <w:r w:rsidRPr="008122E7">
        <w:rPr>
          <w:rFonts w:ascii="Cambria" w:hAnsi="Cambria" w:cs="Arial"/>
          <w:color w:val="000000"/>
          <w:lang w:eastAsia="en-US"/>
        </w:rPr>
        <w:br w:type="page"/>
      </w:r>
    </w:p>
    <w:p w:rsidR="006A5E91" w:rsidRPr="008122E7" w:rsidRDefault="002875D4" w:rsidP="00EA0807">
      <w:pPr>
        <w:spacing w:line="276" w:lineRule="auto"/>
        <w:ind w:firstLine="720"/>
        <w:rPr>
          <w:rFonts w:ascii="Cambria" w:hAnsi="Cambria" w:cs="Arial"/>
          <w:b/>
          <w:color w:val="000000"/>
        </w:rPr>
      </w:pPr>
      <w:r>
        <w:rPr>
          <w:rFonts w:ascii="Cambria" w:hAnsi="Cambria" w:cs="Arial"/>
          <w:b/>
          <w:color w:val="000000"/>
          <w:u w:val="single"/>
        </w:rPr>
        <w:lastRenderedPageBreak/>
        <w:t>Annex  12</w:t>
      </w:r>
    </w:p>
    <w:p w:rsidR="006A5E91" w:rsidRPr="005D5DFD" w:rsidRDefault="005D5DFD" w:rsidP="005D5DFD">
      <w:pPr>
        <w:pStyle w:val="Default"/>
        <w:jc w:val="center"/>
        <w:rPr>
          <w:rFonts w:ascii="Cambria" w:hAnsi="Cambria"/>
          <w:sz w:val="32"/>
          <w:szCs w:val="32"/>
          <w:u w:val="single"/>
        </w:rPr>
      </w:pPr>
      <w:r w:rsidRPr="005D5DFD">
        <w:rPr>
          <w:rFonts w:ascii="Cambria" w:hAnsi="Cambria"/>
          <w:b/>
          <w:bCs/>
          <w:sz w:val="32"/>
          <w:szCs w:val="32"/>
          <w:u w:val="single"/>
        </w:rPr>
        <w:t>Useful Contacts</w:t>
      </w:r>
      <w:r w:rsidR="006A5E91" w:rsidRPr="005D5DFD">
        <w:rPr>
          <w:rFonts w:ascii="Cambria" w:hAnsi="Cambria" w:cs="Arial"/>
          <w:b/>
          <w:sz w:val="32"/>
          <w:szCs w:val="32"/>
        </w:rPr>
        <w:fldChar w:fldCharType="begin"/>
      </w:r>
      <w:r w:rsidR="006A5E91" w:rsidRPr="005D5DFD">
        <w:rPr>
          <w:rFonts w:ascii="Cambria" w:hAnsi="Cambria"/>
          <w:sz w:val="32"/>
          <w:szCs w:val="32"/>
        </w:rPr>
        <w:instrText xml:space="preserve"> XE "</w:instrText>
      </w:r>
      <w:r w:rsidR="006A5E91" w:rsidRPr="005D5DFD">
        <w:rPr>
          <w:rFonts w:ascii="Cambria" w:hAnsi="Cambria" w:cs="Arial"/>
          <w:b/>
          <w:sz w:val="32"/>
          <w:szCs w:val="32"/>
        </w:rPr>
        <w:instrText>Who’s Who and Useful Telephone Numbers:</w:instrText>
      </w:r>
      <w:r w:rsidR="006A5E91" w:rsidRPr="005D5DFD">
        <w:rPr>
          <w:rFonts w:ascii="Cambria" w:hAnsi="Cambria"/>
          <w:sz w:val="32"/>
          <w:szCs w:val="32"/>
        </w:rPr>
        <w:instrText xml:space="preserve">Annex 15" </w:instrText>
      </w:r>
      <w:r w:rsidR="006A5E91" w:rsidRPr="005D5DFD">
        <w:rPr>
          <w:rFonts w:ascii="Cambria" w:hAnsi="Cambria" w:cs="Arial"/>
          <w:b/>
          <w:sz w:val="32"/>
          <w:szCs w:val="32"/>
        </w:rPr>
        <w:fldChar w:fldCharType="end"/>
      </w:r>
    </w:p>
    <w:p w:rsidR="006A5E91" w:rsidRPr="008122E7" w:rsidRDefault="006A5E91" w:rsidP="001D001C">
      <w:pPr>
        <w:spacing w:line="276" w:lineRule="auto"/>
        <w:rPr>
          <w:rFonts w:ascii="Cambria" w:hAnsi="Cambria"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1"/>
        <w:gridCol w:w="3766"/>
        <w:gridCol w:w="3112"/>
      </w:tblGrid>
      <w:tr w:rsidR="006A5E91" w:rsidRPr="008122E7" w:rsidTr="0019167D">
        <w:trPr>
          <w:trHeight w:val="515"/>
        </w:trPr>
        <w:tc>
          <w:tcPr>
            <w:tcW w:w="2751" w:type="dxa"/>
            <w:shd w:val="clear" w:color="auto" w:fill="D9D9D9" w:themeFill="background1" w:themeFillShade="D9"/>
            <w:vAlign w:val="center"/>
          </w:tcPr>
          <w:p w:rsidR="006A5E91" w:rsidRPr="008122E7" w:rsidRDefault="006A5E91"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Key Personnel</w:t>
            </w:r>
          </w:p>
        </w:tc>
        <w:tc>
          <w:tcPr>
            <w:tcW w:w="3766" w:type="dxa"/>
            <w:shd w:val="clear" w:color="auto" w:fill="D9D9D9" w:themeFill="background1" w:themeFillShade="D9"/>
            <w:vAlign w:val="center"/>
          </w:tcPr>
          <w:p w:rsidR="006A5E91" w:rsidRPr="008122E7" w:rsidRDefault="006A5E91"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Name (s)</w:t>
            </w:r>
          </w:p>
        </w:tc>
        <w:tc>
          <w:tcPr>
            <w:tcW w:w="3112" w:type="dxa"/>
            <w:shd w:val="clear" w:color="auto" w:fill="D9D9D9" w:themeFill="background1" w:themeFillShade="D9"/>
            <w:vAlign w:val="center"/>
          </w:tcPr>
          <w:p w:rsidR="006A5E91" w:rsidRPr="008122E7" w:rsidRDefault="006A5E91"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Telephone No.</w:t>
            </w:r>
          </w:p>
        </w:tc>
      </w:tr>
      <w:tr w:rsidR="006A5E91" w:rsidRPr="008122E7" w:rsidTr="0019167D">
        <w:trPr>
          <w:trHeight w:val="788"/>
        </w:trPr>
        <w:tc>
          <w:tcPr>
            <w:tcW w:w="2751" w:type="dxa"/>
            <w:vAlign w:val="center"/>
          </w:tcPr>
          <w:p w:rsidR="006A5E91"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DSL</w:t>
            </w:r>
          </w:p>
        </w:tc>
        <w:tc>
          <w:tcPr>
            <w:tcW w:w="3766" w:type="dxa"/>
            <w:vAlign w:val="center"/>
          </w:tcPr>
          <w:p w:rsidR="006A5E91" w:rsidRPr="008122E7" w:rsidRDefault="00EA0807" w:rsidP="00EA0807">
            <w:pPr>
              <w:spacing w:line="276" w:lineRule="auto"/>
              <w:jc w:val="center"/>
              <w:rPr>
                <w:rFonts w:ascii="Cambria" w:hAnsi="Cambria" w:cs="Arial"/>
                <w:color w:val="000000"/>
                <w:sz w:val="22"/>
                <w:szCs w:val="22"/>
              </w:rPr>
            </w:pPr>
            <w:r>
              <w:rPr>
                <w:rFonts w:ascii="Cambria" w:hAnsi="Cambria" w:cs="Arial"/>
                <w:color w:val="000000"/>
                <w:sz w:val="22"/>
                <w:szCs w:val="22"/>
              </w:rPr>
              <w:t>Mrs Joanne Armes</w:t>
            </w:r>
          </w:p>
        </w:tc>
        <w:tc>
          <w:tcPr>
            <w:tcW w:w="3112" w:type="dxa"/>
            <w:vAlign w:val="center"/>
          </w:tcPr>
          <w:p w:rsidR="006A5E91"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5D5DFD" w:rsidRPr="008122E7" w:rsidTr="0019167D">
        <w:trPr>
          <w:trHeight w:val="1395"/>
        </w:trPr>
        <w:tc>
          <w:tcPr>
            <w:tcW w:w="2751" w:type="dxa"/>
            <w:vAlign w:val="center"/>
          </w:tcPr>
          <w:p w:rsidR="005D5DFD" w:rsidRPr="008122E7" w:rsidRDefault="005D5DFD" w:rsidP="005D5DFD">
            <w:pPr>
              <w:spacing w:line="276" w:lineRule="auto"/>
              <w:rPr>
                <w:rFonts w:ascii="Cambria" w:hAnsi="Cambria" w:cs="Arial"/>
                <w:color w:val="000000"/>
                <w:sz w:val="22"/>
                <w:szCs w:val="22"/>
              </w:rPr>
            </w:pPr>
          </w:p>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Deputy DSL(s)</w:t>
            </w:r>
          </w:p>
          <w:p w:rsidR="005D5DFD" w:rsidRPr="008122E7" w:rsidRDefault="005D5DFD" w:rsidP="005D5DFD">
            <w:pPr>
              <w:spacing w:line="276" w:lineRule="auto"/>
              <w:jc w:val="center"/>
              <w:rPr>
                <w:rFonts w:ascii="Cambria" w:hAnsi="Cambria" w:cs="Arial"/>
                <w:color w:val="000000"/>
                <w:sz w:val="22"/>
                <w:szCs w:val="22"/>
              </w:rPr>
            </w:pPr>
          </w:p>
        </w:tc>
        <w:tc>
          <w:tcPr>
            <w:tcW w:w="3766" w:type="dxa"/>
            <w:vAlign w:val="center"/>
          </w:tcPr>
          <w:p w:rsidR="009F5494" w:rsidRDefault="009F5494" w:rsidP="005D5DFD">
            <w:pPr>
              <w:spacing w:line="276" w:lineRule="auto"/>
              <w:jc w:val="center"/>
              <w:rPr>
                <w:rFonts w:ascii="Cambria" w:hAnsi="Cambria" w:cs="Arial"/>
                <w:color w:val="000000"/>
                <w:sz w:val="22"/>
                <w:szCs w:val="22"/>
              </w:rPr>
            </w:pPr>
            <w:r>
              <w:rPr>
                <w:rFonts w:ascii="Cambria" w:hAnsi="Cambria" w:cs="Arial"/>
                <w:color w:val="000000"/>
                <w:sz w:val="22"/>
                <w:szCs w:val="22"/>
              </w:rPr>
              <w:t>Mr Glen Golding</w:t>
            </w:r>
          </w:p>
          <w:p w:rsidR="009F5494" w:rsidRDefault="009F5494" w:rsidP="005D5DFD">
            <w:pPr>
              <w:spacing w:line="276" w:lineRule="auto"/>
              <w:jc w:val="center"/>
              <w:rPr>
                <w:rFonts w:ascii="Cambria" w:hAnsi="Cambria" w:cs="Arial"/>
                <w:color w:val="000000"/>
                <w:sz w:val="22"/>
                <w:szCs w:val="22"/>
              </w:rPr>
            </w:pPr>
            <w:r>
              <w:rPr>
                <w:rFonts w:ascii="Cambria" w:hAnsi="Cambria" w:cs="Arial"/>
                <w:color w:val="000000"/>
                <w:sz w:val="22"/>
                <w:szCs w:val="22"/>
              </w:rPr>
              <w:t>Miss Bryony Stevens</w:t>
            </w:r>
          </w:p>
          <w:p w:rsidR="005D5DFD" w:rsidRDefault="00EA0807" w:rsidP="005D5DFD">
            <w:pPr>
              <w:spacing w:line="276" w:lineRule="auto"/>
              <w:jc w:val="center"/>
              <w:rPr>
                <w:rFonts w:ascii="Cambria" w:hAnsi="Cambria" w:cs="Arial"/>
                <w:color w:val="000000"/>
                <w:sz w:val="22"/>
                <w:szCs w:val="22"/>
              </w:rPr>
            </w:pPr>
            <w:r>
              <w:rPr>
                <w:rFonts w:ascii="Cambria" w:hAnsi="Cambria" w:cs="Arial"/>
                <w:color w:val="000000"/>
                <w:sz w:val="22"/>
                <w:szCs w:val="22"/>
              </w:rPr>
              <w:t>Mr Mark Morris</w:t>
            </w:r>
          </w:p>
          <w:p w:rsidR="005D5DFD" w:rsidRDefault="00550250" w:rsidP="005D5DFD">
            <w:pPr>
              <w:spacing w:line="276" w:lineRule="auto"/>
              <w:jc w:val="center"/>
              <w:rPr>
                <w:rFonts w:ascii="Cambria" w:hAnsi="Cambria" w:cs="Arial"/>
                <w:color w:val="000000"/>
                <w:sz w:val="22"/>
                <w:szCs w:val="22"/>
              </w:rPr>
            </w:pPr>
            <w:r>
              <w:rPr>
                <w:rFonts w:ascii="Cambria" w:hAnsi="Cambria" w:cs="Arial"/>
                <w:color w:val="000000"/>
                <w:sz w:val="22"/>
                <w:szCs w:val="22"/>
              </w:rPr>
              <w:t xml:space="preserve">Miss Adele Tashdjian </w:t>
            </w:r>
          </w:p>
          <w:p w:rsidR="00550250" w:rsidRDefault="00550250" w:rsidP="005D5DFD">
            <w:pPr>
              <w:spacing w:line="276" w:lineRule="auto"/>
              <w:jc w:val="center"/>
              <w:rPr>
                <w:rFonts w:ascii="Cambria" w:hAnsi="Cambria" w:cs="Arial"/>
                <w:color w:val="000000"/>
                <w:sz w:val="22"/>
                <w:szCs w:val="22"/>
              </w:rPr>
            </w:pPr>
            <w:r>
              <w:rPr>
                <w:rFonts w:ascii="Cambria" w:hAnsi="Cambria" w:cs="Arial"/>
                <w:color w:val="000000"/>
                <w:sz w:val="22"/>
                <w:szCs w:val="22"/>
              </w:rPr>
              <w:t xml:space="preserve">Miss Emma Wright </w:t>
            </w:r>
          </w:p>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Miss Katherine Russell</w:t>
            </w:r>
          </w:p>
          <w:p w:rsidR="00736F5D" w:rsidRPr="008122E7" w:rsidRDefault="00736F5D" w:rsidP="005D5DFD">
            <w:pPr>
              <w:spacing w:line="276" w:lineRule="auto"/>
              <w:jc w:val="center"/>
              <w:rPr>
                <w:rFonts w:ascii="Cambria" w:hAnsi="Cambria" w:cs="Arial"/>
                <w:color w:val="000000"/>
                <w:sz w:val="22"/>
                <w:szCs w:val="22"/>
              </w:rPr>
            </w:pPr>
            <w:r>
              <w:rPr>
                <w:rFonts w:ascii="Cambria" w:hAnsi="Cambria" w:cs="Arial"/>
                <w:color w:val="000000"/>
                <w:sz w:val="22"/>
                <w:szCs w:val="22"/>
              </w:rPr>
              <w:t>Mrs Lina Ouazzani</w:t>
            </w:r>
            <w:bookmarkStart w:id="2" w:name="_GoBack"/>
            <w:bookmarkEnd w:id="2"/>
          </w:p>
        </w:tc>
        <w:tc>
          <w:tcPr>
            <w:tcW w:w="3112" w:type="dxa"/>
            <w:vAlign w:val="center"/>
          </w:tcPr>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5D5DFD" w:rsidRPr="008122E7" w:rsidTr="00E26E37">
        <w:trPr>
          <w:trHeight w:val="686"/>
        </w:trPr>
        <w:tc>
          <w:tcPr>
            <w:tcW w:w="2751" w:type="dxa"/>
            <w:vAlign w:val="center"/>
          </w:tcPr>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 xml:space="preserve">School’s named </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“Prevent” lead</w:t>
            </w:r>
          </w:p>
        </w:tc>
        <w:tc>
          <w:tcPr>
            <w:tcW w:w="3766" w:type="dxa"/>
            <w:shd w:val="clear" w:color="auto" w:fill="auto"/>
            <w:vAlign w:val="center"/>
          </w:tcPr>
          <w:p w:rsidR="005D5DFD" w:rsidRPr="00E26E37" w:rsidRDefault="005D5DFD" w:rsidP="005D5DFD">
            <w:pPr>
              <w:spacing w:line="276" w:lineRule="auto"/>
              <w:jc w:val="center"/>
              <w:rPr>
                <w:rFonts w:ascii="Cambria" w:hAnsi="Cambria" w:cs="Arial"/>
                <w:sz w:val="22"/>
                <w:szCs w:val="22"/>
              </w:rPr>
            </w:pPr>
            <w:r w:rsidRPr="00E26E37">
              <w:rPr>
                <w:rFonts w:ascii="Cambria" w:hAnsi="Cambria" w:cs="Arial"/>
                <w:sz w:val="22"/>
                <w:szCs w:val="22"/>
              </w:rPr>
              <w:t>Mr Glen Golding</w:t>
            </w:r>
          </w:p>
        </w:tc>
        <w:tc>
          <w:tcPr>
            <w:tcW w:w="3112" w:type="dxa"/>
            <w:vAlign w:val="center"/>
          </w:tcPr>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19167D" w:rsidRPr="008122E7" w:rsidTr="00E26E37">
        <w:trPr>
          <w:trHeight w:val="686"/>
        </w:trPr>
        <w:tc>
          <w:tcPr>
            <w:tcW w:w="2751" w:type="dxa"/>
            <w:vAlign w:val="center"/>
          </w:tcPr>
          <w:p w:rsidR="0019167D" w:rsidRDefault="0019167D" w:rsidP="005D5DFD">
            <w:pPr>
              <w:spacing w:line="276" w:lineRule="auto"/>
              <w:jc w:val="center"/>
              <w:rPr>
                <w:rFonts w:ascii="Cambria" w:hAnsi="Cambria" w:cs="Arial"/>
                <w:color w:val="000000"/>
                <w:sz w:val="22"/>
                <w:szCs w:val="22"/>
              </w:rPr>
            </w:pPr>
            <w:r>
              <w:rPr>
                <w:rFonts w:ascii="Cambria" w:hAnsi="Cambria" w:cs="Arial"/>
                <w:color w:val="000000"/>
                <w:sz w:val="22"/>
                <w:szCs w:val="22"/>
              </w:rPr>
              <w:t>School’s named Mental Health Lead</w:t>
            </w:r>
          </w:p>
        </w:tc>
        <w:tc>
          <w:tcPr>
            <w:tcW w:w="3766" w:type="dxa"/>
            <w:shd w:val="clear" w:color="auto" w:fill="auto"/>
            <w:vAlign w:val="center"/>
          </w:tcPr>
          <w:p w:rsidR="0019167D" w:rsidRPr="00E26E37" w:rsidRDefault="00E26E37" w:rsidP="005D5DFD">
            <w:pPr>
              <w:spacing w:line="276" w:lineRule="auto"/>
              <w:jc w:val="center"/>
              <w:rPr>
                <w:rFonts w:ascii="Cambria" w:hAnsi="Cambria" w:cs="Arial"/>
                <w:sz w:val="22"/>
                <w:szCs w:val="22"/>
              </w:rPr>
            </w:pPr>
            <w:r>
              <w:rPr>
                <w:rFonts w:ascii="Cambria" w:hAnsi="Cambria" w:cs="Arial"/>
                <w:sz w:val="22"/>
                <w:szCs w:val="22"/>
              </w:rPr>
              <w:t>Miss Adele Tashdjian</w:t>
            </w:r>
          </w:p>
        </w:tc>
        <w:tc>
          <w:tcPr>
            <w:tcW w:w="3112" w:type="dxa"/>
            <w:vAlign w:val="center"/>
          </w:tcPr>
          <w:p w:rsidR="0019167D" w:rsidRDefault="00E26E37"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5D5DFD" w:rsidRPr="008122E7" w:rsidTr="0019167D">
        <w:trPr>
          <w:trHeight w:val="824"/>
        </w:trPr>
        <w:tc>
          <w:tcPr>
            <w:tcW w:w="2751" w:type="dxa"/>
            <w:vAlign w:val="center"/>
          </w:tcPr>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Nominated safeguarding governor</w:t>
            </w:r>
          </w:p>
        </w:tc>
        <w:tc>
          <w:tcPr>
            <w:tcW w:w="3766" w:type="dxa"/>
            <w:vAlign w:val="center"/>
          </w:tcPr>
          <w:p w:rsidR="005D5DFD" w:rsidRPr="008122E7" w:rsidRDefault="005D5DFD" w:rsidP="00625B89">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625B89">
              <w:rPr>
                <w:rFonts w:ascii="Cambria" w:hAnsi="Cambria" w:cs="Arial"/>
                <w:color w:val="000000"/>
                <w:sz w:val="22"/>
                <w:szCs w:val="22"/>
              </w:rPr>
              <w:t>Jo Slimin</w:t>
            </w:r>
          </w:p>
        </w:tc>
        <w:tc>
          <w:tcPr>
            <w:tcW w:w="3112" w:type="dxa"/>
            <w:vAlign w:val="center"/>
          </w:tcPr>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5D5DFD" w:rsidRPr="008122E7" w:rsidTr="0019167D">
        <w:trPr>
          <w:trHeight w:val="708"/>
        </w:trPr>
        <w:tc>
          <w:tcPr>
            <w:tcW w:w="2751" w:type="dxa"/>
            <w:vAlign w:val="center"/>
          </w:tcPr>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Chair of Governors</w:t>
            </w:r>
          </w:p>
        </w:tc>
        <w:tc>
          <w:tcPr>
            <w:tcW w:w="3766" w:type="dxa"/>
            <w:vAlign w:val="center"/>
          </w:tcPr>
          <w:p w:rsidR="005D5DFD" w:rsidRPr="008122E7" w:rsidRDefault="005D5DFD" w:rsidP="00625B89">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625B89">
              <w:rPr>
                <w:rFonts w:ascii="Cambria" w:hAnsi="Cambria" w:cs="Arial"/>
                <w:color w:val="000000"/>
                <w:sz w:val="22"/>
                <w:szCs w:val="22"/>
              </w:rPr>
              <w:t>Jo Sl</w:t>
            </w:r>
            <w:r w:rsidR="007B2234">
              <w:rPr>
                <w:rFonts w:ascii="Cambria" w:hAnsi="Cambria" w:cs="Arial"/>
                <w:color w:val="000000"/>
                <w:sz w:val="22"/>
                <w:szCs w:val="22"/>
              </w:rPr>
              <w:t>i</w:t>
            </w:r>
            <w:r w:rsidR="00625B89">
              <w:rPr>
                <w:rFonts w:ascii="Cambria" w:hAnsi="Cambria" w:cs="Arial"/>
                <w:color w:val="000000"/>
                <w:sz w:val="22"/>
                <w:szCs w:val="22"/>
              </w:rPr>
              <w:t>min</w:t>
            </w:r>
          </w:p>
        </w:tc>
        <w:tc>
          <w:tcPr>
            <w:tcW w:w="3112" w:type="dxa"/>
            <w:vAlign w:val="center"/>
          </w:tcPr>
          <w:p w:rsidR="005D5DFD"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5D5DFD" w:rsidRPr="008122E7" w:rsidTr="0019167D">
        <w:trPr>
          <w:trHeight w:val="704"/>
        </w:trPr>
        <w:tc>
          <w:tcPr>
            <w:tcW w:w="2751" w:type="dxa"/>
            <w:vAlign w:val="center"/>
          </w:tcPr>
          <w:p w:rsidR="005D5DFD" w:rsidRPr="008122E7" w:rsidRDefault="005D5DFD" w:rsidP="0019167D">
            <w:pPr>
              <w:spacing w:line="276" w:lineRule="auto"/>
              <w:jc w:val="center"/>
              <w:rPr>
                <w:rFonts w:ascii="Cambria" w:hAnsi="Cambria" w:cs="Arial"/>
                <w:color w:val="000000"/>
                <w:sz w:val="22"/>
                <w:szCs w:val="22"/>
              </w:rPr>
            </w:pPr>
            <w:r>
              <w:rPr>
                <w:rFonts w:ascii="Cambria" w:hAnsi="Cambria" w:cs="Arial"/>
                <w:color w:val="000000"/>
                <w:sz w:val="22"/>
                <w:szCs w:val="22"/>
              </w:rPr>
              <w:t xml:space="preserve">Children’s </w:t>
            </w:r>
            <w:r w:rsidR="0019167D">
              <w:rPr>
                <w:rFonts w:ascii="Cambria" w:hAnsi="Cambria" w:cs="Arial"/>
                <w:color w:val="000000"/>
                <w:sz w:val="22"/>
                <w:szCs w:val="22"/>
              </w:rPr>
              <w:t>reception</w:t>
            </w:r>
            <w:r>
              <w:rPr>
                <w:rFonts w:ascii="Cambria" w:hAnsi="Cambria" w:cs="Arial"/>
                <w:color w:val="000000"/>
                <w:sz w:val="22"/>
                <w:szCs w:val="22"/>
              </w:rPr>
              <w:t xml:space="preserve"> team</w:t>
            </w:r>
          </w:p>
        </w:tc>
        <w:tc>
          <w:tcPr>
            <w:tcW w:w="3766" w:type="dxa"/>
            <w:vAlign w:val="center"/>
          </w:tcPr>
          <w:p w:rsidR="005D5DFD" w:rsidRPr="008122E7" w:rsidRDefault="005D5DFD" w:rsidP="005D5DFD">
            <w:pPr>
              <w:spacing w:line="276" w:lineRule="auto"/>
              <w:rPr>
                <w:rFonts w:ascii="Cambria" w:hAnsi="Cambria" w:cs="Arial"/>
                <w:color w:val="000000"/>
                <w:sz w:val="22"/>
                <w:szCs w:val="22"/>
              </w:rPr>
            </w:pPr>
          </w:p>
        </w:tc>
        <w:tc>
          <w:tcPr>
            <w:tcW w:w="3112" w:type="dxa"/>
            <w:vAlign w:val="center"/>
          </w:tcPr>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0</w:t>
            </w:r>
            <w:r w:rsidRPr="008122E7">
              <w:rPr>
                <w:rFonts w:ascii="Cambria" w:hAnsi="Cambria" w:cs="Arial"/>
                <w:color w:val="000000"/>
                <w:sz w:val="22"/>
                <w:szCs w:val="22"/>
              </w:rPr>
              <w:t>1329 225379</w:t>
            </w:r>
          </w:p>
        </w:tc>
      </w:tr>
      <w:tr w:rsidR="005D5DFD" w:rsidRPr="008122E7" w:rsidTr="0019167D">
        <w:trPr>
          <w:trHeight w:val="544"/>
        </w:trPr>
        <w:tc>
          <w:tcPr>
            <w:tcW w:w="2751" w:type="dxa"/>
            <w:vAlign w:val="center"/>
          </w:tcPr>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Out of hours social care</w:t>
            </w:r>
          </w:p>
        </w:tc>
        <w:tc>
          <w:tcPr>
            <w:tcW w:w="3766" w:type="dxa"/>
            <w:vAlign w:val="center"/>
          </w:tcPr>
          <w:p w:rsidR="005D5DFD" w:rsidRPr="008122E7" w:rsidRDefault="005D5DFD" w:rsidP="005D5DFD">
            <w:pPr>
              <w:spacing w:line="276" w:lineRule="auto"/>
              <w:jc w:val="center"/>
              <w:rPr>
                <w:rFonts w:ascii="Cambria" w:hAnsi="Cambria" w:cs="Arial"/>
                <w:color w:val="000000"/>
                <w:sz w:val="22"/>
                <w:szCs w:val="22"/>
              </w:rPr>
            </w:pPr>
          </w:p>
        </w:tc>
        <w:tc>
          <w:tcPr>
            <w:tcW w:w="3112" w:type="dxa"/>
            <w:vAlign w:val="center"/>
          </w:tcPr>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0300 555 1373</w:t>
            </w:r>
          </w:p>
        </w:tc>
      </w:tr>
      <w:tr w:rsidR="005D5DFD" w:rsidRPr="008122E7" w:rsidTr="0019167D">
        <w:trPr>
          <w:trHeight w:val="708"/>
        </w:trPr>
        <w:tc>
          <w:tcPr>
            <w:tcW w:w="2751" w:type="dxa"/>
            <w:vAlign w:val="center"/>
          </w:tcPr>
          <w:p w:rsidR="005D5DFD" w:rsidRPr="008122E7" w:rsidRDefault="005D5DFD" w:rsidP="005D5DFD">
            <w:pPr>
              <w:spacing w:line="276" w:lineRule="auto"/>
              <w:jc w:val="center"/>
              <w:rPr>
                <w:rFonts w:ascii="Cambria" w:hAnsi="Cambria" w:cs="Arial"/>
                <w:color w:val="000000"/>
                <w:sz w:val="22"/>
                <w:szCs w:val="22"/>
              </w:rPr>
            </w:pPr>
            <w:r>
              <w:rPr>
                <w:rFonts w:ascii="Cambria" w:hAnsi="Cambria" w:cs="Arial"/>
                <w:color w:val="000000"/>
                <w:sz w:val="22"/>
                <w:szCs w:val="22"/>
              </w:rPr>
              <w:t>Police</w:t>
            </w:r>
          </w:p>
        </w:tc>
        <w:tc>
          <w:tcPr>
            <w:tcW w:w="3766" w:type="dxa"/>
            <w:vAlign w:val="center"/>
          </w:tcPr>
          <w:p w:rsidR="005D5DFD" w:rsidRPr="008122E7" w:rsidRDefault="00EA0807" w:rsidP="005D5DFD">
            <w:pPr>
              <w:spacing w:line="276" w:lineRule="auto"/>
              <w:jc w:val="center"/>
              <w:rPr>
                <w:rFonts w:ascii="Cambria" w:hAnsi="Cambria" w:cs="Arial"/>
                <w:color w:val="000000"/>
                <w:sz w:val="22"/>
                <w:szCs w:val="22"/>
              </w:rPr>
            </w:pPr>
            <w:r>
              <w:rPr>
                <w:rFonts w:ascii="Cambria" w:hAnsi="Cambria" w:cs="Arial"/>
                <w:color w:val="000000"/>
                <w:sz w:val="22"/>
                <w:szCs w:val="22"/>
              </w:rPr>
              <w:t>NPCC Guidance</w:t>
            </w:r>
          </w:p>
        </w:tc>
        <w:tc>
          <w:tcPr>
            <w:tcW w:w="3112" w:type="dxa"/>
            <w:vAlign w:val="center"/>
          </w:tcPr>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101 or in</w:t>
            </w:r>
          </w:p>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emergencies 999</w:t>
            </w:r>
          </w:p>
        </w:tc>
      </w:tr>
      <w:tr w:rsidR="005D5DFD" w:rsidRPr="008122E7" w:rsidTr="0019167D">
        <w:trPr>
          <w:trHeight w:val="1186"/>
        </w:trPr>
        <w:tc>
          <w:tcPr>
            <w:tcW w:w="2751" w:type="dxa"/>
            <w:vAlign w:val="center"/>
          </w:tcPr>
          <w:p w:rsidR="005D5DFD" w:rsidRPr="008122E7" w:rsidRDefault="005D5DFD" w:rsidP="005D5DFD">
            <w:pPr>
              <w:spacing w:line="276" w:lineRule="auto"/>
              <w:jc w:val="center"/>
              <w:rPr>
                <w:rFonts w:ascii="Cambria" w:hAnsi="Cambria" w:cs="Arial"/>
                <w:color w:val="000000"/>
                <w:sz w:val="22"/>
                <w:szCs w:val="22"/>
              </w:rPr>
            </w:pPr>
            <w:r w:rsidRPr="008122E7">
              <w:rPr>
                <w:rFonts w:ascii="Cambria" w:hAnsi="Cambria" w:cs="Arial"/>
                <w:color w:val="000000"/>
                <w:sz w:val="22"/>
                <w:szCs w:val="22"/>
              </w:rPr>
              <w:t>Safeguarding advisors / local authority designated officers</w:t>
            </w:r>
            <w:r>
              <w:rPr>
                <w:rFonts w:ascii="Cambria" w:hAnsi="Cambria" w:cs="Arial"/>
                <w:color w:val="000000"/>
                <w:sz w:val="22"/>
                <w:szCs w:val="22"/>
              </w:rPr>
              <w:t xml:space="preserve"> </w:t>
            </w:r>
            <w:r w:rsidRPr="008122E7">
              <w:rPr>
                <w:rFonts w:ascii="Cambria" w:hAnsi="Cambria" w:cs="Arial"/>
                <w:color w:val="000000"/>
                <w:sz w:val="22"/>
                <w:szCs w:val="22"/>
              </w:rPr>
              <w:t>(LADOs)</w:t>
            </w:r>
          </w:p>
        </w:tc>
        <w:tc>
          <w:tcPr>
            <w:tcW w:w="3766" w:type="dxa"/>
            <w:vAlign w:val="center"/>
          </w:tcPr>
          <w:p w:rsidR="005D5DFD" w:rsidRPr="00EA0807" w:rsidRDefault="005D5DFD" w:rsidP="005D5DFD">
            <w:pPr>
              <w:tabs>
                <w:tab w:val="left" w:pos="280"/>
              </w:tabs>
              <w:spacing w:line="276" w:lineRule="auto"/>
              <w:jc w:val="center"/>
              <w:rPr>
                <w:rFonts w:ascii="Cambria" w:hAnsi="Cambria" w:cs="Arial"/>
                <w:color w:val="000000"/>
                <w:sz w:val="22"/>
                <w:szCs w:val="22"/>
              </w:rPr>
            </w:pPr>
            <w:r w:rsidRPr="00EA0807">
              <w:rPr>
                <w:rFonts w:ascii="Cambria" w:hAnsi="Cambria" w:cs="Arial"/>
                <w:color w:val="000000"/>
                <w:sz w:val="22"/>
                <w:szCs w:val="22"/>
              </w:rPr>
              <w:t>Barbara Piddington</w:t>
            </w:r>
          </w:p>
          <w:p w:rsidR="005D5DFD" w:rsidRPr="00EA0807" w:rsidRDefault="005D5DFD" w:rsidP="005D5DFD">
            <w:pPr>
              <w:tabs>
                <w:tab w:val="left" w:pos="280"/>
              </w:tabs>
              <w:spacing w:line="276" w:lineRule="auto"/>
              <w:jc w:val="center"/>
              <w:rPr>
                <w:rFonts w:ascii="Cambria" w:hAnsi="Cambria" w:cs="Arial"/>
                <w:color w:val="000000"/>
                <w:sz w:val="22"/>
                <w:szCs w:val="22"/>
              </w:rPr>
            </w:pPr>
            <w:r w:rsidRPr="00EA0807">
              <w:rPr>
                <w:rFonts w:ascii="Cambria" w:hAnsi="Cambria" w:cs="Arial"/>
                <w:color w:val="000000"/>
                <w:sz w:val="22"/>
                <w:szCs w:val="22"/>
              </w:rPr>
              <w:t>Fiona Armfield</w:t>
            </w:r>
          </w:p>
          <w:p w:rsidR="005D5DFD" w:rsidRPr="008122E7" w:rsidRDefault="00FC7C08" w:rsidP="005D5DFD">
            <w:pPr>
              <w:tabs>
                <w:tab w:val="left" w:pos="280"/>
              </w:tabs>
              <w:spacing w:line="276" w:lineRule="auto"/>
              <w:jc w:val="center"/>
              <w:rPr>
                <w:rFonts w:ascii="Cambria" w:hAnsi="Cambria" w:cs="Arial"/>
                <w:color w:val="000000"/>
                <w:sz w:val="22"/>
                <w:szCs w:val="22"/>
              </w:rPr>
            </w:pPr>
            <w:r w:rsidRPr="00EA0807">
              <w:rPr>
                <w:rFonts w:ascii="Cambria" w:hAnsi="Cambria" w:cs="Arial"/>
                <w:color w:val="000000"/>
                <w:sz w:val="22"/>
                <w:szCs w:val="22"/>
              </w:rPr>
              <w:t>Shona McMinn</w:t>
            </w:r>
          </w:p>
        </w:tc>
        <w:tc>
          <w:tcPr>
            <w:tcW w:w="3112" w:type="dxa"/>
            <w:vAlign w:val="center"/>
          </w:tcPr>
          <w:p w:rsidR="005D5DFD" w:rsidRPr="008122E7" w:rsidRDefault="005D5DFD" w:rsidP="005D5DFD">
            <w:pPr>
              <w:spacing w:line="276" w:lineRule="auto"/>
              <w:jc w:val="center"/>
              <w:rPr>
                <w:rFonts w:ascii="Cambria" w:hAnsi="Cambria" w:cs="Arial"/>
                <w:color w:val="000000"/>
                <w:sz w:val="22"/>
                <w:szCs w:val="22"/>
              </w:rPr>
            </w:pPr>
          </w:p>
          <w:p w:rsidR="00625B89" w:rsidRPr="00625B89" w:rsidRDefault="00625B89" w:rsidP="00625B89">
            <w:pPr>
              <w:spacing w:line="276" w:lineRule="auto"/>
              <w:jc w:val="center"/>
              <w:rPr>
                <w:rFonts w:ascii="Cambria" w:hAnsi="Cambria" w:cs="Arial"/>
                <w:color w:val="000000"/>
                <w:sz w:val="22"/>
                <w:szCs w:val="22"/>
              </w:rPr>
            </w:pPr>
            <w:r w:rsidRPr="00625B89">
              <w:rPr>
                <w:rFonts w:ascii="Cambria" w:hAnsi="Cambria" w:cs="Arial"/>
                <w:color w:val="000000"/>
                <w:sz w:val="22"/>
                <w:szCs w:val="22"/>
              </w:rPr>
              <w:t>HCC Safeguarding Unit</w:t>
            </w:r>
          </w:p>
          <w:p w:rsidR="00625B89" w:rsidRPr="00625B89" w:rsidRDefault="00625B89" w:rsidP="00625B89">
            <w:pPr>
              <w:spacing w:line="276" w:lineRule="auto"/>
              <w:jc w:val="center"/>
              <w:rPr>
                <w:rFonts w:ascii="Cambria" w:hAnsi="Cambria" w:cs="Arial"/>
                <w:color w:val="000000"/>
                <w:sz w:val="22"/>
                <w:szCs w:val="22"/>
              </w:rPr>
            </w:pPr>
            <w:r w:rsidRPr="00625B89">
              <w:rPr>
                <w:rFonts w:ascii="Cambria" w:hAnsi="Cambria" w:cs="Arial"/>
                <w:color w:val="000000"/>
                <w:sz w:val="22"/>
                <w:szCs w:val="22"/>
              </w:rPr>
              <w:t>01962 876364</w:t>
            </w:r>
          </w:p>
          <w:p w:rsidR="005D5DFD" w:rsidRPr="008122E7" w:rsidRDefault="007C51B4" w:rsidP="00625B89">
            <w:pPr>
              <w:spacing w:line="276" w:lineRule="auto"/>
              <w:jc w:val="center"/>
              <w:rPr>
                <w:rFonts w:ascii="Cambria" w:hAnsi="Cambria" w:cs="Arial"/>
                <w:color w:val="000000"/>
                <w:sz w:val="22"/>
                <w:szCs w:val="22"/>
              </w:rPr>
            </w:pPr>
            <w:hyperlink r:id="rId41" w:history="1">
              <w:r w:rsidR="00625B89" w:rsidRPr="00B01B6D">
                <w:rPr>
                  <w:rStyle w:val="Hyperlink"/>
                  <w:rFonts w:ascii="Cambria" w:hAnsi="Cambria" w:cs="Arial"/>
                  <w:sz w:val="22"/>
                  <w:szCs w:val="22"/>
                </w:rPr>
                <w:t>Child.protection@hants.gov.uk</w:t>
              </w:r>
            </w:hyperlink>
            <w:r w:rsidR="00625B89">
              <w:rPr>
                <w:rFonts w:ascii="Cambria" w:hAnsi="Cambria" w:cs="Arial"/>
                <w:color w:val="000000"/>
                <w:sz w:val="22"/>
                <w:szCs w:val="22"/>
              </w:rPr>
              <w:t xml:space="preserve"> </w:t>
            </w:r>
            <w:r w:rsidR="00625B89" w:rsidRPr="00625B89">
              <w:rPr>
                <w:rFonts w:ascii="Cambria" w:hAnsi="Cambria" w:cs="Arial"/>
                <w:color w:val="000000"/>
                <w:sz w:val="22"/>
                <w:szCs w:val="22"/>
              </w:rPr>
              <w:t xml:space="preserve"> </w:t>
            </w:r>
          </w:p>
        </w:tc>
      </w:tr>
    </w:tbl>
    <w:p w:rsidR="006A5E91" w:rsidRPr="008122E7" w:rsidRDefault="006A5E91" w:rsidP="001D001C">
      <w:pPr>
        <w:spacing w:line="276" w:lineRule="auto"/>
        <w:rPr>
          <w:rFonts w:ascii="Cambria" w:hAnsi="Cambria" w:cs="Arial"/>
          <w:color w:val="000000"/>
          <w:sz w:val="22"/>
          <w:szCs w:val="22"/>
        </w:rPr>
      </w:pPr>
      <w:r w:rsidRPr="008122E7">
        <w:rPr>
          <w:rFonts w:ascii="Cambria" w:hAnsi="Cambria" w:cs="Arial"/>
          <w:color w:val="000000"/>
          <w:sz w:val="22"/>
          <w:szCs w:val="22"/>
        </w:rPr>
        <w:tab/>
      </w:r>
      <w:r w:rsidRPr="008122E7">
        <w:rPr>
          <w:rFonts w:ascii="Cambria" w:hAnsi="Cambria" w:cs="Arial"/>
          <w:color w:val="000000"/>
          <w:sz w:val="22"/>
          <w:szCs w:val="22"/>
        </w:rPr>
        <w:tab/>
      </w:r>
      <w:bookmarkEnd w:id="0"/>
      <w:bookmarkEnd w:id="1"/>
    </w:p>
    <w:p w:rsidR="000D00E3" w:rsidRPr="008122E7" w:rsidRDefault="000D00E3" w:rsidP="001D001C">
      <w:pPr>
        <w:spacing w:line="276" w:lineRule="auto"/>
        <w:rPr>
          <w:rFonts w:ascii="Cambria" w:hAnsi="Cambria"/>
        </w:rPr>
      </w:pPr>
    </w:p>
    <w:sectPr w:rsidR="000D00E3" w:rsidRPr="008122E7" w:rsidSect="00DC3FF9">
      <w:headerReference w:type="even" r:id="rId42"/>
      <w:type w:val="continuous"/>
      <w:pgSz w:w="11907" w:h="16840" w:code="9"/>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4C9" w:rsidRDefault="005464C9" w:rsidP="006A5E91">
      <w:r>
        <w:separator/>
      </w:r>
    </w:p>
  </w:endnote>
  <w:endnote w:type="continuationSeparator" w:id="0">
    <w:p w:rsidR="005464C9" w:rsidRDefault="005464C9" w:rsidP="006A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SansMS,Bold">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rsidP="00B811CC">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736F5D">
      <w:rPr>
        <w:rStyle w:val="PageNumber"/>
        <w:noProof/>
      </w:rPr>
      <w:t>37</w:t>
    </w:r>
    <w:r>
      <w:rPr>
        <w:rStyle w:val="PageNumber"/>
      </w:rPr>
      <w:fldChar w:fldCharType="end"/>
    </w:r>
  </w:p>
  <w:p w:rsidR="007C51B4" w:rsidRDefault="007C51B4" w:rsidP="006A5E9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4C9" w:rsidRDefault="005464C9" w:rsidP="006A5E91">
      <w:r>
        <w:separator/>
      </w:r>
    </w:p>
  </w:footnote>
  <w:footnote w:type="continuationSeparator" w:id="0">
    <w:p w:rsidR="005464C9" w:rsidRDefault="005464C9" w:rsidP="006A5E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rsidP="00B811CC">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1B4" w:rsidRDefault="007C51B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3B85"/>
    <w:multiLevelType w:val="hybridMultilevel"/>
    <w:tmpl w:val="22FA2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B81823"/>
    <w:multiLevelType w:val="hybridMultilevel"/>
    <w:tmpl w:val="6D7A7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715000"/>
    <w:multiLevelType w:val="hybridMultilevel"/>
    <w:tmpl w:val="C78A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8221C"/>
    <w:multiLevelType w:val="hybridMultilevel"/>
    <w:tmpl w:val="0DE6751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101358D5"/>
    <w:multiLevelType w:val="hybridMultilevel"/>
    <w:tmpl w:val="45F2C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925622"/>
    <w:multiLevelType w:val="hybridMultilevel"/>
    <w:tmpl w:val="61987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791A24"/>
    <w:multiLevelType w:val="hybridMultilevel"/>
    <w:tmpl w:val="F64E9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075302"/>
    <w:multiLevelType w:val="hybridMultilevel"/>
    <w:tmpl w:val="7A5EC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A9355F"/>
    <w:multiLevelType w:val="hybridMultilevel"/>
    <w:tmpl w:val="6E2C317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15AF0590"/>
    <w:multiLevelType w:val="hybridMultilevel"/>
    <w:tmpl w:val="2FF4127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1" w15:restartNumberingAfterBreak="0">
    <w:nsid w:val="186756E8"/>
    <w:multiLevelType w:val="hybridMultilevel"/>
    <w:tmpl w:val="A3BE6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EC45A4"/>
    <w:multiLevelType w:val="hybridMultilevel"/>
    <w:tmpl w:val="EDF2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101905"/>
    <w:multiLevelType w:val="hybridMultilevel"/>
    <w:tmpl w:val="3272A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154D57"/>
    <w:multiLevelType w:val="hybridMultilevel"/>
    <w:tmpl w:val="9A5E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7" w15:restartNumberingAfterBreak="0">
    <w:nsid w:val="213C404A"/>
    <w:multiLevelType w:val="hybridMultilevel"/>
    <w:tmpl w:val="2EC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3D26B5C"/>
    <w:multiLevelType w:val="hybridMultilevel"/>
    <w:tmpl w:val="E15E7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E25B23"/>
    <w:multiLevelType w:val="hybridMultilevel"/>
    <w:tmpl w:val="154A1CDE"/>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5011A3"/>
    <w:multiLevelType w:val="hybridMultilevel"/>
    <w:tmpl w:val="9A7C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EA4BA1"/>
    <w:multiLevelType w:val="hybridMultilevel"/>
    <w:tmpl w:val="4F0A9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A525097"/>
    <w:multiLevelType w:val="hybridMultilevel"/>
    <w:tmpl w:val="DBB2C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9C262C"/>
    <w:multiLevelType w:val="hybridMultilevel"/>
    <w:tmpl w:val="24CE5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033F21"/>
    <w:multiLevelType w:val="hybridMultilevel"/>
    <w:tmpl w:val="1470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F42BAC"/>
    <w:multiLevelType w:val="hybridMultilevel"/>
    <w:tmpl w:val="6354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041404"/>
    <w:multiLevelType w:val="hybridMultilevel"/>
    <w:tmpl w:val="48C05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7560DDD"/>
    <w:multiLevelType w:val="hybridMultilevel"/>
    <w:tmpl w:val="0C9AC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975EC7"/>
    <w:multiLevelType w:val="hybridMultilevel"/>
    <w:tmpl w:val="76504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D552FF6"/>
    <w:multiLevelType w:val="hybridMultilevel"/>
    <w:tmpl w:val="7876B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DE07F5D"/>
    <w:multiLevelType w:val="hybridMultilevel"/>
    <w:tmpl w:val="AF80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B84F71"/>
    <w:multiLevelType w:val="hybridMultilevel"/>
    <w:tmpl w:val="AB521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4D279E5"/>
    <w:multiLevelType w:val="hybridMultilevel"/>
    <w:tmpl w:val="3410D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5B86624"/>
    <w:multiLevelType w:val="hybridMultilevel"/>
    <w:tmpl w:val="5F440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6DC1EA3"/>
    <w:multiLevelType w:val="hybridMultilevel"/>
    <w:tmpl w:val="243672BE"/>
    <w:lvl w:ilvl="0" w:tplc="5134BD3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7210F23"/>
    <w:multiLevelType w:val="hybridMultilevel"/>
    <w:tmpl w:val="A9084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A556A6B"/>
    <w:multiLevelType w:val="hybridMultilevel"/>
    <w:tmpl w:val="C288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2924AC"/>
    <w:multiLevelType w:val="hybridMultilevel"/>
    <w:tmpl w:val="17628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630054"/>
    <w:multiLevelType w:val="hybridMultilevel"/>
    <w:tmpl w:val="A694F2D2"/>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503967F3"/>
    <w:multiLevelType w:val="hybridMultilevel"/>
    <w:tmpl w:val="32C05222"/>
    <w:lvl w:ilvl="0" w:tplc="5134BD3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1B66FAA"/>
    <w:multiLevelType w:val="hybridMultilevel"/>
    <w:tmpl w:val="935A8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D5096F"/>
    <w:multiLevelType w:val="hybridMultilevel"/>
    <w:tmpl w:val="406E0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765751D"/>
    <w:multiLevelType w:val="hybridMultilevel"/>
    <w:tmpl w:val="452E6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CD0719C"/>
    <w:multiLevelType w:val="hybridMultilevel"/>
    <w:tmpl w:val="75FA6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2286549"/>
    <w:multiLevelType w:val="hybridMultilevel"/>
    <w:tmpl w:val="BF76B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51D516F"/>
    <w:multiLevelType w:val="hybridMultilevel"/>
    <w:tmpl w:val="A9465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6952A47"/>
    <w:multiLevelType w:val="hybridMultilevel"/>
    <w:tmpl w:val="5736317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51" w15:restartNumberingAfterBreak="0">
    <w:nsid w:val="6A145B5D"/>
    <w:multiLevelType w:val="hybridMultilevel"/>
    <w:tmpl w:val="9378D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12910D7"/>
    <w:multiLevelType w:val="hybridMultilevel"/>
    <w:tmpl w:val="7C567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31E152A"/>
    <w:multiLevelType w:val="hybridMultilevel"/>
    <w:tmpl w:val="2F427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4007DF4"/>
    <w:multiLevelType w:val="hybridMultilevel"/>
    <w:tmpl w:val="A9F81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4C4929"/>
    <w:multiLevelType w:val="hybridMultilevel"/>
    <w:tmpl w:val="C2581CE4"/>
    <w:lvl w:ilvl="0" w:tplc="5134BD3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B85587"/>
    <w:multiLevelType w:val="hybridMultilevel"/>
    <w:tmpl w:val="A33C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6776AC"/>
    <w:multiLevelType w:val="hybridMultilevel"/>
    <w:tmpl w:val="D2A6C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5"/>
  </w:num>
  <w:num w:numId="3">
    <w:abstractNumId w:val="44"/>
  </w:num>
  <w:num w:numId="4">
    <w:abstractNumId w:val="37"/>
  </w:num>
  <w:num w:numId="5">
    <w:abstractNumId w:val="43"/>
  </w:num>
  <w:num w:numId="6">
    <w:abstractNumId w:val="56"/>
  </w:num>
  <w:num w:numId="7">
    <w:abstractNumId w:val="36"/>
  </w:num>
  <w:num w:numId="8">
    <w:abstractNumId w:val="47"/>
  </w:num>
  <w:num w:numId="9">
    <w:abstractNumId w:val="51"/>
  </w:num>
  <w:num w:numId="10">
    <w:abstractNumId w:val="29"/>
  </w:num>
  <w:num w:numId="11">
    <w:abstractNumId w:val="42"/>
  </w:num>
  <w:num w:numId="12">
    <w:abstractNumId w:val="9"/>
  </w:num>
  <w:num w:numId="13">
    <w:abstractNumId w:val="4"/>
  </w:num>
  <w:num w:numId="14">
    <w:abstractNumId w:val="23"/>
  </w:num>
  <w:num w:numId="15">
    <w:abstractNumId w:val="46"/>
  </w:num>
  <w:num w:numId="16">
    <w:abstractNumId w:val="53"/>
  </w:num>
  <w:num w:numId="17">
    <w:abstractNumId w:val="24"/>
  </w:num>
  <w:num w:numId="18">
    <w:abstractNumId w:val="34"/>
  </w:num>
  <w:num w:numId="19">
    <w:abstractNumId w:val="1"/>
  </w:num>
  <w:num w:numId="20">
    <w:abstractNumId w:val="49"/>
  </w:num>
  <w:num w:numId="21">
    <w:abstractNumId w:val="58"/>
  </w:num>
  <w:num w:numId="22">
    <w:abstractNumId w:val="13"/>
  </w:num>
  <w:num w:numId="23">
    <w:abstractNumId w:val="0"/>
  </w:num>
  <w:num w:numId="24">
    <w:abstractNumId w:val="8"/>
  </w:num>
  <w:num w:numId="25">
    <w:abstractNumId w:val="54"/>
  </w:num>
  <w:num w:numId="26">
    <w:abstractNumId w:val="5"/>
  </w:num>
  <w:num w:numId="27">
    <w:abstractNumId w:val="35"/>
  </w:num>
  <w:num w:numId="28">
    <w:abstractNumId w:val="10"/>
  </w:num>
  <w:num w:numId="29">
    <w:abstractNumId w:val="32"/>
  </w:num>
  <w:num w:numId="30">
    <w:abstractNumId w:val="45"/>
  </w:num>
  <w:num w:numId="31">
    <w:abstractNumId w:val="6"/>
  </w:num>
  <w:num w:numId="32">
    <w:abstractNumId w:val="20"/>
  </w:num>
  <w:num w:numId="33">
    <w:abstractNumId w:val="50"/>
  </w:num>
  <w:num w:numId="34">
    <w:abstractNumId w:val="40"/>
  </w:num>
  <w:num w:numId="35">
    <w:abstractNumId w:val="52"/>
  </w:num>
  <w:num w:numId="36">
    <w:abstractNumId w:val="38"/>
  </w:num>
  <w:num w:numId="37">
    <w:abstractNumId w:val="48"/>
  </w:num>
  <w:num w:numId="38">
    <w:abstractNumId w:val="19"/>
  </w:num>
  <w:num w:numId="39">
    <w:abstractNumId w:val="11"/>
  </w:num>
  <w:num w:numId="40">
    <w:abstractNumId w:val="7"/>
  </w:num>
  <w:num w:numId="41">
    <w:abstractNumId w:val="18"/>
  </w:num>
  <w:num w:numId="42">
    <w:abstractNumId w:val="16"/>
  </w:num>
  <w:num w:numId="43">
    <w:abstractNumId w:val="2"/>
  </w:num>
  <w:num w:numId="44">
    <w:abstractNumId w:val="28"/>
  </w:num>
  <w:num w:numId="45">
    <w:abstractNumId w:val="55"/>
  </w:num>
  <w:num w:numId="46">
    <w:abstractNumId w:val="31"/>
  </w:num>
  <w:num w:numId="47">
    <w:abstractNumId w:val="41"/>
  </w:num>
  <w:num w:numId="48">
    <w:abstractNumId w:val="33"/>
  </w:num>
  <w:num w:numId="49">
    <w:abstractNumId w:val="25"/>
  </w:num>
  <w:num w:numId="50">
    <w:abstractNumId w:val="39"/>
  </w:num>
  <w:num w:numId="51">
    <w:abstractNumId w:val="26"/>
  </w:num>
  <w:num w:numId="52">
    <w:abstractNumId w:val="14"/>
  </w:num>
  <w:num w:numId="53">
    <w:abstractNumId w:val="22"/>
  </w:num>
  <w:num w:numId="54">
    <w:abstractNumId w:val="27"/>
  </w:num>
  <w:num w:numId="55">
    <w:abstractNumId w:val="17"/>
  </w:num>
  <w:num w:numId="56">
    <w:abstractNumId w:val="57"/>
  </w:num>
  <w:num w:numId="57">
    <w:abstractNumId w:val="12"/>
  </w:num>
  <w:num w:numId="58">
    <w:abstractNumId w:val="21"/>
  </w:num>
  <w:num w:numId="59">
    <w:abstractNumId w:val="3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E91"/>
    <w:rsid w:val="00017606"/>
    <w:rsid w:val="000514A5"/>
    <w:rsid w:val="000D00E3"/>
    <w:rsid w:val="000F108F"/>
    <w:rsid w:val="001157C6"/>
    <w:rsid w:val="001157EA"/>
    <w:rsid w:val="0013203B"/>
    <w:rsid w:val="00133E9C"/>
    <w:rsid w:val="00154F8B"/>
    <w:rsid w:val="0019167D"/>
    <w:rsid w:val="00192C9C"/>
    <w:rsid w:val="001A33B0"/>
    <w:rsid w:val="001A5456"/>
    <w:rsid w:val="001C53C0"/>
    <w:rsid w:val="001D001C"/>
    <w:rsid w:val="001F241A"/>
    <w:rsid w:val="00202C1B"/>
    <w:rsid w:val="00217C83"/>
    <w:rsid w:val="002539E2"/>
    <w:rsid w:val="002875D4"/>
    <w:rsid w:val="00296905"/>
    <w:rsid w:val="00316FD6"/>
    <w:rsid w:val="0032742B"/>
    <w:rsid w:val="00371E54"/>
    <w:rsid w:val="003A3CE1"/>
    <w:rsid w:val="003A78A2"/>
    <w:rsid w:val="003F2B46"/>
    <w:rsid w:val="00457F0A"/>
    <w:rsid w:val="00461591"/>
    <w:rsid w:val="004A4023"/>
    <w:rsid w:val="004A4C1C"/>
    <w:rsid w:val="004B0C87"/>
    <w:rsid w:val="004F45CD"/>
    <w:rsid w:val="0054306C"/>
    <w:rsid w:val="005464C9"/>
    <w:rsid w:val="00550250"/>
    <w:rsid w:val="005B0277"/>
    <w:rsid w:val="005D5DFD"/>
    <w:rsid w:val="005E733F"/>
    <w:rsid w:val="00625B89"/>
    <w:rsid w:val="0062696F"/>
    <w:rsid w:val="00633A93"/>
    <w:rsid w:val="00634732"/>
    <w:rsid w:val="00637F7F"/>
    <w:rsid w:val="00685218"/>
    <w:rsid w:val="006928B1"/>
    <w:rsid w:val="006A5E91"/>
    <w:rsid w:val="00723829"/>
    <w:rsid w:val="00736F5D"/>
    <w:rsid w:val="00753E25"/>
    <w:rsid w:val="00793670"/>
    <w:rsid w:val="007B0FB7"/>
    <w:rsid w:val="007B2234"/>
    <w:rsid w:val="007B33F9"/>
    <w:rsid w:val="007C51B4"/>
    <w:rsid w:val="007D7C3F"/>
    <w:rsid w:val="0080064C"/>
    <w:rsid w:val="00805FBC"/>
    <w:rsid w:val="008122E7"/>
    <w:rsid w:val="00824AB8"/>
    <w:rsid w:val="00851A12"/>
    <w:rsid w:val="0087057B"/>
    <w:rsid w:val="00896F1C"/>
    <w:rsid w:val="008A2B0D"/>
    <w:rsid w:val="008C0757"/>
    <w:rsid w:val="009656F1"/>
    <w:rsid w:val="009670C3"/>
    <w:rsid w:val="009A0022"/>
    <w:rsid w:val="009E3F6B"/>
    <w:rsid w:val="009F5494"/>
    <w:rsid w:val="00A1306A"/>
    <w:rsid w:val="00A91A99"/>
    <w:rsid w:val="00AC2254"/>
    <w:rsid w:val="00AF3A45"/>
    <w:rsid w:val="00B2557F"/>
    <w:rsid w:val="00B811CC"/>
    <w:rsid w:val="00B856F7"/>
    <w:rsid w:val="00BC15B4"/>
    <w:rsid w:val="00BD6030"/>
    <w:rsid w:val="00BF0E5B"/>
    <w:rsid w:val="00C6127A"/>
    <w:rsid w:val="00CD4240"/>
    <w:rsid w:val="00CF3358"/>
    <w:rsid w:val="00D23481"/>
    <w:rsid w:val="00D47874"/>
    <w:rsid w:val="00D75C2C"/>
    <w:rsid w:val="00D94785"/>
    <w:rsid w:val="00DC3FF9"/>
    <w:rsid w:val="00DD09D0"/>
    <w:rsid w:val="00DD0EB9"/>
    <w:rsid w:val="00DF1D9E"/>
    <w:rsid w:val="00DF339E"/>
    <w:rsid w:val="00E01F55"/>
    <w:rsid w:val="00E26E37"/>
    <w:rsid w:val="00EA0807"/>
    <w:rsid w:val="00EB638A"/>
    <w:rsid w:val="00EF7A50"/>
    <w:rsid w:val="00F632C7"/>
    <w:rsid w:val="00FC7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115FA"/>
  <w15:chartTrackingRefBased/>
  <w15:docId w15:val="{7784A9EF-E3E5-4415-AEFD-1942EE50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E9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6A5E91"/>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link w:val="Heading2Char"/>
    <w:qFormat/>
    <w:rsid w:val="006A5E9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5E91"/>
    <w:rPr>
      <w:rFonts w:ascii="Arial" w:eastAsia="Times New Roman" w:hAnsi="Arial" w:cs="Times New Roman"/>
      <w:b/>
      <w:kern w:val="28"/>
      <w:sz w:val="28"/>
      <w:szCs w:val="20"/>
      <w:lang w:eastAsia="en-GB"/>
    </w:rPr>
  </w:style>
  <w:style w:type="character" w:customStyle="1" w:styleId="Heading2Char">
    <w:name w:val="Heading 2 Char"/>
    <w:basedOn w:val="DefaultParagraphFont"/>
    <w:link w:val="Heading2"/>
    <w:rsid w:val="006A5E91"/>
    <w:rPr>
      <w:rFonts w:ascii="Arial" w:eastAsia="Times New Roman" w:hAnsi="Arial" w:cs="Arial"/>
      <w:b/>
      <w:bCs/>
      <w:i/>
      <w:iCs/>
      <w:sz w:val="28"/>
      <w:szCs w:val="28"/>
      <w:lang w:eastAsia="en-GB"/>
    </w:rPr>
  </w:style>
  <w:style w:type="table" w:styleId="TableGrid">
    <w:name w:val="Table Grid"/>
    <w:basedOn w:val="TableNormal"/>
    <w:rsid w:val="006A5E9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A5E91"/>
    <w:rPr>
      <w:rFonts w:cs="Times New Roman"/>
      <w:color w:val="0000FF"/>
      <w:u w:val="single"/>
    </w:rPr>
  </w:style>
  <w:style w:type="character" w:styleId="CommentReference">
    <w:name w:val="annotation reference"/>
    <w:uiPriority w:val="99"/>
    <w:semiHidden/>
    <w:rsid w:val="006A5E91"/>
    <w:rPr>
      <w:sz w:val="16"/>
      <w:szCs w:val="16"/>
    </w:rPr>
  </w:style>
  <w:style w:type="paragraph" w:styleId="CommentText">
    <w:name w:val="annotation text"/>
    <w:basedOn w:val="Normal"/>
    <w:link w:val="CommentTextChar"/>
    <w:uiPriority w:val="99"/>
    <w:semiHidden/>
    <w:rsid w:val="006A5E91"/>
    <w:rPr>
      <w:sz w:val="20"/>
      <w:szCs w:val="20"/>
    </w:rPr>
  </w:style>
  <w:style w:type="character" w:customStyle="1" w:styleId="CommentTextChar">
    <w:name w:val="Comment Text Char"/>
    <w:basedOn w:val="DefaultParagraphFont"/>
    <w:link w:val="CommentText"/>
    <w:uiPriority w:val="99"/>
    <w:semiHidden/>
    <w:rsid w:val="006A5E9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semiHidden/>
    <w:rsid w:val="006A5E91"/>
    <w:rPr>
      <w:b/>
      <w:bCs/>
    </w:rPr>
  </w:style>
  <w:style w:type="character" w:customStyle="1" w:styleId="CommentSubjectChar">
    <w:name w:val="Comment Subject Char"/>
    <w:basedOn w:val="CommentTextChar"/>
    <w:link w:val="CommentSubject"/>
    <w:semiHidden/>
    <w:rsid w:val="006A5E91"/>
    <w:rPr>
      <w:rFonts w:ascii="Times New Roman" w:eastAsia="Times New Roman" w:hAnsi="Times New Roman" w:cs="Times New Roman"/>
      <w:b/>
      <w:bCs/>
      <w:sz w:val="20"/>
      <w:szCs w:val="20"/>
      <w:lang w:eastAsia="en-GB"/>
    </w:rPr>
  </w:style>
  <w:style w:type="paragraph" w:styleId="BalloonText">
    <w:name w:val="Balloon Text"/>
    <w:basedOn w:val="Normal"/>
    <w:link w:val="BalloonTextChar"/>
    <w:semiHidden/>
    <w:rsid w:val="006A5E91"/>
    <w:rPr>
      <w:rFonts w:ascii="Tahoma" w:hAnsi="Tahoma" w:cs="Tahoma"/>
      <w:sz w:val="16"/>
      <w:szCs w:val="16"/>
    </w:rPr>
  </w:style>
  <w:style w:type="character" w:customStyle="1" w:styleId="BalloonTextChar">
    <w:name w:val="Balloon Text Char"/>
    <w:basedOn w:val="DefaultParagraphFont"/>
    <w:link w:val="BalloonText"/>
    <w:semiHidden/>
    <w:rsid w:val="006A5E91"/>
    <w:rPr>
      <w:rFonts w:ascii="Tahoma" w:eastAsia="Times New Roman" w:hAnsi="Tahoma" w:cs="Tahoma"/>
      <w:sz w:val="16"/>
      <w:szCs w:val="16"/>
      <w:lang w:eastAsia="en-GB"/>
    </w:rPr>
  </w:style>
  <w:style w:type="paragraph" w:customStyle="1" w:styleId="Bulletsspaced">
    <w:name w:val="Bullets (spaced)"/>
    <w:basedOn w:val="Normal"/>
    <w:rsid w:val="006A5E91"/>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6A5E91"/>
    <w:pPr>
      <w:spacing w:after="240"/>
    </w:pPr>
  </w:style>
  <w:style w:type="paragraph" w:styleId="Header">
    <w:name w:val="header"/>
    <w:basedOn w:val="Normal"/>
    <w:link w:val="HeaderChar"/>
    <w:rsid w:val="006A5E91"/>
    <w:pPr>
      <w:tabs>
        <w:tab w:val="center" w:pos="4153"/>
        <w:tab w:val="right" w:pos="8306"/>
      </w:tabs>
    </w:pPr>
  </w:style>
  <w:style w:type="character" w:customStyle="1" w:styleId="HeaderChar">
    <w:name w:val="Header Char"/>
    <w:basedOn w:val="DefaultParagraphFont"/>
    <w:link w:val="Header"/>
    <w:rsid w:val="006A5E91"/>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A5E91"/>
    <w:pPr>
      <w:tabs>
        <w:tab w:val="center" w:pos="4153"/>
        <w:tab w:val="right" w:pos="8306"/>
      </w:tabs>
    </w:pPr>
  </w:style>
  <w:style w:type="character" w:customStyle="1" w:styleId="FooterChar">
    <w:name w:val="Footer Char"/>
    <w:basedOn w:val="DefaultParagraphFont"/>
    <w:link w:val="Footer"/>
    <w:uiPriority w:val="99"/>
    <w:rsid w:val="006A5E91"/>
    <w:rPr>
      <w:rFonts w:ascii="Times New Roman" w:eastAsia="Times New Roman" w:hAnsi="Times New Roman" w:cs="Times New Roman"/>
      <w:sz w:val="24"/>
      <w:szCs w:val="24"/>
      <w:lang w:eastAsia="en-GB"/>
    </w:rPr>
  </w:style>
  <w:style w:type="paragraph" w:customStyle="1" w:styleId="Default">
    <w:name w:val="Default"/>
    <w:rsid w:val="006A5E91"/>
    <w:pPr>
      <w:autoSpaceDE w:val="0"/>
      <w:autoSpaceDN w:val="0"/>
      <w:adjustRightInd w:val="0"/>
      <w:spacing w:after="0" w:line="240" w:lineRule="auto"/>
    </w:pPr>
    <w:rPr>
      <w:rFonts w:ascii="JPMMB J+ Helvetica Neue" w:eastAsia="Times New Roman" w:hAnsi="JPMMB J+ Helvetica Neue" w:cs="JPMMB J+ Helvetica Neue"/>
      <w:color w:val="000000"/>
      <w:sz w:val="24"/>
      <w:szCs w:val="24"/>
      <w:lang w:val="en-US" w:bidi="en-US"/>
    </w:rPr>
  </w:style>
  <w:style w:type="paragraph" w:customStyle="1" w:styleId="CM26">
    <w:name w:val="CM26"/>
    <w:basedOn w:val="Default"/>
    <w:next w:val="Default"/>
    <w:rsid w:val="006A5E91"/>
    <w:rPr>
      <w:rFonts w:ascii="JCBCG O+ Helvetica Neue" w:hAnsi="JCBCG O+ Helvetica Neue" w:cs="Times New Roman"/>
      <w:color w:val="auto"/>
      <w:lang w:val="en-GB" w:eastAsia="en-GB" w:bidi="ar-SA"/>
    </w:rPr>
  </w:style>
  <w:style w:type="paragraph" w:customStyle="1" w:styleId="CM3">
    <w:name w:val="CM3"/>
    <w:basedOn w:val="Default"/>
    <w:next w:val="Default"/>
    <w:rsid w:val="006A5E91"/>
    <w:rPr>
      <w:rFonts w:ascii="JLCLM H+ Helvetica Neue" w:hAnsi="JLCLM H+ Helvetica Neue" w:cs="Times New Roman"/>
      <w:color w:val="auto"/>
    </w:rPr>
  </w:style>
  <w:style w:type="paragraph" w:customStyle="1" w:styleId="CM5">
    <w:name w:val="CM5"/>
    <w:basedOn w:val="Default"/>
    <w:next w:val="Default"/>
    <w:rsid w:val="006A5E91"/>
    <w:rPr>
      <w:rFonts w:ascii="JLCLM H+ Helvetica Neue" w:hAnsi="JLCLM H+ Helvetica Neue" w:cs="Times New Roman"/>
      <w:color w:val="auto"/>
    </w:rPr>
  </w:style>
  <w:style w:type="paragraph" w:styleId="FootnoteText">
    <w:name w:val="footnote text"/>
    <w:basedOn w:val="Normal"/>
    <w:link w:val="FootnoteTextChar"/>
    <w:semiHidden/>
    <w:rsid w:val="006A5E91"/>
    <w:rPr>
      <w:sz w:val="20"/>
      <w:szCs w:val="20"/>
    </w:rPr>
  </w:style>
  <w:style w:type="character" w:customStyle="1" w:styleId="FootnoteTextChar">
    <w:name w:val="Footnote Text Char"/>
    <w:basedOn w:val="DefaultParagraphFont"/>
    <w:link w:val="FootnoteText"/>
    <w:semiHidden/>
    <w:rsid w:val="006A5E91"/>
    <w:rPr>
      <w:rFonts w:ascii="Times New Roman" w:eastAsia="Times New Roman" w:hAnsi="Times New Roman" w:cs="Times New Roman"/>
      <w:sz w:val="20"/>
      <w:szCs w:val="20"/>
      <w:lang w:eastAsia="en-GB"/>
    </w:rPr>
  </w:style>
  <w:style w:type="character" w:styleId="FootnoteReference">
    <w:name w:val="footnote reference"/>
    <w:semiHidden/>
    <w:rsid w:val="006A5E91"/>
    <w:rPr>
      <w:vertAlign w:val="superscript"/>
    </w:rPr>
  </w:style>
  <w:style w:type="paragraph" w:customStyle="1" w:styleId="CM14">
    <w:name w:val="CM14"/>
    <w:basedOn w:val="Default"/>
    <w:next w:val="Default"/>
    <w:rsid w:val="006A5E91"/>
    <w:rPr>
      <w:rFonts w:cs="Times New Roman"/>
      <w:color w:val="auto"/>
    </w:rPr>
  </w:style>
  <w:style w:type="paragraph" w:customStyle="1" w:styleId="CM12">
    <w:name w:val="CM12"/>
    <w:basedOn w:val="Default"/>
    <w:next w:val="Default"/>
    <w:rsid w:val="006A5E91"/>
    <w:rPr>
      <w:rFonts w:cs="Times New Roman"/>
      <w:color w:val="auto"/>
    </w:rPr>
  </w:style>
  <w:style w:type="paragraph" w:styleId="ListParagraph">
    <w:name w:val="List Paragraph"/>
    <w:basedOn w:val="Normal"/>
    <w:uiPriority w:val="34"/>
    <w:qFormat/>
    <w:rsid w:val="006A5E91"/>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6A5E91"/>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6A5E91"/>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6A5E91"/>
  </w:style>
  <w:style w:type="paragraph" w:customStyle="1" w:styleId="CM31">
    <w:name w:val="CM31"/>
    <w:basedOn w:val="Normal"/>
    <w:next w:val="Normal"/>
    <w:rsid w:val="006A5E91"/>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6A5E91"/>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6A5E91"/>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6A5E91"/>
    <w:pPr>
      <w:spacing w:before="200"/>
    </w:pPr>
    <w:rPr>
      <w:rFonts w:ascii="JCBCG O+ Helvetica Neue" w:hAnsi="JCBCG O+ Helvetica Neue" w:cs="Times New Roman"/>
      <w:color w:val="auto"/>
    </w:rPr>
  </w:style>
  <w:style w:type="paragraph" w:customStyle="1" w:styleId="CM28">
    <w:name w:val="CM28"/>
    <w:basedOn w:val="Default"/>
    <w:next w:val="Default"/>
    <w:rsid w:val="006A5E91"/>
    <w:pPr>
      <w:spacing w:before="200"/>
    </w:pPr>
    <w:rPr>
      <w:rFonts w:ascii="JCBCG O+ Helvetica Neue" w:hAnsi="JCBCG O+ Helvetica Neue" w:cs="Times New Roman"/>
      <w:color w:val="auto"/>
    </w:rPr>
  </w:style>
  <w:style w:type="paragraph" w:styleId="Title">
    <w:name w:val="Title"/>
    <w:basedOn w:val="Normal"/>
    <w:next w:val="Normal"/>
    <w:link w:val="TitleChar"/>
    <w:qFormat/>
    <w:rsid w:val="006A5E91"/>
    <w:pPr>
      <w:spacing w:before="720" w:after="200" w:line="260" w:lineRule="exact"/>
    </w:pPr>
    <w:rPr>
      <w:rFonts w:ascii="Calibri" w:hAnsi="Calibri"/>
      <w:caps/>
      <w:color w:val="4F81BD"/>
      <w:spacing w:val="10"/>
      <w:kern w:val="28"/>
      <w:sz w:val="52"/>
      <w:szCs w:val="52"/>
      <w:lang w:eastAsia="en-US" w:bidi="en-US"/>
    </w:rPr>
  </w:style>
  <w:style w:type="character" w:customStyle="1" w:styleId="TitleChar">
    <w:name w:val="Title Char"/>
    <w:basedOn w:val="DefaultParagraphFont"/>
    <w:link w:val="Title"/>
    <w:rsid w:val="006A5E91"/>
    <w:rPr>
      <w:rFonts w:ascii="Calibri" w:eastAsia="Times New Roman" w:hAnsi="Calibri" w:cs="Times New Roman"/>
      <w:caps/>
      <w:color w:val="4F81BD"/>
      <w:spacing w:val="10"/>
      <w:kern w:val="28"/>
      <w:sz w:val="52"/>
      <w:szCs w:val="52"/>
      <w:lang w:bidi="en-US"/>
    </w:rPr>
  </w:style>
  <w:style w:type="character" w:styleId="FollowedHyperlink">
    <w:name w:val="FollowedHyperlink"/>
    <w:rsid w:val="006A5E91"/>
    <w:rPr>
      <w:color w:val="800080"/>
      <w:u w:val="single"/>
    </w:rPr>
  </w:style>
  <w:style w:type="paragraph" w:styleId="DocumentMap">
    <w:name w:val="Document Map"/>
    <w:basedOn w:val="Normal"/>
    <w:link w:val="DocumentMapChar"/>
    <w:semiHidden/>
    <w:rsid w:val="006A5E9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A5E91"/>
    <w:rPr>
      <w:rFonts w:ascii="Tahoma" w:eastAsia="Times New Roman" w:hAnsi="Tahoma" w:cs="Tahoma"/>
      <w:sz w:val="20"/>
      <w:szCs w:val="20"/>
      <w:shd w:val="clear" w:color="auto" w:fill="000080"/>
      <w:lang w:eastAsia="en-GB"/>
    </w:rPr>
  </w:style>
  <w:style w:type="character" w:styleId="Strong">
    <w:name w:val="Strong"/>
    <w:qFormat/>
    <w:rsid w:val="006A5E91"/>
    <w:rPr>
      <w:b/>
      <w:bCs/>
    </w:rPr>
  </w:style>
  <w:style w:type="paragraph" w:styleId="NormalWeb">
    <w:name w:val="Normal (Web)"/>
    <w:basedOn w:val="Normal"/>
    <w:rsid w:val="006A5E91"/>
    <w:pPr>
      <w:spacing w:after="150"/>
    </w:pPr>
    <w:rPr>
      <w:rFonts w:ascii="Trebuchet MS" w:eastAsia="MS Mincho" w:hAnsi="Trebuchet MS"/>
      <w:sz w:val="18"/>
      <w:szCs w:val="18"/>
      <w:lang w:eastAsia="ja-JP"/>
    </w:rPr>
  </w:style>
  <w:style w:type="paragraph" w:styleId="BodyText">
    <w:name w:val="Body Text"/>
    <w:basedOn w:val="Normal"/>
    <w:link w:val="BodyTextChar"/>
    <w:rsid w:val="006A5E91"/>
    <w:rPr>
      <w:rFonts w:ascii="Arial" w:hAnsi="Arial"/>
      <w:szCs w:val="20"/>
    </w:rPr>
  </w:style>
  <w:style w:type="character" w:customStyle="1" w:styleId="BodyTextChar">
    <w:name w:val="Body Text Char"/>
    <w:basedOn w:val="DefaultParagraphFont"/>
    <w:link w:val="BodyText"/>
    <w:rsid w:val="006A5E91"/>
    <w:rPr>
      <w:rFonts w:ascii="Arial" w:eastAsia="Times New Roman" w:hAnsi="Arial" w:cs="Times New Roman"/>
      <w:sz w:val="24"/>
      <w:szCs w:val="20"/>
      <w:lang w:eastAsia="en-GB"/>
    </w:rPr>
  </w:style>
  <w:style w:type="paragraph" w:styleId="Index1">
    <w:name w:val="index 1"/>
    <w:basedOn w:val="Normal"/>
    <w:next w:val="Normal"/>
    <w:autoRedefine/>
    <w:uiPriority w:val="99"/>
    <w:rsid w:val="006A5E91"/>
    <w:pPr>
      <w:ind w:left="240" w:hanging="240"/>
    </w:pPr>
  </w:style>
  <w:style w:type="paragraph" w:styleId="Index2">
    <w:name w:val="index 2"/>
    <w:basedOn w:val="Normal"/>
    <w:next w:val="Normal"/>
    <w:autoRedefine/>
    <w:uiPriority w:val="99"/>
    <w:rsid w:val="006A5E91"/>
    <w:pPr>
      <w:ind w:left="480" w:hanging="240"/>
    </w:pPr>
  </w:style>
  <w:style w:type="character" w:customStyle="1" w:styleId="italic1">
    <w:name w:val="italic1"/>
    <w:rsid w:val="006A5E91"/>
    <w:rPr>
      <w:i/>
      <w:iCs/>
    </w:rPr>
  </w:style>
  <w:style w:type="paragraph" w:styleId="EndnoteText">
    <w:name w:val="endnote text"/>
    <w:basedOn w:val="Normal"/>
    <w:link w:val="EndnoteTextChar"/>
    <w:uiPriority w:val="99"/>
    <w:unhideWhenUsed/>
    <w:rsid w:val="006A5E91"/>
    <w:rPr>
      <w:rFonts w:ascii="Calibri" w:eastAsia="Calibri" w:hAnsi="Calibri"/>
      <w:sz w:val="20"/>
      <w:szCs w:val="20"/>
      <w:lang w:eastAsia="en-US"/>
    </w:rPr>
  </w:style>
  <w:style w:type="character" w:customStyle="1" w:styleId="EndnoteTextChar">
    <w:name w:val="Endnote Text Char"/>
    <w:basedOn w:val="DefaultParagraphFont"/>
    <w:link w:val="EndnoteText"/>
    <w:uiPriority w:val="99"/>
    <w:rsid w:val="006A5E91"/>
    <w:rPr>
      <w:rFonts w:ascii="Calibri" w:eastAsia="Calibri" w:hAnsi="Calibri" w:cs="Times New Roman"/>
      <w:sz w:val="20"/>
      <w:szCs w:val="20"/>
    </w:rPr>
  </w:style>
  <w:style w:type="character" w:styleId="EndnoteReference">
    <w:name w:val="endnote reference"/>
    <w:uiPriority w:val="99"/>
    <w:unhideWhenUsed/>
    <w:rsid w:val="006A5E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forms.office.com/Pages/ResponsePage.aspx?id=tdiBPwfuF0yGnB20OQGNm6m3Qf9IBmBAjTRUtLZXa5lURTVVMDY2VFhDSUNLTjYzQkpKRlpNRTI1NC4u" TargetMode="External"/><Relationship Id="rId18" Type="http://schemas.openxmlformats.org/officeDocument/2006/relationships/footer" Target="footer1.xml"/><Relationship Id="rId26" Type="http://schemas.openxmlformats.org/officeDocument/2006/relationships/hyperlink" Target="https://assets.publishing.service.gov.uk/media/62d1643e8fa8f50bfbefa55c/Searching__Screening_and_Confiscation_guidance_July_2022.pdf" TargetMode="External"/><Relationship Id="rId39" Type="http://schemas.openxmlformats.org/officeDocument/2006/relationships/hyperlink" Target="https://forms.office.com/Pages/ResponsePage.aspx?id=tdiBPwfuF0yGnB20OQGNm6m3Qf9IBmBAjTRUtLZXa5lURTVVMDY2VFhDSUNLTjYzQkpKRlpNRTI1NC4u" TargetMode="External"/><Relationship Id="rId3" Type="http://schemas.openxmlformats.org/officeDocument/2006/relationships/styles" Target="styles.xml"/><Relationship Id="rId21" Type="http://schemas.openxmlformats.org/officeDocument/2006/relationships/hyperlink" Target="https://www.hants.gov.uk/socialcareandhealth/childrenandfamilies/safeguardingchildren/allegations" TargetMode="External"/><Relationship Id="rId34" Type="http://schemas.openxmlformats.org/officeDocument/2006/relationships/hyperlink" Target="https://www.gov.uk/guidance/meeting-digital-and-technology-standards-in-schools-and-colleges/cyber-security-standards-for-schools-and-colleges" TargetMode="External"/><Relationship Id="rId42"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www.npcc.police.uk/SysSiteAssets/media/downloads/publications/publications-log/2020/when-to-call-the-police--guidance-for-schools-and-colleges.pdf" TargetMode="External"/><Relationship Id="rId17" Type="http://schemas.openxmlformats.org/officeDocument/2006/relationships/header" Target="header1.xml"/><Relationship Id="rId25" Type="http://schemas.openxmlformats.org/officeDocument/2006/relationships/hyperlink" Target="https://www.hampshirescp.org.uk/professionals/toolkits/child-sexual-abuse/" TargetMode="External"/><Relationship Id="rId33" Type="http://schemas.openxmlformats.org/officeDocument/2006/relationships/hyperlink" Target="https://www.nen.gov.uk/" TargetMode="External"/><Relationship Id="rId38" Type="http://schemas.openxmlformats.org/officeDocument/2006/relationships/hyperlink" Target="mailto:LADO@hants.gov.uk" TargetMode="External"/><Relationship Id="rId2" Type="http://schemas.openxmlformats.org/officeDocument/2006/relationships/numbering" Target="numbering.xml"/><Relationship Id="rId16" Type="http://schemas.openxmlformats.org/officeDocument/2006/relationships/hyperlink" Target="mailto:LADO@hants.gov.uk" TargetMode="External"/><Relationship Id="rId20" Type="http://schemas.openxmlformats.org/officeDocument/2006/relationships/image" Target="media/image3.emf"/><Relationship Id="rId29" Type="http://schemas.openxmlformats.org/officeDocument/2006/relationships/header" Target="header4.xml"/><Relationship Id="rId41" Type="http://schemas.openxmlformats.org/officeDocument/2006/relationships/hyperlink" Target="mailto:Child.protection@hants.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https://www.hampshirescp.org.uk/professionals/toolkits/child-on-child-abuse-home/" TargetMode="External"/><Relationship Id="rId32" Type="http://schemas.openxmlformats.org/officeDocument/2006/relationships/hyperlink" Target="https://www.gov.uk/guidance/plan-technology-for-your-school" TargetMode="External"/><Relationship Id="rId37" Type="http://schemas.openxmlformats.org/officeDocument/2006/relationships/hyperlink" Target="mailto:child.protection@hants.gov.uk" TargetMode="External"/><Relationship Id="rId40" Type="http://schemas.openxmlformats.org/officeDocument/2006/relationships/hyperlink" Target="mailto:LADO@hants.gov.uk" TargetMode="External"/><Relationship Id="rId5" Type="http://schemas.openxmlformats.org/officeDocument/2006/relationships/webSettings" Target="webSettings.xml"/><Relationship Id="rId15" Type="http://schemas.openxmlformats.org/officeDocument/2006/relationships/hyperlink" Target="https://forms.office.com/Pages/ResponsePage.aspx?id=tdiBPwfuF0yGnB20OQGNm6m3Qf9IBmBAjTRUtLZXa5lURTVVMDY2VFhDSUNLTjYzQkpKRlpNRTI1NC4u" TargetMode="External"/><Relationship Id="rId23" Type="http://schemas.openxmlformats.org/officeDocument/2006/relationships/hyperlink" Target="mailto:LADO@hants.gov.uk" TargetMode="External"/><Relationship Id="rId28" Type="http://schemas.openxmlformats.org/officeDocument/2006/relationships/header" Target="header3.xml"/><Relationship Id="rId36" Type="http://schemas.openxmlformats.org/officeDocument/2006/relationships/hyperlink" Target="https://www.ncsc.gov.uk/information/cyber-security-training-schools"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image" Target="media/image2.emf"/><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mailto:LADO@hants.gov.uk" TargetMode="External"/><Relationship Id="rId22" Type="http://schemas.openxmlformats.org/officeDocument/2006/relationships/hyperlink" Target="https://forms.office.com/Pages/ResponsePage.aspx?id=tdiBPwfuF0yGnB20OQGNm6m3Qf9IBmBAjTRUtLZXa5lURTVVMDY2VFhDSUNLTjYzQkpKRlpNRTI1NC4u" TargetMode="External"/><Relationship Id="rId27" Type="http://schemas.openxmlformats.org/officeDocument/2006/relationships/header" Target="header2.xml"/><Relationship Id="rId30" Type="http://schemas.openxmlformats.org/officeDocument/2006/relationships/hyperlink" Target="https://apwg.org/" TargetMode="External"/><Relationship Id="rId35" Type="http://schemas.openxmlformats.org/officeDocument/2006/relationships/hyperlink" Target="https://www.ncsc.gov.uk/information/cyber-security-training-school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96E59-8B71-4D3D-A802-61933DC9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10981</Words>
  <Characters>62594</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Stevens</dc:creator>
  <cp:keywords/>
  <dc:description/>
  <cp:lastModifiedBy>localuser</cp:lastModifiedBy>
  <cp:revision>4</cp:revision>
  <cp:lastPrinted>2023-10-19T11:07:00Z</cp:lastPrinted>
  <dcterms:created xsi:type="dcterms:W3CDTF">2025-10-19T20:33:00Z</dcterms:created>
  <dcterms:modified xsi:type="dcterms:W3CDTF">2025-10-19T20:44:00Z</dcterms:modified>
</cp:coreProperties>
</file>